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47871" w:rsidRPr="00DA46D5" w:rsidRDefault="00347871" w:rsidP="00347871">
      <w:pPr>
        <w:spacing w:line="360" w:lineRule="auto"/>
        <w:ind w:firstLine="709"/>
        <w:jc w:val="center"/>
        <w:rPr>
          <w:color w:val="FF0000"/>
          <w:sz w:val="28"/>
          <w:szCs w:val="28"/>
        </w:rPr>
      </w:pPr>
    </w:p>
    <w:p w:rsidR="00347871" w:rsidRPr="00DA46D5" w:rsidRDefault="00347871" w:rsidP="00347871">
      <w:pPr>
        <w:spacing w:line="360" w:lineRule="auto"/>
        <w:ind w:firstLine="709"/>
        <w:jc w:val="center"/>
        <w:rPr>
          <w:color w:val="FF0000"/>
          <w:sz w:val="28"/>
          <w:szCs w:val="28"/>
        </w:rPr>
      </w:pPr>
    </w:p>
    <w:p w:rsidR="00013232" w:rsidRPr="00DA46D5" w:rsidRDefault="00013232" w:rsidP="00347871">
      <w:pPr>
        <w:spacing w:line="360" w:lineRule="auto"/>
        <w:ind w:firstLine="709"/>
        <w:jc w:val="center"/>
        <w:rPr>
          <w:color w:val="FF0000"/>
          <w:sz w:val="28"/>
          <w:szCs w:val="28"/>
        </w:rPr>
      </w:pPr>
    </w:p>
    <w:p w:rsidR="00347871" w:rsidRPr="008D736D" w:rsidRDefault="00347871" w:rsidP="00347871">
      <w:pPr>
        <w:spacing w:line="360" w:lineRule="auto"/>
        <w:ind w:firstLine="709"/>
        <w:jc w:val="both"/>
        <w:rPr>
          <w:sz w:val="28"/>
          <w:szCs w:val="28"/>
        </w:rPr>
      </w:pPr>
    </w:p>
    <w:p w:rsidR="00347871" w:rsidRPr="006E71E2" w:rsidRDefault="00347871" w:rsidP="00347871">
      <w:pPr>
        <w:jc w:val="center"/>
        <w:rPr>
          <w:sz w:val="28"/>
          <w:szCs w:val="28"/>
        </w:rPr>
      </w:pPr>
      <w:r w:rsidRPr="006E71E2">
        <w:rPr>
          <w:sz w:val="28"/>
          <w:szCs w:val="28"/>
        </w:rPr>
        <w:t>Тема: « Попередження біологічного забруднення транскордонних водних об’єктів баластними водами»</w:t>
      </w:r>
    </w:p>
    <w:p w:rsidR="00B34BDD" w:rsidRDefault="00B34BDD" w:rsidP="0039024A">
      <w:pPr>
        <w:jc w:val="center"/>
        <w:rPr>
          <w:sz w:val="28"/>
          <w:szCs w:val="28"/>
        </w:rPr>
      </w:pPr>
    </w:p>
    <w:p w:rsidR="0061435E" w:rsidRDefault="0061435E" w:rsidP="0039024A">
      <w:pPr>
        <w:jc w:val="center"/>
        <w:rPr>
          <w:sz w:val="28"/>
          <w:szCs w:val="28"/>
        </w:rPr>
      </w:pPr>
    </w:p>
    <w:p w:rsidR="0061435E" w:rsidRDefault="0061435E" w:rsidP="0039024A">
      <w:pPr>
        <w:jc w:val="center"/>
        <w:rPr>
          <w:sz w:val="28"/>
          <w:szCs w:val="28"/>
        </w:rPr>
      </w:pPr>
    </w:p>
    <w:p w:rsidR="0061435E" w:rsidRDefault="0061435E" w:rsidP="0039024A">
      <w:pPr>
        <w:jc w:val="center"/>
        <w:rPr>
          <w:sz w:val="28"/>
          <w:szCs w:val="28"/>
        </w:rPr>
      </w:pPr>
    </w:p>
    <w:p w:rsidR="0061435E" w:rsidRDefault="0061435E" w:rsidP="0039024A">
      <w:pPr>
        <w:jc w:val="center"/>
        <w:rPr>
          <w:sz w:val="28"/>
          <w:szCs w:val="28"/>
        </w:rPr>
      </w:pPr>
    </w:p>
    <w:p w:rsidR="0061435E" w:rsidRDefault="0061435E" w:rsidP="0039024A">
      <w:pPr>
        <w:jc w:val="center"/>
        <w:rPr>
          <w:sz w:val="28"/>
          <w:szCs w:val="28"/>
        </w:rPr>
      </w:pPr>
    </w:p>
    <w:p w:rsidR="0061435E" w:rsidRDefault="0061435E" w:rsidP="0039024A">
      <w:pPr>
        <w:jc w:val="center"/>
        <w:rPr>
          <w:sz w:val="28"/>
          <w:szCs w:val="28"/>
        </w:rPr>
      </w:pPr>
    </w:p>
    <w:p w:rsidR="0061435E" w:rsidRDefault="0061435E" w:rsidP="0039024A">
      <w:pPr>
        <w:jc w:val="center"/>
        <w:rPr>
          <w:sz w:val="28"/>
          <w:szCs w:val="28"/>
        </w:rPr>
      </w:pPr>
    </w:p>
    <w:p w:rsidR="0061435E" w:rsidRDefault="0061435E" w:rsidP="0039024A">
      <w:pPr>
        <w:jc w:val="center"/>
        <w:rPr>
          <w:sz w:val="28"/>
          <w:szCs w:val="28"/>
        </w:rPr>
      </w:pPr>
    </w:p>
    <w:p w:rsidR="0061435E" w:rsidRDefault="0061435E" w:rsidP="0039024A">
      <w:pPr>
        <w:jc w:val="center"/>
        <w:rPr>
          <w:sz w:val="28"/>
          <w:szCs w:val="28"/>
        </w:rPr>
      </w:pPr>
    </w:p>
    <w:p w:rsidR="0061435E" w:rsidRDefault="0061435E" w:rsidP="0039024A">
      <w:pPr>
        <w:jc w:val="center"/>
        <w:rPr>
          <w:sz w:val="28"/>
          <w:szCs w:val="28"/>
        </w:rPr>
      </w:pPr>
    </w:p>
    <w:p w:rsidR="0061435E" w:rsidRDefault="0061435E" w:rsidP="0039024A">
      <w:pPr>
        <w:jc w:val="center"/>
        <w:rPr>
          <w:sz w:val="28"/>
          <w:szCs w:val="28"/>
        </w:rPr>
      </w:pPr>
    </w:p>
    <w:p w:rsidR="0061435E" w:rsidRPr="006E71E2" w:rsidRDefault="0061435E" w:rsidP="0039024A">
      <w:pPr>
        <w:jc w:val="center"/>
        <w:rPr>
          <w:sz w:val="28"/>
          <w:szCs w:val="28"/>
        </w:rPr>
      </w:pPr>
    </w:p>
    <w:p w:rsidR="0039024A" w:rsidRPr="006E71E2" w:rsidRDefault="0039024A" w:rsidP="0039024A">
      <w:pPr>
        <w:jc w:val="center"/>
        <w:rPr>
          <w:sz w:val="28"/>
          <w:szCs w:val="28"/>
          <w:lang w:val="ru-RU"/>
        </w:rPr>
      </w:pPr>
      <w:r w:rsidRPr="006E71E2">
        <w:rPr>
          <w:sz w:val="28"/>
          <w:szCs w:val="28"/>
        </w:rPr>
        <w:t>Шифр:</w:t>
      </w:r>
      <w:r w:rsidR="00FF1894" w:rsidRPr="006E71E2">
        <w:rPr>
          <w:sz w:val="28"/>
          <w:szCs w:val="28"/>
        </w:rPr>
        <w:t xml:space="preserve"> </w:t>
      </w:r>
      <w:proofErr w:type="spellStart"/>
      <w:r w:rsidR="00FF1894" w:rsidRPr="006E71E2">
        <w:rPr>
          <w:sz w:val="28"/>
          <w:szCs w:val="28"/>
        </w:rPr>
        <w:t>Біобезпека</w:t>
      </w:r>
      <w:proofErr w:type="spellEnd"/>
      <w:r w:rsidR="00C275F5" w:rsidRPr="006E71E2">
        <w:rPr>
          <w:sz w:val="28"/>
          <w:szCs w:val="28"/>
          <w:lang w:val="ru-RU"/>
        </w:rPr>
        <w:t xml:space="preserve"> вод</w:t>
      </w:r>
      <w:r w:rsidR="00FF1894" w:rsidRPr="006E71E2">
        <w:rPr>
          <w:sz w:val="28"/>
          <w:szCs w:val="28"/>
        </w:rPr>
        <w:t xml:space="preserve"> </w:t>
      </w:r>
    </w:p>
    <w:p w:rsidR="00013232" w:rsidRPr="006E71E2" w:rsidRDefault="00013232" w:rsidP="00347871"/>
    <w:p w:rsidR="00013232" w:rsidRPr="006E71E2" w:rsidRDefault="00013232" w:rsidP="00347871"/>
    <w:p w:rsidR="00013232" w:rsidRPr="006E71E2" w:rsidRDefault="00013232" w:rsidP="00347871"/>
    <w:p w:rsidR="00013232" w:rsidRPr="006E71E2" w:rsidRDefault="00013232" w:rsidP="00347871"/>
    <w:p w:rsidR="00013232" w:rsidRPr="006E71E2" w:rsidRDefault="00013232" w:rsidP="00347871"/>
    <w:p w:rsidR="00013232" w:rsidRPr="006E71E2" w:rsidRDefault="00013232" w:rsidP="00347871"/>
    <w:p w:rsidR="00013232" w:rsidRPr="006E71E2" w:rsidRDefault="00013232">
      <w:pPr>
        <w:widowControl/>
        <w:autoSpaceDE/>
        <w:autoSpaceDN/>
        <w:spacing w:after="200" w:line="276" w:lineRule="auto"/>
      </w:pPr>
      <w:r w:rsidRPr="006E71E2">
        <w:br w:type="page"/>
      </w:r>
    </w:p>
    <w:p w:rsidR="00013232" w:rsidRPr="006E71E2" w:rsidRDefault="00013232" w:rsidP="00BB3ABA">
      <w:pPr>
        <w:spacing w:line="360" w:lineRule="auto"/>
        <w:jc w:val="center"/>
        <w:rPr>
          <w:b/>
          <w:sz w:val="28"/>
          <w:szCs w:val="28"/>
        </w:rPr>
      </w:pPr>
      <w:r w:rsidRPr="006E71E2">
        <w:rPr>
          <w:b/>
          <w:sz w:val="28"/>
          <w:szCs w:val="28"/>
        </w:rPr>
        <w:lastRenderedPageBreak/>
        <w:t>Зміст</w:t>
      </w:r>
    </w:p>
    <w:p w:rsidR="0045712C" w:rsidRPr="006E71E2" w:rsidRDefault="00807F07" w:rsidP="00BB3ABA">
      <w:pPr>
        <w:pStyle w:val="1"/>
        <w:tabs>
          <w:tab w:val="right" w:leader="dot" w:pos="9628"/>
        </w:tabs>
        <w:spacing w:after="0" w:line="360" w:lineRule="auto"/>
        <w:rPr>
          <w:rFonts w:ascii="Times New Roman" w:hAnsi="Times New Roman"/>
          <w:noProof/>
          <w:sz w:val="28"/>
          <w:szCs w:val="28"/>
          <w:lang w:val="uk-UA"/>
        </w:rPr>
      </w:pPr>
      <w:r w:rsidRPr="006E71E2">
        <w:rPr>
          <w:rFonts w:ascii="Times New Roman" w:hAnsi="Times New Roman"/>
          <w:sz w:val="28"/>
          <w:szCs w:val="28"/>
          <w:lang w:val="uk-UA"/>
        </w:rPr>
        <w:fldChar w:fldCharType="begin"/>
      </w:r>
      <w:r w:rsidR="0045712C" w:rsidRPr="006E71E2">
        <w:rPr>
          <w:rFonts w:ascii="Times New Roman" w:hAnsi="Times New Roman"/>
          <w:sz w:val="28"/>
          <w:szCs w:val="28"/>
          <w:lang w:val="uk-UA"/>
        </w:rPr>
        <w:instrText xml:space="preserve"> TOC \o "1-3" \h \z \u </w:instrText>
      </w:r>
      <w:r w:rsidRPr="006E71E2">
        <w:rPr>
          <w:rFonts w:ascii="Times New Roman" w:hAnsi="Times New Roman"/>
          <w:sz w:val="28"/>
          <w:szCs w:val="28"/>
          <w:lang w:val="uk-UA"/>
        </w:rPr>
        <w:fldChar w:fldCharType="separate"/>
      </w:r>
      <w:hyperlink r:id="rId7" w:anchor="_Toc3569481" w:history="1">
        <w:r w:rsidR="0045712C" w:rsidRPr="006E71E2">
          <w:rPr>
            <w:rStyle w:val="a3"/>
            <w:rFonts w:ascii="Times New Roman" w:hAnsi="Times New Roman"/>
            <w:b/>
            <w:bCs/>
            <w:noProof/>
            <w:sz w:val="28"/>
            <w:szCs w:val="28"/>
            <w:lang w:val="uk-UA"/>
          </w:rPr>
          <w:t>Вступ</w:t>
        </w:r>
        <w:r w:rsidR="0045712C" w:rsidRPr="006E71E2">
          <w:rPr>
            <w:rStyle w:val="a3"/>
            <w:rFonts w:ascii="Times New Roman" w:hAnsi="Times New Roman"/>
            <w:noProof/>
            <w:webHidden/>
            <w:color w:val="auto"/>
            <w:sz w:val="28"/>
            <w:szCs w:val="28"/>
            <w:u w:val="none"/>
            <w:lang w:val="uk-UA"/>
          </w:rPr>
          <w:tab/>
        </w:r>
        <w:r w:rsidR="00DA58A8" w:rsidRPr="006E71E2">
          <w:rPr>
            <w:rStyle w:val="a3"/>
            <w:rFonts w:ascii="Times New Roman" w:hAnsi="Times New Roman"/>
            <w:noProof/>
            <w:webHidden/>
            <w:color w:val="auto"/>
            <w:sz w:val="28"/>
            <w:szCs w:val="28"/>
            <w:u w:val="none"/>
            <w:lang w:val="uk-UA"/>
          </w:rPr>
          <w:t>3</w:t>
        </w:r>
      </w:hyperlink>
    </w:p>
    <w:p w:rsidR="0045712C" w:rsidRPr="006E71E2" w:rsidRDefault="0077160B" w:rsidP="00BB3ABA">
      <w:pPr>
        <w:pStyle w:val="1"/>
        <w:tabs>
          <w:tab w:val="right" w:leader="dot" w:pos="9628"/>
        </w:tabs>
        <w:spacing w:after="0" w:line="360" w:lineRule="auto"/>
        <w:rPr>
          <w:rFonts w:ascii="Times New Roman" w:hAnsi="Times New Roman"/>
          <w:noProof/>
          <w:sz w:val="28"/>
          <w:szCs w:val="28"/>
          <w:lang w:val="uk-UA"/>
        </w:rPr>
      </w:pPr>
      <w:hyperlink r:id="rId8" w:anchor="_Toc3569482" w:history="1">
        <w:r w:rsidR="0045712C" w:rsidRPr="006E71E2">
          <w:rPr>
            <w:rStyle w:val="a3"/>
            <w:rFonts w:ascii="Times New Roman" w:hAnsi="Times New Roman"/>
            <w:bCs/>
            <w:noProof/>
            <w:sz w:val="28"/>
            <w:szCs w:val="28"/>
            <w:lang w:val="uk-UA"/>
          </w:rPr>
          <w:t>Розділ I. Аналіз існуючих технологій очистки бал</w:t>
        </w:r>
        <w:r w:rsidR="00BB3ABA" w:rsidRPr="006E71E2">
          <w:rPr>
            <w:rStyle w:val="a3"/>
            <w:rFonts w:ascii="Times New Roman" w:hAnsi="Times New Roman"/>
            <w:bCs/>
            <w:noProof/>
            <w:sz w:val="28"/>
            <w:szCs w:val="28"/>
            <w:lang w:val="uk-UA"/>
          </w:rPr>
          <w:t>а</w:t>
        </w:r>
        <w:r w:rsidR="0045712C" w:rsidRPr="006E71E2">
          <w:rPr>
            <w:rStyle w:val="a3"/>
            <w:rFonts w:ascii="Times New Roman" w:hAnsi="Times New Roman"/>
            <w:bCs/>
            <w:noProof/>
            <w:sz w:val="28"/>
            <w:szCs w:val="28"/>
            <w:lang w:val="uk-UA"/>
          </w:rPr>
          <w:t>стних вод на суднах та вибір ефективних засобів очистки</w:t>
        </w:r>
        <w:r w:rsidR="0045712C" w:rsidRPr="006E71E2">
          <w:rPr>
            <w:rStyle w:val="a3"/>
            <w:rFonts w:ascii="Times New Roman" w:hAnsi="Times New Roman"/>
            <w:noProof/>
            <w:webHidden/>
            <w:color w:val="auto"/>
            <w:sz w:val="28"/>
            <w:szCs w:val="28"/>
            <w:u w:val="none"/>
            <w:lang w:val="uk-UA"/>
          </w:rPr>
          <w:tab/>
        </w:r>
        <w:r w:rsidR="002D32DA" w:rsidRPr="006E71E2">
          <w:rPr>
            <w:rStyle w:val="a3"/>
            <w:rFonts w:ascii="Times New Roman" w:hAnsi="Times New Roman"/>
            <w:noProof/>
            <w:webHidden/>
            <w:color w:val="auto"/>
            <w:sz w:val="28"/>
            <w:szCs w:val="28"/>
            <w:u w:val="none"/>
            <w:lang w:val="uk-UA"/>
          </w:rPr>
          <w:t>5</w:t>
        </w:r>
      </w:hyperlink>
    </w:p>
    <w:p w:rsidR="0045712C" w:rsidRPr="006E71E2" w:rsidRDefault="0077160B" w:rsidP="00BB3ABA">
      <w:pPr>
        <w:pStyle w:val="2"/>
        <w:spacing w:after="0" w:line="360" w:lineRule="auto"/>
        <w:rPr>
          <w:noProof/>
          <w:lang w:val="uk-UA"/>
        </w:rPr>
      </w:pPr>
      <w:hyperlink r:id="rId9" w:anchor="_Toc3569483" w:history="1">
        <w:r w:rsidR="0045712C" w:rsidRPr="006E71E2">
          <w:rPr>
            <w:rStyle w:val="a3"/>
            <w:noProof/>
            <w:lang w:val="uk-UA"/>
          </w:rPr>
          <w:t>1.1 Сучасний стан проблеми забезпечення біологічної безпеки суднових баластних вод</w:t>
        </w:r>
        <w:r w:rsidR="0045712C" w:rsidRPr="006E71E2">
          <w:rPr>
            <w:rStyle w:val="a3"/>
            <w:noProof/>
            <w:webHidden/>
            <w:color w:val="auto"/>
            <w:u w:val="none"/>
            <w:lang w:val="uk-UA"/>
          </w:rPr>
          <w:tab/>
        </w:r>
        <w:r w:rsidR="002D32DA" w:rsidRPr="006E71E2">
          <w:rPr>
            <w:rStyle w:val="a3"/>
            <w:noProof/>
            <w:webHidden/>
            <w:color w:val="auto"/>
            <w:u w:val="none"/>
            <w:lang w:val="uk-UA"/>
          </w:rPr>
          <w:t>5</w:t>
        </w:r>
      </w:hyperlink>
    </w:p>
    <w:p w:rsidR="0045712C" w:rsidRPr="006E71E2" w:rsidRDefault="0077160B" w:rsidP="00BB3ABA">
      <w:pPr>
        <w:pStyle w:val="2"/>
        <w:spacing w:after="0" w:line="360" w:lineRule="auto"/>
        <w:rPr>
          <w:lang w:val="uk-UA"/>
        </w:rPr>
      </w:pPr>
      <w:hyperlink r:id="rId10" w:anchor="_Toc3569484" w:history="1">
        <w:r w:rsidR="0045712C" w:rsidRPr="006E71E2">
          <w:rPr>
            <w:rStyle w:val="a3"/>
            <w:noProof/>
            <w:lang w:val="uk-UA"/>
          </w:rPr>
          <w:t>1.2 Особливості екології Чорного моря</w:t>
        </w:r>
        <w:r w:rsidR="0045712C" w:rsidRPr="006E71E2">
          <w:rPr>
            <w:rStyle w:val="a3"/>
            <w:noProof/>
            <w:webHidden/>
            <w:color w:val="auto"/>
            <w:u w:val="none"/>
            <w:lang w:val="uk-UA"/>
          </w:rPr>
          <w:tab/>
        </w:r>
        <w:r w:rsidR="002D32DA" w:rsidRPr="006E71E2">
          <w:rPr>
            <w:rStyle w:val="a3"/>
            <w:noProof/>
            <w:webHidden/>
            <w:color w:val="auto"/>
            <w:u w:val="none"/>
            <w:lang w:val="uk-UA"/>
          </w:rPr>
          <w:t>7</w:t>
        </w:r>
      </w:hyperlink>
    </w:p>
    <w:p w:rsidR="0045712C" w:rsidRPr="006E71E2" w:rsidRDefault="0045712C" w:rsidP="00BB3ABA">
      <w:pPr>
        <w:pStyle w:val="2"/>
        <w:tabs>
          <w:tab w:val="clear" w:pos="567"/>
          <w:tab w:val="left" w:pos="1134"/>
        </w:tabs>
        <w:spacing w:after="0" w:line="360" w:lineRule="auto"/>
        <w:rPr>
          <w:lang w:val="uk-UA"/>
        </w:rPr>
      </w:pPr>
      <w:r w:rsidRPr="006E71E2">
        <w:rPr>
          <w:lang w:val="uk-UA"/>
        </w:rPr>
        <w:tab/>
      </w:r>
      <w:hyperlink r:id="rId11" w:anchor="_Toc3569485" w:history="1">
        <w:r w:rsidRPr="006E71E2">
          <w:rPr>
            <w:rStyle w:val="a3"/>
            <w:noProof/>
            <w:lang w:val="uk-UA"/>
          </w:rPr>
          <w:t>1.2.1 Мікробне забруднення</w:t>
        </w:r>
        <w:r w:rsidRPr="006E71E2">
          <w:rPr>
            <w:rStyle w:val="a3"/>
            <w:noProof/>
            <w:webHidden/>
            <w:color w:val="auto"/>
            <w:u w:val="none"/>
            <w:lang w:val="uk-UA"/>
          </w:rPr>
          <w:tab/>
        </w:r>
        <w:r w:rsidR="002D32DA" w:rsidRPr="006E71E2">
          <w:rPr>
            <w:rStyle w:val="a3"/>
            <w:noProof/>
            <w:webHidden/>
            <w:color w:val="auto"/>
            <w:u w:val="none"/>
            <w:lang w:val="uk-UA"/>
          </w:rPr>
          <w:t>8</w:t>
        </w:r>
      </w:hyperlink>
    </w:p>
    <w:p w:rsidR="0045712C" w:rsidRPr="006E71E2" w:rsidRDefault="0045712C" w:rsidP="00BB3ABA">
      <w:pPr>
        <w:pStyle w:val="2"/>
        <w:tabs>
          <w:tab w:val="clear" w:pos="567"/>
          <w:tab w:val="left" w:pos="1134"/>
        </w:tabs>
        <w:spacing w:after="0" w:line="360" w:lineRule="auto"/>
        <w:rPr>
          <w:noProof/>
          <w:lang w:val="uk-UA"/>
        </w:rPr>
      </w:pPr>
      <w:r w:rsidRPr="006E71E2">
        <w:rPr>
          <w:lang w:val="uk-UA"/>
        </w:rPr>
        <w:tab/>
      </w:r>
      <w:hyperlink r:id="rId12" w:anchor="_Toc3569485" w:history="1">
        <w:r w:rsidRPr="006E71E2">
          <w:rPr>
            <w:rStyle w:val="a3"/>
            <w:noProof/>
            <w:lang w:val="uk-UA"/>
          </w:rPr>
          <w:t>1.2.2 Хімічне забруднення</w:t>
        </w:r>
        <w:r w:rsidRPr="006E71E2">
          <w:rPr>
            <w:rStyle w:val="a3"/>
            <w:noProof/>
            <w:webHidden/>
            <w:color w:val="auto"/>
            <w:u w:val="none"/>
            <w:lang w:val="uk-UA"/>
          </w:rPr>
          <w:tab/>
        </w:r>
        <w:r w:rsidR="002D32DA" w:rsidRPr="006E71E2">
          <w:rPr>
            <w:rStyle w:val="a3"/>
            <w:noProof/>
            <w:webHidden/>
            <w:color w:val="auto"/>
            <w:u w:val="none"/>
            <w:lang w:val="uk-UA"/>
          </w:rPr>
          <w:t>8</w:t>
        </w:r>
      </w:hyperlink>
    </w:p>
    <w:p w:rsidR="0045712C" w:rsidRPr="006E71E2" w:rsidRDefault="0045712C" w:rsidP="00BB3ABA">
      <w:pPr>
        <w:pStyle w:val="2"/>
        <w:tabs>
          <w:tab w:val="clear" w:pos="567"/>
          <w:tab w:val="left" w:pos="1134"/>
        </w:tabs>
        <w:spacing w:after="0" w:line="360" w:lineRule="auto"/>
        <w:rPr>
          <w:noProof/>
          <w:lang w:val="uk-UA"/>
        </w:rPr>
      </w:pPr>
      <w:r w:rsidRPr="006E71E2">
        <w:rPr>
          <w:lang w:val="uk-UA"/>
        </w:rPr>
        <w:tab/>
      </w:r>
      <w:hyperlink r:id="rId13" w:anchor="_Toc3569485" w:history="1">
        <w:r w:rsidRPr="006E71E2">
          <w:rPr>
            <w:rStyle w:val="a3"/>
            <w:noProof/>
            <w:lang w:val="uk-UA"/>
          </w:rPr>
          <w:t>1.2.3 Біологічне забруднення</w:t>
        </w:r>
        <w:r w:rsidRPr="006E71E2">
          <w:rPr>
            <w:rStyle w:val="a3"/>
            <w:noProof/>
            <w:webHidden/>
            <w:color w:val="auto"/>
            <w:u w:val="none"/>
            <w:lang w:val="uk-UA"/>
          </w:rPr>
          <w:tab/>
        </w:r>
        <w:r w:rsidR="002D32DA" w:rsidRPr="006E71E2">
          <w:rPr>
            <w:rStyle w:val="a3"/>
            <w:noProof/>
            <w:webHidden/>
            <w:color w:val="auto"/>
            <w:u w:val="none"/>
            <w:lang w:val="uk-UA"/>
          </w:rPr>
          <w:t>10</w:t>
        </w:r>
      </w:hyperlink>
    </w:p>
    <w:p w:rsidR="0045712C" w:rsidRPr="006E71E2" w:rsidRDefault="0077160B" w:rsidP="00BB3ABA">
      <w:pPr>
        <w:pStyle w:val="2"/>
        <w:spacing w:after="0" w:line="360" w:lineRule="auto"/>
        <w:rPr>
          <w:lang w:val="uk-UA"/>
        </w:rPr>
      </w:pPr>
      <w:hyperlink r:id="rId14" w:anchor="_Toc3569485" w:history="1">
        <w:r w:rsidR="0045712C" w:rsidRPr="006E71E2">
          <w:rPr>
            <w:rStyle w:val="a3"/>
            <w:noProof/>
            <w:lang w:val="uk-UA"/>
          </w:rPr>
          <w:t>1.3 Правові основи забезпечення біологічної безпеки суднових баластних вод і осадів</w:t>
        </w:r>
        <w:r w:rsidR="0045712C" w:rsidRPr="006E71E2">
          <w:rPr>
            <w:rStyle w:val="a3"/>
            <w:noProof/>
            <w:webHidden/>
            <w:color w:val="auto"/>
            <w:u w:val="none"/>
            <w:lang w:val="uk-UA"/>
          </w:rPr>
          <w:tab/>
        </w:r>
        <w:r w:rsidR="002D32DA" w:rsidRPr="006E71E2">
          <w:rPr>
            <w:rStyle w:val="a3"/>
            <w:noProof/>
            <w:webHidden/>
            <w:color w:val="auto"/>
            <w:u w:val="none"/>
            <w:lang w:val="uk-UA"/>
          </w:rPr>
          <w:t>13</w:t>
        </w:r>
      </w:hyperlink>
    </w:p>
    <w:p w:rsidR="0045712C" w:rsidRPr="006E71E2" w:rsidRDefault="0077160B" w:rsidP="00BB3ABA">
      <w:pPr>
        <w:pStyle w:val="2"/>
        <w:spacing w:after="0" w:line="360" w:lineRule="auto"/>
        <w:rPr>
          <w:lang w:val="uk-UA"/>
        </w:rPr>
      </w:pPr>
      <w:hyperlink r:id="rId15" w:anchor="_Toc3569485" w:history="1">
        <w:r w:rsidR="0045712C" w:rsidRPr="006E71E2">
          <w:rPr>
            <w:rStyle w:val="a3"/>
            <w:noProof/>
            <w:lang w:val="uk-UA"/>
          </w:rPr>
          <w:t>1.4 Порівняльна характеристика технологій обробки баластних вод</w:t>
        </w:r>
        <w:r w:rsidR="0045712C" w:rsidRPr="006E71E2">
          <w:rPr>
            <w:rStyle w:val="a3"/>
            <w:noProof/>
            <w:webHidden/>
            <w:color w:val="auto"/>
            <w:u w:val="none"/>
            <w:lang w:val="uk-UA"/>
          </w:rPr>
          <w:tab/>
        </w:r>
        <w:r w:rsidR="002D32DA" w:rsidRPr="006E71E2">
          <w:rPr>
            <w:rStyle w:val="a3"/>
            <w:noProof/>
            <w:webHidden/>
            <w:color w:val="auto"/>
            <w:u w:val="none"/>
            <w:lang w:val="uk-UA"/>
          </w:rPr>
          <w:t>16</w:t>
        </w:r>
      </w:hyperlink>
    </w:p>
    <w:p w:rsidR="004F225E" w:rsidRPr="006E71E2" w:rsidRDefault="004F225E" w:rsidP="00BB3ABA">
      <w:pPr>
        <w:pStyle w:val="2"/>
        <w:tabs>
          <w:tab w:val="clear" w:pos="567"/>
          <w:tab w:val="left" w:pos="1134"/>
        </w:tabs>
        <w:spacing w:after="0" w:line="360" w:lineRule="auto"/>
        <w:rPr>
          <w:lang w:val="uk-UA"/>
        </w:rPr>
      </w:pPr>
      <w:r w:rsidRPr="006E71E2">
        <w:rPr>
          <w:lang w:val="uk-UA"/>
        </w:rPr>
        <w:tab/>
      </w:r>
      <w:hyperlink r:id="rId16" w:anchor="_Toc3569485" w:history="1">
        <w:r w:rsidRPr="006E71E2">
          <w:rPr>
            <w:rStyle w:val="a3"/>
            <w:noProof/>
            <w:lang w:val="uk-UA"/>
          </w:rPr>
          <w:t>1.4.1  Аналіз технологій очищення баластних вод</w:t>
        </w:r>
        <w:r w:rsidRPr="006E71E2">
          <w:rPr>
            <w:rStyle w:val="a3"/>
            <w:noProof/>
            <w:webHidden/>
            <w:color w:val="auto"/>
            <w:u w:val="none"/>
            <w:lang w:val="uk-UA"/>
          </w:rPr>
          <w:tab/>
        </w:r>
        <w:r w:rsidR="00D160AA" w:rsidRPr="006E71E2">
          <w:rPr>
            <w:rStyle w:val="a3"/>
            <w:noProof/>
            <w:webHidden/>
            <w:color w:val="auto"/>
            <w:u w:val="none"/>
            <w:lang w:val="uk-UA"/>
          </w:rPr>
          <w:t>2</w:t>
        </w:r>
        <w:r w:rsidR="002D32DA" w:rsidRPr="006E71E2">
          <w:rPr>
            <w:rStyle w:val="a3"/>
            <w:noProof/>
            <w:webHidden/>
            <w:color w:val="auto"/>
            <w:u w:val="none"/>
            <w:lang w:val="uk-UA"/>
          </w:rPr>
          <w:t>1</w:t>
        </w:r>
      </w:hyperlink>
    </w:p>
    <w:p w:rsidR="004F225E" w:rsidRPr="006E71E2" w:rsidRDefault="004F225E" w:rsidP="00BB3ABA">
      <w:pPr>
        <w:pStyle w:val="2"/>
        <w:spacing w:after="0" w:line="360" w:lineRule="auto"/>
        <w:rPr>
          <w:lang w:val="uk-UA"/>
        </w:rPr>
      </w:pPr>
      <w:r w:rsidRPr="006E71E2">
        <w:rPr>
          <w:lang w:val="uk-UA"/>
        </w:rPr>
        <w:tab/>
      </w:r>
      <w:r w:rsidRPr="006E71E2">
        <w:rPr>
          <w:lang w:val="uk-UA"/>
        </w:rPr>
        <w:tab/>
      </w:r>
      <w:hyperlink r:id="rId17" w:anchor="_Toc3569485" w:history="1">
        <w:r w:rsidRPr="006E71E2">
          <w:rPr>
            <w:rStyle w:val="a3"/>
            <w:noProof/>
            <w:lang w:val="uk-UA"/>
          </w:rPr>
          <w:t>1.4.1.1 Системи фізичного розділення/фільтрації</w:t>
        </w:r>
        <w:r w:rsidRPr="006E71E2">
          <w:rPr>
            <w:rStyle w:val="a3"/>
            <w:noProof/>
            <w:webHidden/>
            <w:color w:val="auto"/>
            <w:u w:val="none"/>
            <w:lang w:val="uk-UA"/>
          </w:rPr>
          <w:tab/>
        </w:r>
        <w:r w:rsidR="00D160AA" w:rsidRPr="006E71E2">
          <w:rPr>
            <w:rStyle w:val="a3"/>
            <w:noProof/>
            <w:webHidden/>
            <w:color w:val="auto"/>
            <w:u w:val="none"/>
            <w:lang w:val="uk-UA"/>
          </w:rPr>
          <w:t>2</w:t>
        </w:r>
        <w:r w:rsidR="002D32DA" w:rsidRPr="006E71E2">
          <w:rPr>
            <w:rStyle w:val="a3"/>
            <w:noProof/>
            <w:webHidden/>
            <w:color w:val="auto"/>
            <w:u w:val="none"/>
            <w:lang w:val="uk-UA"/>
          </w:rPr>
          <w:t>1</w:t>
        </w:r>
      </w:hyperlink>
    </w:p>
    <w:p w:rsidR="004F225E" w:rsidRPr="006E71E2" w:rsidRDefault="004F225E" w:rsidP="00BB3ABA">
      <w:pPr>
        <w:pStyle w:val="2"/>
        <w:spacing w:after="0" w:line="360" w:lineRule="auto"/>
        <w:rPr>
          <w:lang w:val="uk-UA"/>
        </w:rPr>
      </w:pPr>
      <w:r w:rsidRPr="006E71E2">
        <w:rPr>
          <w:lang w:val="uk-UA"/>
        </w:rPr>
        <w:tab/>
      </w:r>
      <w:r w:rsidRPr="006E71E2">
        <w:rPr>
          <w:lang w:val="uk-UA"/>
        </w:rPr>
        <w:tab/>
      </w:r>
      <w:hyperlink r:id="rId18" w:anchor="_Toc3569485" w:history="1">
        <w:r w:rsidRPr="006E71E2">
          <w:rPr>
            <w:rStyle w:val="a3"/>
            <w:noProof/>
            <w:lang w:val="uk-UA"/>
          </w:rPr>
          <w:t>1.4.1.2 Обробка магнітним полем</w:t>
        </w:r>
        <w:r w:rsidRPr="006E71E2">
          <w:rPr>
            <w:rStyle w:val="a3"/>
            <w:noProof/>
            <w:webHidden/>
            <w:color w:val="auto"/>
            <w:u w:val="none"/>
            <w:lang w:val="uk-UA"/>
          </w:rPr>
          <w:tab/>
        </w:r>
        <w:r w:rsidR="00D160AA" w:rsidRPr="006E71E2">
          <w:rPr>
            <w:rStyle w:val="a3"/>
            <w:noProof/>
            <w:webHidden/>
            <w:color w:val="auto"/>
            <w:u w:val="none"/>
            <w:lang w:val="uk-UA"/>
          </w:rPr>
          <w:t>2</w:t>
        </w:r>
        <w:r w:rsidR="002D32DA" w:rsidRPr="006E71E2">
          <w:rPr>
            <w:rStyle w:val="a3"/>
            <w:noProof/>
            <w:webHidden/>
            <w:color w:val="auto"/>
            <w:u w:val="none"/>
            <w:lang w:val="uk-UA"/>
          </w:rPr>
          <w:t>4</w:t>
        </w:r>
      </w:hyperlink>
    </w:p>
    <w:p w:rsidR="004F225E" w:rsidRPr="006E71E2" w:rsidRDefault="004F225E" w:rsidP="00BB3ABA">
      <w:pPr>
        <w:pStyle w:val="2"/>
        <w:spacing w:after="0" w:line="360" w:lineRule="auto"/>
        <w:rPr>
          <w:lang w:val="uk-UA"/>
        </w:rPr>
      </w:pPr>
      <w:r w:rsidRPr="006E71E2">
        <w:rPr>
          <w:lang w:val="uk-UA"/>
        </w:rPr>
        <w:tab/>
      </w:r>
      <w:r w:rsidRPr="006E71E2">
        <w:rPr>
          <w:lang w:val="uk-UA"/>
        </w:rPr>
        <w:tab/>
      </w:r>
      <w:hyperlink r:id="rId19" w:anchor="_Toc3569485" w:history="1">
        <w:r w:rsidRPr="006E71E2">
          <w:rPr>
            <w:rStyle w:val="a3"/>
            <w:noProof/>
            <w:lang w:val="uk-UA"/>
          </w:rPr>
          <w:t>1.4.1.3 Хімічна дезінфекція (окисні та неокисні біоциди)</w:t>
        </w:r>
        <w:r w:rsidRPr="006E71E2">
          <w:rPr>
            <w:rStyle w:val="a3"/>
            <w:noProof/>
            <w:webHidden/>
            <w:color w:val="auto"/>
            <w:u w:val="none"/>
            <w:lang w:val="uk-UA"/>
          </w:rPr>
          <w:tab/>
        </w:r>
        <w:r w:rsidR="00D160AA" w:rsidRPr="006E71E2">
          <w:rPr>
            <w:rStyle w:val="a3"/>
            <w:noProof/>
            <w:webHidden/>
            <w:color w:val="auto"/>
            <w:u w:val="none"/>
            <w:lang w:val="uk-UA"/>
          </w:rPr>
          <w:t>2</w:t>
        </w:r>
        <w:r w:rsidR="002D32DA" w:rsidRPr="006E71E2">
          <w:rPr>
            <w:rStyle w:val="a3"/>
            <w:noProof/>
            <w:webHidden/>
            <w:color w:val="auto"/>
            <w:u w:val="none"/>
            <w:lang w:val="uk-UA"/>
          </w:rPr>
          <w:t>4</w:t>
        </w:r>
      </w:hyperlink>
    </w:p>
    <w:p w:rsidR="004F225E" w:rsidRPr="006E71E2" w:rsidRDefault="004F225E" w:rsidP="00BB3ABA">
      <w:pPr>
        <w:pStyle w:val="2"/>
        <w:spacing w:after="0" w:line="360" w:lineRule="auto"/>
        <w:rPr>
          <w:lang w:val="uk-UA"/>
        </w:rPr>
      </w:pPr>
      <w:r w:rsidRPr="006E71E2">
        <w:rPr>
          <w:lang w:val="uk-UA"/>
        </w:rPr>
        <w:tab/>
      </w:r>
      <w:r w:rsidRPr="006E71E2">
        <w:rPr>
          <w:lang w:val="uk-UA"/>
        </w:rPr>
        <w:tab/>
      </w:r>
      <w:hyperlink r:id="rId20" w:anchor="_Toc3569485" w:history="1">
        <w:r w:rsidRPr="006E71E2">
          <w:rPr>
            <w:rStyle w:val="a3"/>
            <w:noProof/>
            <w:lang w:val="uk-UA"/>
          </w:rPr>
          <w:t>1.4.1.4 Ультрафіолетовий метод очистки</w:t>
        </w:r>
        <w:r w:rsidRPr="006E71E2">
          <w:rPr>
            <w:rStyle w:val="a3"/>
            <w:noProof/>
            <w:webHidden/>
            <w:color w:val="auto"/>
            <w:u w:val="none"/>
            <w:lang w:val="uk-UA"/>
          </w:rPr>
          <w:tab/>
        </w:r>
        <w:r w:rsidR="00D160AA" w:rsidRPr="006E71E2">
          <w:rPr>
            <w:rStyle w:val="a3"/>
            <w:noProof/>
            <w:webHidden/>
            <w:color w:val="auto"/>
            <w:u w:val="none"/>
            <w:lang w:val="uk-UA"/>
          </w:rPr>
          <w:t>2</w:t>
        </w:r>
        <w:r w:rsidR="002D32DA" w:rsidRPr="006E71E2">
          <w:rPr>
            <w:rStyle w:val="a3"/>
            <w:noProof/>
            <w:webHidden/>
            <w:color w:val="auto"/>
            <w:u w:val="none"/>
            <w:lang w:val="uk-UA"/>
          </w:rPr>
          <w:t>5</w:t>
        </w:r>
      </w:hyperlink>
    </w:p>
    <w:p w:rsidR="004F225E" w:rsidRPr="006E71E2" w:rsidRDefault="004F225E" w:rsidP="00BB3ABA">
      <w:pPr>
        <w:pStyle w:val="2"/>
        <w:spacing w:after="0" w:line="360" w:lineRule="auto"/>
        <w:rPr>
          <w:lang w:val="uk-UA"/>
        </w:rPr>
      </w:pPr>
      <w:r w:rsidRPr="006E71E2">
        <w:rPr>
          <w:lang w:val="uk-UA"/>
        </w:rPr>
        <w:tab/>
      </w:r>
      <w:r w:rsidRPr="006E71E2">
        <w:rPr>
          <w:lang w:val="uk-UA"/>
        </w:rPr>
        <w:tab/>
      </w:r>
      <w:hyperlink r:id="rId21" w:anchor="_Toc3569485" w:history="1">
        <w:r w:rsidRPr="006E71E2">
          <w:rPr>
            <w:rStyle w:val="a3"/>
            <w:noProof/>
            <w:lang w:val="uk-UA"/>
          </w:rPr>
          <w:t>1.4.1.5 Дезагрегація</w:t>
        </w:r>
        <w:r w:rsidRPr="006E71E2">
          <w:rPr>
            <w:rStyle w:val="a3"/>
            <w:noProof/>
            <w:webHidden/>
            <w:color w:val="auto"/>
            <w:u w:val="none"/>
            <w:lang w:val="uk-UA"/>
          </w:rPr>
          <w:tab/>
        </w:r>
        <w:r w:rsidR="00D160AA" w:rsidRPr="006E71E2">
          <w:rPr>
            <w:rStyle w:val="a3"/>
            <w:noProof/>
            <w:webHidden/>
            <w:color w:val="auto"/>
            <w:u w:val="none"/>
            <w:lang w:val="uk-UA"/>
          </w:rPr>
          <w:t>2</w:t>
        </w:r>
        <w:r w:rsidR="002D32DA" w:rsidRPr="006E71E2">
          <w:rPr>
            <w:rStyle w:val="a3"/>
            <w:noProof/>
            <w:webHidden/>
            <w:color w:val="auto"/>
            <w:u w:val="none"/>
            <w:lang w:val="uk-UA"/>
          </w:rPr>
          <w:t>5</w:t>
        </w:r>
      </w:hyperlink>
    </w:p>
    <w:p w:rsidR="004F225E" w:rsidRPr="006E71E2" w:rsidRDefault="004F225E" w:rsidP="00BB3ABA">
      <w:pPr>
        <w:pStyle w:val="2"/>
        <w:spacing w:after="0" w:line="360" w:lineRule="auto"/>
        <w:rPr>
          <w:lang w:val="uk-UA"/>
        </w:rPr>
      </w:pPr>
      <w:r w:rsidRPr="006E71E2">
        <w:rPr>
          <w:lang w:val="uk-UA"/>
        </w:rPr>
        <w:tab/>
      </w:r>
      <w:r w:rsidRPr="006E71E2">
        <w:rPr>
          <w:lang w:val="uk-UA"/>
        </w:rPr>
        <w:tab/>
      </w:r>
      <w:hyperlink r:id="rId22" w:anchor="_Toc3569485" w:history="1">
        <w:r w:rsidRPr="006E71E2">
          <w:rPr>
            <w:rStyle w:val="a3"/>
            <w:noProof/>
            <w:lang w:val="uk-UA"/>
          </w:rPr>
          <w:t>1.4.1.6  Термічна обробка</w:t>
        </w:r>
        <w:r w:rsidRPr="006E71E2">
          <w:rPr>
            <w:rStyle w:val="a3"/>
            <w:noProof/>
            <w:webHidden/>
            <w:color w:val="auto"/>
            <w:u w:val="none"/>
            <w:lang w:val="uk-UA"/>
          </w:rPr>
          <w:tab/>
        </w:r>
        <w:r w:rsidR="00D160AA" w:rsidRPr="006E71E2">
          <w:rPr>
            <w:rStyle w:val="a3"/>
            <w:noProof/>
            <w:webHidden/>
            <w:color w:val="auto"/>
            <w:u w:val="none"/>
            <w:lang w:val="uk-UA"/>
          </w:rPr>
          <w:t>2</w:t>
        </w:r>
        <w:r w:rsidR="002D32DA" w:rsidRPr="006E71E2">
          <w:rPr>
            <w:rStyle w:val="a3"/>
            <w:noProof/>
            <w:webHidden/>
            <w:color w:val="auto"/>
            <w:u w:val="none"/>
            <w:lang w:val="uk-UA"/>
          </w:rPr>
          <w:t>6</w:t>
        </w:r>
      </w:hyperlink>
    </w:p>
    <w:p w:rsidR="004F225E" w:rsidRPr="006E71E2" w:rsidRDefault="004F225E" w:rsidP="00BB3ABA">
      <w:pPr>
        <w:pStyle w:val="2"/>
        <w:spacing w:after="0" w:line="360" w:lineRule="auto"/>
        <w:rPr>
          <w:lang w:val="uk-UA"/>
        </w:rPr>
      </w:pPr>
      <w:r w:rsidRPr="006E71E2">
        <w:rPr>
          <w:lang w:val="uk-UA"/>
        </w:rPr>
        <w:tab/>
      </w:r>
      <w:r w:rsidRPr="006E71E2">
        <w:rPr>
          <w:lang w:val="uk-UA"/>
        </w:rPr>
        <w:tab/>
      </w:r>
      <w:hyperlink r:id="rId23" w:anchor="_Toc3569485" w:history="1">
        <w:r w:rsidR="00C43A68" w:rsidRPr="006E71E2">
          <w:rPr>
            <w:rStyle w:val="a3"/>
            <w:lang w:val="uk-UA"/>
          </w:rPr>
          <w:t>1.4.1.</w:t>
        </w:r>
        <w:r w:rsidR="00C43A68" w:rsidRPr="006E71E2">
          <w:rPr>
            <w:rStyle w:val="a3"/>
            <w:lang w:val="en-US"/>
          </w:rPr>
          <w:t>7</w:t>
        </w:r>
        <w:r w:rsidRPr="006E71E2">
          <w:rPr>
            <w:rStyle w:val="a3"/>
            <w:lang w:val="uk-UA"/>
          </w:rPr>
          <w:t xml:space="preserve"> Електрична пульсація / плазмова обробка</w:t>
        </w:r>
        <w:r w:rsidRPr="006E71E2">
          <w:rPr>
            <w:rStyle w:val="a3"/>
            <w:webHidden/>
            <w:lang w:val="uk-UA"/>
          </w:rPr>
          <w:tab/>
        </w:r>
        <w:r w:rsidR="00D160AA" w:rsidRPr="006E71E2">
          <w:rPr>
            <w:rStyle w:val="a3"/>
            <w:webHidden/>
            <w:lang w:val="uk-UA"/>
          </w:rPr>
          <w:t>2</w:t>
        </w:r>
        <w:r w:rsidR="002D32DA" w:rsidRPr="006E71E2">
          <w:rPr>
            <w:rStyle w:val="a3"/>
            <w:webHidden/>
            <w:lang w:val="uk-UA"/>
          </w:rPr>
          <w:t>6</w:t>
        </w:r>
      </w:hyperlink>
    </w:p>
    <w:p w:rsidR="004F225E" w:rsidRPr="006E71E2" w:rsidRDefault="004F225E" w:rsidP="00BB3ABA">
      <w:pPr>
        <w:pStyle w:val="2"/>
        <w:spacing w:after="0" w:line="360" w:lineRule="auto"/>
        <w:rPr>
          <w:rStyle w:val="a3"/>
          <w:lang w:val="uk-UA"/>
        </w:rPr>
      </w:pPr>
      <w:r w:rsidRPr="006E71E2">
        <w:rPr>
          <w:lang w:val="uk-UA"/>
        </w:rPr>
        <w:tab/>
      </w:r>
      <w:r w:rsidRPr="006E71E2">
        <w:rPr>
          <w:lang w:val="uk-UA"/>
        </w:rPr>
        <w:tab/>
      </w:r>
      <w:hyperlink r:id="rId24" w:anchor="_Toc3569485" w:history="1">
        <w:r w:rsidR="00C43A68" w:rsidRPr="006E71E2">
          <w:rPr>
            <w:rStyle w:val="a3"/>
            <w:lang w:val="uk-UA"/>
          </w:rPr>
          <w:t>1.4.1.</w:t>
        </w:r>
        <w:r w:rsidR="00C43A68" w:rsidRPr="006E71E2">
          <w:rPr>
            <w:rStyle w:val="a3"/>
            <w:lang w:val="en-US"/>
          </w:rPr>
          <w:t>8</w:t>
        </w:r>
        <w:r w:rsidRPr="006E71E2">
          <w:rPr>
            <w:rStyle w:val="a3"/>
            <w:lang w:val="uk-UA"/>
          </w:rPr>
          <w:t xml:space="preserve"> Типова система очищення  баластних процедур на судах</w:t>
        </w:r>
        <w:r w:rsidRPr="006E71E2">
          <w:rPr>
            <w:rStyle w:val="a3"/>
            <w:webHidden/>
            <w:lang w:val="uk-UA"/>
          </w:rPr>
          <w:tab/>
        </w:r>
        <w:r w:rsidR="00D160AA" w:rsidRPr="006E71E2">
          <w:rPr>
            <w:rStyle w:val="a3"/>
            <w:webHidden/>
            <w:lang w:val="uk-UA"/>
          </w:rPr>
          <w:t>2</w:t>
        </w:r>
        <w:r w:rsidR="002D32DA" w:rsidRPr="006E71E2">
          <w:rPr>
            <w:rStyle w:val="a3"/>
            <w:webHidden/>
            <w:lang w:val="uk-UA"/>
          </w:rPr>
          <w:t>6</w:t>
        </w:r>
      </w:hyperlink>
    </w:p>
    <w:p w:rsidR="002D32DA" w:rsidRPr="006E71E2" w:rsidRDefault="002D32DA" w:rsidP="002D32DA">
      <w:pPr>
        <w:pStyle w:val="2"/>
        <w:spacing w:after="0" w:line="360" w:lineRule="auto"/>
        <w:rPr>
          <w:rStyle w:val="a3"/>
          <w:lang w:val="uk-UA"/>
        </w:rPr>
      </w:pPr>
      <w:r w:rsidRPr="006E71E2">
        <w:rPr>
          <w:lang w:val="uk-UA"/>
        </w:rPr>
        <w:tab/>
      </w:r>
      <w:r w:rsidRPr="006E71E2">
        <w:rPr>
          <w:lang w:val="uk-UA"/>
        </w:rPr>
        <w:tab/>
      </w:r>
      <w:hyperlink r:id="rId25" w:anchor="_Toc3569485" w:history="1">
        <w:r w:rsidRPr="006E71E2">
          <w:rPr>
            <w:rStyle w:val="a3"/>
            <w:lang w:val="uk-UA"/>
          </w:rPr>
          <w:t xml:space="preserve">1.4.1.9 </w:t>
        </w:r>
        <w:r w:rsidRPr="006E71E2">
          <w:t>Сучасні системи очистки баластних вод на світовому ринку</w:t>
        </w:r>
        <w:r w:rsidRPr="006E71E2">
          <w:rPr>
            <w:rStyle w:val="a3"/>
            <w:webHidden/>
            <w:lang w:val="uk-UA"/>
          </w:rPr>
          <w:tab/>
          <w:t>27</w:t>
        </w:r>
      </w:hyperlink>
    </w:p>
    <w:p w:rsidR="002D32DA" w:rsidRPr="006E71E2" w:rsidRDefault="0077160B" w:rsidP="002D32DA">
      <w:pPr>
        <w:pStyle w:val="2"/>
        <w:spacing w:after="0" w:line="360" w:lineRule="auto"/>
        <w:ind w:left="284" w:firstLine="0"/>
        <w:rPr>
          <w:lang w:val="uk-UA"/>
        </w:rPr>
      </w:pPr>
      <w:hyperlink r:id="rId26" w:anchor="_Toc3569485" w:history="1">
        <w:r w:rsidR="002D32DA" w:rsidRPr="006E71E2">
          <w:rPr>
            <w:rStyle w:val="a3"/>
            <w:noProof/>
            <w:lang w:val="uk-UA"/>
          </w:rPr>
          <w:t xml:space="preserve">1.5 </w:t>
        </w:r>
        <w:r w:rsidR="002D32DA" w:rsidRPr="006E71E2">
          <w:t>Аналіз техніко-економічних показників при виборі систем обробки</w:t>
        </w:r>
        <w:r w:rsidR="002D32DA" w:rsidRPr="006E71E2">
          <w:rPr>
            <w:lang w:val="uk-UA"/>
          </w:rPr>
          <w:tab/>
        </w:r>
        <w:r w:rsidR="002D32DA" w:rsidRPr="006E71E2">
          <w:t xml:space="preserve"> баласту</w:t>
        </w:r>
        <w:r w:rsidR="002D32DA" w:rsidRPr="006E71E2">
          <w:rPr>
            <w:rStyle w:val="a3"/>
            <w:noProof/>
            <w:webHidden/>
            <w:color w:val="auto"/>
            <w:u w:val="none"/>
            <w:lang w:val="uk-UA"/>
          </w:rPr>
          <w:tab/>
          <w:t>28</w:t>
        </w:r>
      </w:hyperlink>
    </w:p>
    <w:p w:rsidR="0045712C" w:rsidRPr="006E71E2" w:rsidRDefault="0077160B" w:rsidP="00BB3ABA">
      <w:pPr>
        <w:pStyle w:val="1"/>
        <w:tabs>
          <w:tab w:val="right" w:leader="dot" w:pos="9628"/>
        </w:tabs>
        <w:spacing w:after="0" w:line="360" w:lineRule="auto"/>
        <w:rPr>
          <w:rFonts w:ascii="Times New Roman" w:hAnsi="Times New Roman"/>
          <w:sz w:val="28"/>
          <w:szCs w:val="28"/>
          <w:lang w:val="uk-UA"/>
        </w:rPr>
      </w:pPr>
      <w:hyperlink r:id="rId27" w:anchor="_Toc3569489" w:history="1">
        <w:r w:rsidR="0045712C" w:rsidRPr="006E71E2">
          <w:rPr>
            <w:rStyle w:val="a3"/>
            <w:rFonts w:ascii="Times New Roman" w:hAnsi="Times New Roman"/>
            <w:b/>
            <w:bCs/>
            <w:noProof/>
            <w:sz w:val="28"/>
            <w:szCs w:val="28"/>
            <w:lang w:val="uk-UA"/>
          </w:rPr>
          <w:t>Висновки</w:t>
        </w:r>
        <w:r w:rsidR="0045712C" w:rsidRPr="006E71E2">
          <w:rPr>
            <w:rStyle w:val="a3"/>
            <w:rFonts w:ascii="Times New Roman" w:hAnsi="Times New Roman"/>
            <w:noProof/>
            <w:webHidden/>
            <w:color w:val="auto"/>
            <w:sz w:val="28"/>
            <w:szCs w:val="28"/>
            <w:u w:val="none"/>
            <w:lang w:val="uk-UA"/>
          </w:rPr>
          <w:tab/>
        </w:r>
        <w:r w:rsidR="00D160AA" w:rsidRPr="006E71E2">
          <w:rPr>
            <w:rStyle w:val="a3"/>
            <w:rFonts w:ascii="Times New Roman" w:hAnsi="Times New Roman"/>
            <w:noProof/>
            <w:webHidden/>
            <w:color w:val="auto"/>
            <w:sz w:val="28"/>
            <w:szCs w:val="28"/>
            <w:u w:val="none"/>
            <w:lang w:val="uk-UA"/>
          </w:rPr>
          <w:t>30</w:t>
        </w:r>
      </w:hyperlink>
    </w:p>
    <w:p w:rsidR="00D160AA" w:rsidRPr="006E71E2" w:rsidRDefault="0077160B" w:rsidP="00D160AA">
      <w:pPr>
        <w:pStyle w:val="1"/>
        <w:tabs>
          <w:tab w:val="right" w:leader="dot" w:pos="9628"/>
        </w:tabs>
        <w:spacing w:after="0" w:line="360" w:lineRule="auto"/>
        <w:rPr>
          <w:rFonts w:ascii="Times New Roman" w:hAnsi="Times New Roman"/>
          <w:sz w:val="28"/>
          <w:szCs w:val="28"/>
          <w:lang w:val="uk-UA"/>
        </w:rPr>
      </w:pPr>
      <w:hyperlink r:id="rId28" w:anchor="_Toc3569489" w:history="1">
        <w:r w:rsidR="00D160AA" w:rsidRPr="006E71E2">
          <w:rPr>
            <w:rStyle w:val="a3"/>
            <w:rFonts w:ascii="Times New Roman" w:hAnsi="Times New Roman"/>
            <w:b/>
            <w:bCs/>
            <w:noProof/>
            <w:sz w:val="28"/>
            <w:szCs w:val="28"/>
            <w:lang w:val="uk-UA"/>
          </w:rPr>
          <w:t>Додаток А</w:t>
        </w:r>
        <w:r w:rsidR="00D160AA" w:rsidRPr="006E71E2">
          <w:rPr>
            <w:rStyle w:val="a3"/>
            <w:rFonts w:ascii="Times New Roman" w:hAnsi="Times New Roman"/>
            <w:noProof/>
            <w:webHidden/>
            <w:color w:val="auto"/>
            <w:sz w:val="28"/>
            <w:szCs w:val="28"/>
            <w:u w:val="none"/>
            <w:lang w:val="uk-UA"/>
          </w:rPr>
          <w:tab/>
          <w:t>31</w:t>
        </w:r>
      </w:hyperlink>
    </w:p>
    <w:p w:rsidR="0045712C" w:rsidRPr="006E71E2" w:rsidRDefault="0077160B" w:rsidP="00BB3ABA">
      <w:pPr>
        <w:pStyle w:val="1"/>
        <w:tabs>
          <w:tab w:val="right" w:leader="dot" w:pos="9628"/>
        </w:tabs>
        <w:spacing w:after="0" w:line="360" w:lineRule="auto"/>
        <w:rPr>
          <w:rFonts w:ascii="Times New Roman" w:hAnsi="Times New Roman"/>
          <w:noProof/>
          <w:sz w:val="28"/>
          <w:szCs w:val="28"/>
          <w:lang w:val="uk-UA"/>
        </w:rPr>
      </w:pPr>
      <w:hyperlink r:id="rId29" w:anchor="_Toc3569490" w:history="1">
        <w:r w:rsidR="00BB3ABA" w:rsidRPr="006E71E2">
          <w:rPr>
            <w:rStyle w:val="a3"/>
            <w:rFonts w:ascii="Times New Roman" w:hAnsi="Times New Roman"/>
            <w:b/>
            <w:bCs/>
            <w:noProof/>
            <w:sz w:val="28"/>
            <w:szCs w:val="28"/>
            <w:lang w:val="uk-UA"/>
          </w:rPr>
          <w:t>Список викори</w:t>
        </w:r>
        <w:r w:rsidR="00E53494" w:rsidRPr="006E71E2">
          <w:rPr>
            <w:rStyle w:val="a3"/>
            <w:rFonts w:ascii="Times New Roman" w:hAnsi="Times New Roman"/>
            <w:b/>
            <w:bCs/>
            <w:noProof/>
            <w:sz w:val="28"/>
            <w:szCs w:val="28"/>
            <w:lang w:val="uk-UA"/>
          </w:rPr>
          <w:t>станихджерел</w:t>
        </w:r>
        <w:r w:rsidR="0045712C" w:rsidRPr="006E71E2">
          <w:rPr>
            <w:rStyle w:val="a3"/>
            <w:rFonts w:ascii="Times New Roman" w:hAnsi="Times New Roman"/>
            <w:noProof/>
            <w:webHidden/>
            <w:color w:val="auto"/>
            <w:sz w:val="28"/>
            <w:szCs w:val="28"/>
            <w:u w:val="none"/>
            <w:lang w:val="uk-UA"/>
          </w:rPr>
          <w:tab/>
        </w:r>
        <w:r w:rsidR="00D160AA" w:rsidRPr="006E71E2">
          <w:rPr>
            <w:rStyle w:val="a3"/>
            <w:rFonts w:ascii="Times New Roman" w:hAnsi="Times New Roman"/>
            <w:noProof/>
            <w:webHidden/>
            <w:color w:val="auto"/>
            <w:sz w:val="28"/>
            <w:szCs w:val="28"/>
            <w:u w:val="none"/>
            <w:lang w:val="uk-UA"/>
          </w:rPr>
          <w:t>32</w:t>
        </w:r>
      </w:hyperlink>
    </w:p>
    <w:p w:rsidR="00013232" w:rsidRPr="006E71E2" w:rsidRDefault="00807F07" w:rsidP="00BB3ABA">
      <w:pPr>
        <w:spacing w:line="360" w:lineRule="auto"/>
        <w:rPr>
          <w:sz w:val="28"/>
          <w:szCs w:val="28"/>
        </w:rPr>
      </w:pPr>
      <w:r w:rsidRPr="006E71E2">
        <w:rPr>
          <w:b/>
          <w:bCs/>
          <w:sz w:val="28"/>
          <w:szCs w:val="28"/>
        </w:rPr>
        <w:fldChar w:fldCharType="end"/>
      </w:r>
    </w:p>
    <w:p w:rsidR="002D32DA" w:rsidRPr="006E71E2" w:rsidRDefault="002D32DA">
      <w:pPr>
        <w:widowControl/>
        <w:autoSpaceDE/>
        <w:autoSpaceDN/>
        <w:spacing w:after="200" w:line="276" w:lineRule="auto"/>
        <w:rPr>
          <w:sz w:val="28"/>
          <w:szCs w:val="28"/>
        </w:rPr>
      </w:pPr>
      <w:r w:rsidRPr="006E71E2">
        <w:rPr>
          <w:sz w:val="28"/>
          <w:szCs w:val="28"/>
        </w:rPr>
        <w:br w:type="page"/>
      </w:r>
    </w:p>
    <w:p w:rsidR="00743661" w:rsidRPr="006E71E2" w:rsidRDefault="00013232" w:rsidP="001A3481">
      <w:pPr>
        <w:spacing w:line="360" w:lineRule="auto"/>
        <w:jc w:val="center"/>
        <w:rPr>
          <w:b/>
          <w:sz w:val="28"/>
          <w:szCs w:val="28"/>
        </w:rPr>
      </w:pPr>
      <w:r w:rsidRPr="006E71E2">
        <w:rPr>
          <w:b/>
          <w:sz w:val="28"/>
          <w:szCs w:val="28"/>
        </w:rPr>
        <w:lastRenderedPageBreak/>
        <w:t>Вступ</w:t>
      </w:r>
    </w:p>
    <w:p w:rsidR="001A3481" w:rsidRPr="006E71E2" w:rsidRDefault="001A3481" w:rsidP="001A3481">
      <w:pPr>
        <w:spacing w:line="360" w:lineRule="auto"/>
        <w:jc w:val="both"/>
        <w:rPr>
          <w:sz w:val="28"/>
          <w:szCs w:val="28"/>
        </w:rPr>
      </w:pPr>
      <w:r w:rsidRPr="006E71E2">
        <w:rPr>
          <w:sz w:val="28"/>
          <w:szCs w:val="28"/>
        </w:rPr>
        <w:t> </w:t>
      </w:r>
      <w:r w:rsidRPr="006E71E2">
        <w:rPr>
          <w:sz w:val="28"/>
          <w:szCs w:val="28"/>
        </w:rPr>
        <w:tab/>
        <w:t>За орієнтовними оцінками, в водному баласті абсолютно всіх судів світу одночасно транспортується від 7 до 10 000 різноманітних видів морехідних мешканців: безхребетних, ікринок риб, личинок, хвороботворних бактерій і вірусів. У зв'язку з цим Міжнародної морехідної системою в 2004 році прийнята Міжнародна конвенція про контроль і управління судновими баластними водами і опадами (</w:t>
      </w:r>
      <w:proofErr w:type="spellStart"/>
      <w:r w:rsidRPr="006E71E2">
        <w:rPr>
          <w:sz w:val="28"/>
          <w:szCs w:val="28"/>
        </w:rPr>
        <w:t>International</w:t>
      </w:r>
      <w:proofErr w:type="spellEnd"/>
      <w:r w:rsidRPr="006E71E2">
        <w:rPr>
          <w:sz w:val="28"/>
          <w:szCs w:val="28"/>
        </w:rPr>
        <w:t xml:space="preserve"> </w:t>
      </w:r>
      <w:proofErr w:type="spellStart"/>
      <w:r w:rsidRPr="006E71E2">
        <w:rPr>
          <w:sz w:val="28"/>
          <w:szCs w:val="28"/>
        </w:rPr>
        <w:t>Conventionfor</w:t>
      </w:r>
      <w:proofErr w:type="spellEnd"/>
      <w:r w:rsidRPr="006E71E2">
        <w:rPr>
          <w:sz w:val="28"/>
          <w:szCs w:val="28"/>
        </w:rPr>
        <w:t xml:space="preserve"> </w:t>
      </w:r>
      <w:proofErr w:type="spellStart"/>
      <w:r w:rsidRPr="006E71E2">
        <w:rPr>
          <w:sz w:val="28"/>
          <w:szCs w:val="28"/>
        </w:rPr>
        <w:t>the</w:t>
      </w:r>
      <w:proofErr w:type="spellEnd"/>
      <w:r w:rsidRPr="006E71E2">
        <w:rPr>
          <w:sz w:val="28"/>
          <w:szCs w:val="28"/>
        </w:rPr>
        <w:t xml:space="preserve"> </w:t>
      </w:r>
      <w:proofErr w:type="spellStart"/>
      <w:r w:rsidRPr="006E71E2">
        <w:rPr>
          <w:sz w:val="28"/>
          <w:szCs w:val="28"/>
        </w:rPr>
        <w:t>Control</w:t>
      </w:r>
      <w:proofErr w:type="spellEnd"/>
      <w:r w:rsidRPr="006E71E2">
        <w:rPr>
          <w:sz w:val="28"/>
          <w:szCs w:val="28"/>
        </w:rPr>
        <w:t xml:space="preserve"> </w:t>
      </w:r>
      <w:proofErr w:type="spellStart"/>
      <w:r w:rsidRPr="006E71E2">
        <w:rPr>
          <w:sz w:val="28"/>
          <w:szCs w:val="28"/>
        </w:rPr>
        <w:t>and</w:t>
      </w:r>
      <w:proofErr w:type="spellEnd"/>
      <w:r w:rsidRPr="006E71E2">
        <w:rPr>
          <w:sz w:val="28"/>
          <w:szCs w:val="28"/>
        </w:rPr>
        <w:t xml:space="preserve"> </w:t>
      </w:r>
      <w:proofErr w:type="spellStart"/>
      <w:r w:rsidRPr="006E71E2">
        <w:rPr>
          <w:sz w:val="28"/>
          <w:szCs w:val="28"/>
        </w:rPr>
        <w:t>Management</w:t>
      </w:r>
      <w:proofErr w:type="spellEnd"/>
      <w:r w:rsidRPr="006E71E2">
        <w:rPr>
          <w:sz w:val="28"/>
          <w:szCs w:val="28"/>
        </w:rPr>
        <w:t xml:space="preserve"> </w:t>
      </w:r>
      <w:proofErr w:type="spellStart"/>
      <w:r w:rsidRPr="006E71E2">
        <w:rPr>
          <w:sz w:val="28"/>
          <w:szCs w:val="28"/>
        </w:rPr>
        <w:t>of</w:t>
      </w:r>
      <w:proofErr w:type="spellEnd"/>
      <w:r w:rsidRPr="006E71E2">
        <w:rPr>
          <w:sz w:val="28"/>
          <w:szCs w:val="28"/>
        </w:rPr>
        <w:t xml:space="preserve"> </w:t>
      </w:r>
      <w:proofErr w:type="spellStart"/>
      <w:r w:rsidRPr="006E71E2">
        <w:rPr>
          <w:sz w:val="28"/>
          <w:szCs w:val="28"/>
        </w:rPr>
        <w:t>Ships</w:t>
      </w:r>
      <w:proofErr w:type="spellEnd"/>
      <w:r w:rsidRPr="006E71E2">
        <w:rPr>
          <w:sz w:val="28"/>
          <w:szCs w:val="28"/>
        </w:rPr>
        <w:t xml:space="preserve"> '</w:t>
      </w:r>
      <w:proofErr w:type="spellStart"/>
      <w:r w:rsidRPr="006E71E2">
        <w:rPr>
          <w:sz w:val="28"/>
          <w:szCs w:val="28"/>
        </w:rPr>
        <w:t>Ballast</w:t>
      </w:r>
      <w:proofErr w:type="spellEnd"/>
      <w:r w:rsidRPr="006E71E2">
        <w:rPr>
          <w:sz w:val="28"/>
          <w:szCs w:val="28"/>
        </w:rPr>
        <w:t xml:space="preserve"> </w:t>
      </w:r>
      <w:proofErr w:type="spellStart"/>
      <w:r w:rsidRPr="006E71E2">
        <w:rPr>
          <w:sz w:val="28"/>
          <w:szCs w:val="28"/>
        </w:rPr>
        <w:t>Water</w:t>
      </w:r>
      <w:proofErr w:type="spellEnd"/>
      <w:r w:rsidRPr="006E71E2">
        <w:rPr>
          <w:sz w:val="28"/>
          <w:szCs w:val="28"/>
        </w:rPr>
        <w:t xml:space="preserve"> </w:t>
      </w:r>
      <w:proofErr w:type="spellStart"/>
      <w:r w:rsidRPr="006E71E2">
        <w:rPr>
          <w:sz w:val="28"/>
          <w:szCs w:val="28"/>
        </w:rPr>
        <w:t>and</w:t>
      </w:r>
      <w:proofErr w:type="spellEnd"/>
      <w:r w:rsidRPr="006E71E2">
        <w:rPr>
          <w:sz w:val="28"/>
          <w:szCs w:val="28"/>
        </w:rPr>
        <w:t xml:space="preserve"> </w:t>
      </w:r>
      <w:proofErr w:type="spellStart"/>
      <w:r w:rsidRPr="006E71E2">
        <w:rPr>
          <w:sz w:val="28"/>
          <w:szCs w:val="28"/>
        </w:rPr>
        <w:t>Sediments</w:t>
      </w:r>
      <w:proofErr w:type="spellEnd"/>
      <w:r w:rsidRPr="006E71E2">
        <w:rPr>
          <w:sz w:val="28"/>
          <w:szCs w:val="28"/>
        </w:rPr>
        <w:t>, 2004). Станом на серпень 2015 р Конвенцію підписали 44 держави. Ряд держав (Австралія, Бразилія, Ізраїль, Канада, Нова Зеландія, США, Чилі та ін.) Вже виставляють умови до судів, що приходять в їх порти, з контролю та управління судновими баластними водами з метою попередження занесення патогенних мікроорганізмів</w:t>
      </w:r>
      <w:r w:rsidR="0013394C" w:rsidRPr="0013394C">
        <w:rPr>
          <w:sz w:val="28"/>
          <w:szCs w:val="28"/>
          <w:lang w:val="ru-RU"/>
        </w:rPr>
        <w:t xml:space="preserve"> </w:t>
      </w:r>
      <w:r w:rsidR="00DA68D5" w:rsidRPr="006E71E2">
        <w:rPr>
          <w:sz w:val="28"/>
          <w:szCs w:val="28"/>
        </w:rPr>
        <w:t>[</w:t>
      </w:r>
      <w:r w:rsidR="00DA68D5" w:rsidRPr="006E71E2">
        <w:rPr>
          <w:sz w:val="28"/>
          <w:szCs w:val="28"/>
          <w:lang w:val="ru-RU"/>
        </w:rPr>
        <w:t>1</w:t>
      </w:r>
      <w:r w:rsidRPr="006E71E2">
        <w:rPr>
          <w:sz w:val="28"/>
          <w:szCs w:val="28"/>
        </w:rPr>
        <w:t>].</w:t>
      </w:r>
    </w:p>
    <w:p w:rsidR="00BB3ABA" w:rsidRPr="006E71E2" w:rsidRDefault="00BB3ABA" w:rsidP="00BB3ABA">
      <w:pPr>
        <w:spacing w:line="360" w:lineRule="auto"/>
        <w:jc w:val="both"/>
        <w:rPr>
          <w:rFonts w:eastAsiaTheme="minorHAnsi"/>
          <w:sz w:val="28"/>
          <w:szCs w:val="28"/>
        </w:rPr>
      </w:pPr>
      <w:r w:rsidRPr="006E71E2">
        <w:rPr>
          <w:sz w:val="28"/>
          <w:szCs w:val="28"/>
        </w:rPr>
        <w:tab/>
      </w:r>
      <w:r w:rsidR="00A07138" w:rsidRPr="006E71E2">
        <w:rPr>
          <w:sz w:val="28"/>
          <w:szCs w:val="28"/>
        </w:rPr>
        <w:t>На сьогоднішній період переважно дієвим в синтезі з надійністю і перспективою абсолютного використання на судах представляється метод, який передбачає оброблення баласту на борту судна: фізичними, механічними, хімічними і біологічними методами.</w:t>
      </w:r>
    </w:p>
    <w:p w:rsidR="00BB3ABA" w:rsidRPr="006E71E2" w:rsidRDefault="00BB3ABA" w:rsidP="00BB3ABA">
      <w:pPr>
        <w:spacing w:line="360" w:lineRule="auto"/>
        <w:jc w:val="both"/>
        <w:rPr>
          <w:sz w:val="28"/>
          <w:szCs w:val="28"/>
        </w:rPr>
      </w:pPr>
      <w:r w:rsidRPr="006E71E2">
        <w:rPr>
          <w:sz w:val="28"/>
          <w:szCs w:val="28"/>
        </w:rPr>
        <w:tab/>
        <w:t>Міжнародною Конвенцією з контролю та управління судновим водяним баластом і осадами визначені такі нормативні документи заміни баласту: правила D-1 і D-2.</w:t>
      </w:r>
    </w:p>
    <w:p w:rsidR="00BB3ABA" w:rsidRPr="006E71E2" w:rsidRDefault="00BB3ABA" w:rsidP="00BB3ABA">
      <w:pPr>
        <w:spacing w:line="360" w:lineRule="auto"/>
        <w:jc w:val="both"/>
        <w:rPr>
          <w:sz w:val="28"/>
          <w:szCs w:val="28"/>
        </w:rPr>
      </w:pPr>
      <w:r w:rsidRPr="006E71E2">
        <w:rPr>
          <w:sz w:val="28"/>
          <w:szCs w:val="28"/>
        </w:rPr>
        <w:tab/>
        <w:t xml:space="preserve">Правило D-1. </w:t>
      </w:r>
      <w:proofErr w:type="spellStart"/>
      <w:r w:rsidRPr="006E71E2">
        <w:rPr>
          <w:sz w:val="28"/>
          <w:szCs w:val="28"/>
        </w:rPr>
        <w:t>Суда</w:t>
      </w:r>
      <w:proofErr w:type="spellEnd"/>
      <w:r w:rsidRPr="006E71E2">
        <w:rPr>
          <w:sz w:val="28"/>
          <w:szCs w:val="28"/>
        </w:rPr>
        <w:t>, що зазнають баластування, виконують це з ефективністю заміни, складовою 95 % від обсягу. Прокачування триразового обсягу кожного танку баластом вважається рівноцінним вказаному стандарту.</w:t>
      </w:r>
    </w:p>
    <w:p w:rsidR="00BB3ABA" w:rsidRPr="006E71E2" w:rsidRDefault="00BB3ABA" w:rsidP="00BB3ABA">
      <w:pPr>
        <w:spacing w:line="360" w:lineRule="auto"/>
        <w:jc w:val="both"/>
        <w:rPr>
          <w:sz w:val="28"/>
          <w:szCs w:val="28"/>
        </w:rPr>
      </w:pPr>
      <w:r w:rsidRPr="006E71E2">
        <w:rPr>
          <w:sz w:val="28"/>
          <w:szCs w:val="28"/>
        </w:rPr>
        <w:tab/>
        <w:t xml:space="preserve">Правило D-2. Судна, які здійснюють управління водяним баластом, скидають на 1 м3 менше 10 життєздатних організмів розмірами більше 50 </w:t>
      </w:r>
      <w:proofErr w:type="spellStart"/>
      <w:r w:rsidRPr="006E71E2">
        <w:rPr>
          <w:sz w:val="28"/>
          <w:szCs w:val="28"/>
        </w:rPr>
        <w:t>мкм</w:t>
      </w:r>
      <w:proofErr w:type="spellEnd"/>
      <w:r w:rsidRPr="006E71E2">
        <w:rPr>
          <w:sz w:val="28"/>
          <w:szCs w:val="28"/>
        </w:rPr>
        <w:t xml:space="preserve"> і на 1 мл менше 10 життєздатних організмів розмірами 10-50 </w:t>
      </w:r>
      <w:proofErr w:type="spellStart"/>
      <w:r w:rsidRPr="006E71E2">
        <w:rPr>
          <w:sz w:val="28"/>
          <w:szCs w:val="28"/>
        </w:rPr>
        <w:t>мкм</w:t>
      </w:r>
      <w:proofErr w:type="spellEnd"/>
      <w:r w:rsidRPr="006E71E2">
        <w:rPr>
          <w:sz w:val="28"/>
          <w:szCs w:val="28"/>
        </w:rPr>
        <w:t>.</w:t>
      </w:r>
    </w:p>
    <w:p w:rsidR="00BB3ABA" w:rsidRPr="006E71E2" w:rsidRDefault="00BB3ABA" w:rsidP="00BB3ABA">
      <w:pPr>
        <w:spacing w:line="360" w:lineRule="auto"/>
        <w:jc w:val="both"/>
        <w:rPr>
          <w:sz w:val="28"/>
          <w:szCs w:val="28"/>
        </w:rPr>
      </w:pPr>
      <w:r w:rsidRPr="006E71E2">
        <w:rPr>
          <w:sz w:val="28"/>
          <w:szCs w:val="28"/>
        </w:rPr>
        <w:tab/>
        <w:t xml:space="preserve">У стандарт якості баластних вод суден, які здійснюють управління баластом, включені індикаторні мікроби, скидання яких не повинно перевищувати встановлених концентрацій: </w:t>
      </w:r>
    </w:p>
    <w:p w:rsidR="00BB3ABA" w:rsidRPr="006E71E2" w:rsidRDefault="00BB3ABA" w:rsidP="00BB3ABA">
      <w:pPr>
        <w:pStyle w:val="a6"/>
        <w:numPr>
          <w:ilvl w:val="0"/>
          <w:numId w:val="1"/>
        </w:numPr>
        <w:spacing w:line="360" w:lineRule="auto"/>
        <w:jc w:val="both"/>
        <w:rPr>
          <w:sz w:val="28"/>
          <w:szCs w:val="28"/>
        </w:rPr>
      </w:pPr>
      <w:proofErr w:type="spellStart"/>
      <w:r w:rsidRPr="006E71E2">
        <w:rPr>
          <w:sz w:val="28"/>
          <w:szCs w:val="28"/>
        </w:rPr>
        <w:t>токсигенний</w:t>
      </w:r>
      <w:proofErr w:type="spellEnd"/>
      <w:r w:rsidRPr="006E71E2">
        <w:rPr>
          <w:sz w:val="28"/>
          <w:szCs w:val="28"/>
        </w:rPr>
        <w:t xml:space="preserve"> вібріон холери (О1 і О139) - менше 1 </w:t>
      </w:r>
      <w:proofErr w:type="spellStart"/>
      <w:r w:rsidRPr="006E71E2">
        <w:rPr>
          <w:sz w:val="28"/>
          <w:szCs w:val="28"/>
        </w:rPr>
        <w:t>колонієутворюючих</w:t>
      </w:r>
      <w:proofErr w:type="spellEnd"/>
      <w:r w:rsidRPr="006E71E2">
        <w:rPr>
          <w:sz w:val="28"/>
          <w:szCs w:val="28"/>
        </w:rPr>
        <w:t xml:space="preserve"> </w:t>
      </w:r>
      <w:r w:rsidRPr="006E71E2">
        <w:rPr>
          <w:sz w:val="28"/>
          <w:szCs w:val="28"/>
        </w:rPr>
        <w:lastRenderedPageBreak/>
        <w:t xml:space="preserve">одиниць (КУО) на 100 мл або менше 1 КУО на 1 грам ( сирої ваги) зразків зоопланктону; </w:t>
      </w:r>
    </w:p>
    <w:p w:rsidR="00BB3ABA" w:rsidRPr="006E71E2" w:rsidRDefault="00BB3ABA" w:rsidP="00BB3ABA">
      <w:pPr>
        <w:pStyle w:val="a6"/>
        <w:numPr>
          <w:ilvl w:val="0"/>
          <w:numId w:val="1"/>
        </w:numPr>
        <w:spacing w:line="360" w:lineRule="auto"/>
        <w:jc w:val="both"/>
        <w:rPr>
          <w:sz w:val="28"/>
          <w:szCs w:val="28"/>
        </w:rPr>
      </w:pPr>
      <w:r w:rsidRPr="006E71E2">
        <w:rPr>
          <w:sz w:val="28"/>
          <w:szCs w:val="28"/>
        </w:rPr>
        <w:t xml:space="preserve">кишкова паличка - менш 250 КУО на 100 мл, кишкові ентерококи - менш 100 КУО на 100 мл. </w:t>
      </w:r>
    </w:p>
    <w:p w:rsidR="00BB3ABA" w:rsidRPr="006E71E2" w:rsidRDefault="00BB3ABA" w:rsidP="00BB3ABA">
      <w:pPr>
        <w:spacing w:line="360" w:lineRule="auto"/>
        <w:jc w:val="both"/>
        <w:rPr>
          <w:sz w:val="28"/>
          <w:szCs w:val="28"/>
        </w:rPr>
      </w:pPr>
      <w:r w:rsidRPr="006E71E2">
        <w:rPr>
          <w:sz w:val="28"/>
          <w:szCs w:val="28"/>
        </w:rPr>
        <w:tab/>
        <w:t xml:space="preserve">Операції зі зміни баласту проводяться в акваторіях портів і є в даний час закономірними процесами судноплавства і морських перевезень, що приводять до найважливішої екологічної проблем - ризик занесення різних видів морських мешканців, в тому числі вірусів і бактерій, патогенних для людини. Наслідки цього процесу, на відміну від інших видів антропогенного впливу, мають незворотний характер </w:t>
      </w:r>
      <w:r w:rsidR="00DA68D5" w:rsidRPr="006E71E2">
        <w:rPr>
          <w:sz w:val="28"/>
          <w:szCs w:val="28"/>
        </w:rPr>
        <w:t>[2, 3</w:t>
      </w:r>
      <w:r w:rsidRPr="006E71E2">
        <w:rPr>
          <w:sz w:val="28"/>
          <w:szCs w:val="28"/>
        </w:rPr>
        <w:t>].</w:t>
      </w:r>
    </w:p>
    <w:p w:rsidR="00BB3ABA" w:rsidRPr="006E71E2" w:rsidRDefault="00BB3ABA">
      <w:pPr>
        <w:widowControl/>
        <w:autoSpaceDE/>
        <w:autoSpaceDN/>
        <w:spacing w:after="200" w:line="276" w:lineRule="auto"/>
        <w:rPr>
          <w:sz w:val="28"/>
          <w:szCs w:val="28"/>
        </w:rPr>
      </w:pPr>
      <w:r w:rsidRPr="006E71E2">
        <w:rPr>
          <w:sz w:val="28"/>
          <w:szCs w:val="28"/>
        </w:rPr>
        <w:br w:type="page"/>
      </w:r>
    </w:p>
    <w:p w:rsidR="00B73648" w:rsidRPr="006E71E2" w:rsidRDefault="00B73648" w:rsidP="00B73648">
      <w:pPr>
        <w:pStyle w:val="a6"/>
        <w:spacing w:line="360" w:lineRule="auto"/>
        <w:ind w:left="502"/>
        <w:jc w:val="center"/>
        <w:rPr>
          <w:b/>
          <w:caps/>
          <w:sz w:val="28"/>
          <w:szCs w:val="28"/>
        </w:rPr>
      </w:pPr>
      <w:r w:rsidRPr="006E71E2">
        <w:rPr>
          <w:b/>
          <w:caps/>
          <w:sz w:val="28"/>
          <w:szCs w:val="28"/>
        </w:rPr>
        <w:lastRenderedPageBreak/>
        <w:t>1 Аналіз існуючих технологій ОЧИСТКИ БАЛАСТНИХ ВОД нА СУдНАХ ТА ВИБІР ЕФЕКТИВНИХ СПОСОБІВ ОЧИСТКИ</w:t>
      </w:r>
    </w:p>
    <w:p w:rsidR="00B73648" w:rsidRPr="006E71E2" w:rsidRDefault="00B73648" w:rsidP="00B73648">
      <w:pPr>
        <w:pStyle w:val="a6"/>
        <w:spacing w:line="360" w:lineRule="auto"/>
        <w:ind w:left="502"/>
        <w:jc w:val="center"/>
        <w:rPr>
          <w:b/>
          <w:caps/>
          <w:sz w:val="28"/>
          <w:szCs w:val="28"/>
        </w:rPr>
      </w:pPr>
    </w:p>
    <w:p w:rsidR="00B73648" w:rsidRPr="006E71E2" w:rsidRDefault="00B73648" w:rsidP="00DA46D5">
      <w:pPr>
        <w:pStyle w:val="Default"/>
        <w:numPr>
          <w:ilvl w:val="1"/>
          <w:numId w:val="2"/>
        </w:numPr>
        <w:spacing w:line="360" w:lineRule="auto"/>
        <w:jc w:val="both"/>
        <w:rPr>
          <w:b/>
          <w:sz w:val="28"/>
          <w:szCs w:val="28"/>
          <w:lang w:val="uk-UA"/>
        </w:rPr>
      </w:pPr>
      <w:r w:rsidRPr="006E71E2">
        <w:rPr>
          <w:b/>
          <w:sz w:val="28"/>
          <w:szCs w:val="28"/>
          <w:lang w:val="uk-UA"/>
        </w:rPr>
        <w:t>Сучасний стан проблеми забезпечення біологічної безпеки суднових баластних вод</w:t>
      </w:r>
    </w:p>
    <w:p w:rsidR="000F47F5" w:rsidRPr="006E71E2" w:rsidRDefault="000F47F5" w:rsidP="00DA46D5">
      <w:pPr>
        <w:pStyle w:val="a6"/>
        <w:spacing w:line="360" w:lineRule="auto"/>
        <w:ind w:left="0"/>
        <w:jc w:val="both"/>
        <w:rPr>
          <w:sz w:val="28"/>
          <w:szCs w:val="28"/>
        </w:rPr>
      </w:pPr>
      <w:r w:rsidRPr="006E71E2">
        <w:rPr>
          <w:sz w:val="28"/>
          <w:szCs w:val="28"/>
        </w:rPr>
        <w:tab/>
        <w:t>Однією з найактуальніших проблем антропогенного впливу на екологію водних екосистем є перенесення і скидання суднами баластних вод в акваторії морів. З перенесенням баластними водами видів-</w:t>
      </w:r>
      <w:proofErr w:type="spellStart"/>
      <w:r w:rsidRPr="006E71E2">
        <w:rPr>
          <w:sz w:val="28"/>
          <w:szCs w:val="28"/>
        </w:rPr>
        <w:t>вселенців</w:t>
      </w:r>
      <w:proofErr w:type="spellEnd"/>
      <w:r w:rsidRPr="006E71E2">
        <w:rPr>
          <w:sz w:val="28"/>
          <w:szCs w:val="28"/>
        </w:rPr>
        <w:t xml:space="preserve"> пов'язано ряд екологічних катастроф, що призвели до значних економічних втрат. Зростаючий сумарний </w:t>
      </w:r>
      <w:r w:rsidR="0000673B" w:rsidRPr="006E71E2">
        <w:rPr>
          <w:sz w:val="28"/>
          <w:szCs w:val="28"/>
        </w:rPr>
        <w:t>тоннаж</w:t>
      </w:r>
      <w:r w:rsidRPr="006E71E2">
        <w:rPr>
          <w:sz w:val="28"/>
          <w:szCs w:val="28"/>
        </w:rPr>
        <w:t xml:space="preserve"> світового цивільного флоту, який </w:t>
      </w:r>
      <w:proofErr w:type="spellStart"/>
      <w:r w:rsidRPr="006E71E2">
        <w:rPr>
          <w:sz w:val="28"/>
          <w:szCs w:val="28"/>
        </w:rPr>
        <w:t>переносить</w:t>
      </w:r>
      <w:proofErr w:type="spellEnd"/>
      <w:r w:rsidRPr="006E71E2">
        <w:rPr>
          <w:sz w:val="28"/>
          <w:szCs w:val="28"/>
        </w:rPr>
        <w:t xml:space="preserve"> щорічно до 10 млрд </w:t>
      </w:r>
      <w:proofErr w:type="spellStart"/>
      <w:r w:rsidRPr="006E71E2">
        <w:rPr>
          <w:sz w:val="28"/>
          <w:szCs w:val="28"/>
        </w:rPr>
        <w:t>тонн</w:t>
      </w:r>
      <w:proofErr w:type="spellEnd"/>
      <w:r w:rsidRPr="006E71E2">
        <w:rPr>
          <w:sz w:val="28"/>
          <w:szCs w:val="28"/>
        </w:rPr>
        <w:t xml:space="preserve"> водяного баласту, в якому мешкає понад 7 тисяч видів морських тварин і рослин, змушує звернути пильну увагу на проблему, пов'язану з баластною водою </w:t>
      </w:r>
      <w:r w:rsidR="00DA68D5" w:rsidRPr="006E71E2">
        <w:rPr>
          <w:sz w:val="28"/>
          <w:szCs w:val="28"/>
        </w:rPr>
        <w:t>[</w:t>
      </w:r>
      <w:r w:rsidR="00DA68D5" w:rsidRPr="006E71E2">
        <w:rPr>
          <w:sz w:val="28"/>
          <w:szCs w:val="28"/>
          <w:lang w:val="ru-RU"/>
        </w:rPr>
        <w:t>4</w:t>
      </w:r>
      <w:r w:rsidR="00DA68D5" w:rsidRPr="006E71E2">
        <w:rPr>
          <w:sz w:val="28"/>
          <w:szCs w:val="28"/>
        </w:rPr>
        <w:t>,</w:t>
      </w:r>
      <w:r w:rsidR="00DA68D5" w:rsidRPr="006E71E2">
        <w:rPr>
          <w:sz w:val="28"/>
          <w:szCs w:val="28"/>
          <w:lang w:val="ru-RU"/>
        </w:rPr>
        <w:t>5</w:t>
      </w:r>
      <w:r w:rsidRPr="006E71E2">
        <w:rPr>
          <w:sz w:val="28"/>
          <w:szCs w:val="28"/>
        </w:rPr>
        <w:t>].</w:t>
      </w:r>
    </w:p>
    <w:p w:rsidR="000F47F5" w:rsidRPr="006E71E2" w:rsidRDefault="000F47F5" w:rsidP="00DA46D5">
      <w:pPr>
        <w:pStyle w:val="a6"/>
        <w:spacing w:line="360" w:lineRule="auto"/>
        <w:ind w:left="0"/>
        <w:jc w:val="both"/>
        <w:rPr>
          <w:spacing w:val="-6"/>
          <w:sz w:val="28"/>
          <w:szCs w:val="28"/>
        </w:rPr>
      </w:pPr>
      <w:r w:rsidRPr="006E71E2">
        <w:rPr>
          <w:spacing w:val="-6"/>
          <w:sz w:val="28"/>
          <w:szCs w:val="28"/>
        </w:rPr>
        <w:tab/>
        <w:t xml:space="preserve">Проблема вселення видів входить в число найважливіших екологічних проблем кінця XX століття. За 50-60 років у зв'язку з бурхливим розвитком судноплавства почастішали випадки розселення видів за допомогою суден в самі різні райони Світового океану. Відбувається вселення не тільки окремих видів тварин - іноді це глобальні зміни на рівні цілих </w:t>
      </w:r>
      <w:proofErr w:type="spellStart"/>
      <w:r w:rsidRPr="006E71E2">
        <w:rPr>
          <w:spacing w:val="-6"/>
          <w:sz w:val="28"/>
          <w:szCs w:val="28"/>
        </w:rPr>
        <w:t>фаун</w:t>
      </w:r>
      <w:proofErr w:type="spellEnd"/>
      <w:r w:rsidRPr="006E71E2">
        <w:rPr>
          <w:spacing w:val="-6"/>
          <w:sz w:val="28"/>
          <w:szCs w:val="28"/>
        </w:rPr>
        <w:t xml:space="preserve">. Цей процес, в силу своєї непередбачуваності, отримав таку промовисту назву, як «екологічна рулетка» </w:t>
      </w:r>
      <w:r w:rsidR="00DA68D5" w:rsidRPr="006E71E2">
        <w:rPr>
          <w:spacing w:val="-6"/>
          <w:sz w:val="28"/>
          <w:szCs w:val="28"/>
        </w:rPr>
        <w:t>[</w:t>
      </w:r>
      <w:r w:rsidR="00DA68D5" w:rsidRPr="006E71E2">
        <w:rPr>
          <w:spacing w:val="-6"/>
          <w:sz w:val="28"/>
          <w:szCs w:val="28"/>
          <w:lang w:val="ru-RU"/>
        </w:rPr>
        <w:t>6</w:t>
      </w:r>
      <w:r w:rsidR="00DA68D5" w:rsidRPr="006E71E2">
        <w:rPr>
          <w:spacing w:val="-6"/>
          <w:sz w:val="28"/>
          <w:szCs w:val="28"/>
        </w:rPr>
        <w:t>,</w:t>
      </w:r>
      <w:r w:rsidR="00DA68D5" w:rsidRPr="006E71E2">
        <w:rPr>
          <w:spacing w:val="-6"/>
          <w:sz w:val="28"/>
          <w:szCs w:val="28"/>
          <w:lang w:val="ru-RU"/>
        </w:rPr>
        <w:t>7</w:t>
      </w:r>
      <w:r w:rsidRPr="006E71E2">
        <w:rPr>
          <w:spacing w:val="-6"/>
          <w:sz w:val="28"/>
          <w:szCs w:val="28"/>
        </w:rPr>
        <w:t>]. Серед морських чужорідних видів зустрічаються паразити риб, безхребетних і мікроорганізми, які становлять небезпеку для здоров'я людей (</w:t>
      </w:r>
      <w:proofErr w:type="spellStart"/>
      <w:r w:rsidRPr="006E71E2">
        <w:rPr>
          <w:spacing w:val="-6"/>
          <w:sz w:val="28"/>
          <w:szCs w:val="28"/>
        </w:rPr>
        <w:t>Vibrio</w:t>
      </w:r>
      <w:proofErr w:type="spellEnd"/>
      <w:r w:rsidRPr="006E71E2">
        <w:rPr>
          <w:spacing w:val="-6"/>
          <w:sz w:val="28"/>
          <w:szCs w:val="28"/>
        </w:rPr>
        <w:t xml:space="preserve"> </w:t>
      </w:r>
      <w:proofErr w:type="spellStart"/>
      <w:r w:rsidRPr="006E71E2">
        <w:rPr>
          <w:spacing w:val="-6"/>
          <w:sz w:val="28"/>
          <w:szCs w:val="28"/>
        </w:rPr>
        <w:t>cholerae</w:t>
      </w:r>
      <w:proofErr w:type="spellEnd"/>
      <w:r w:rsidRPr="006E71E2">
        <w:rPr>
          <w:spacing w:val="-6"/>
          <w:sz w:val="28"/>
          <w:szCs w:val="28"/>
        </w:rPr>
        <w:t xml:space="preserve">). Від вселення інших, таких як </w:t>
      </w:r>
      <w:proofErr w:type="spellStart"/>
      <w:r w:rsidRPr="006E71E2">
        <w:rPr>
          <w:spacing w:val="-6"/>
          <w:sz w:val="28"/>
          <w:szCs w:val="28"/>
        </w:rPr>
        <w:t>гребневик</w:t>
      </w:r>
      <w:proofErr w:type="spellEnd"/>
      <w:r w:rsidRPr="006E71E2">
        <w:rPr>
          <w:spacing w:val="-6"/>
          <w:sz w:val="28"/>
          <w:szCs w:val="28"/>
        </w:rPr>
        <w:t xml:space="preserve"> </w:t>
      </w:r>
      <w:proofErr w:type="spellStart"/>
      <w:r w:rsidRPr="006E71E2">
        <w:rPr>
          <w:i/>
          <w:spacing w:val="-6"/>
          <w:sz w:val="28"/>
          <w:szCs w:val="28"/>
        </w:rPr>
        <w:t>Mnemiopsisleidyi</w:t>
      </w:r>
      <w:proofErr w:type="spellEnd"/>
      <w:r w:rsidRPr="006E71E2">
        <w:rPr>
          <w:spacing w:val="-6"/>
          <w:sz w:val="28"/>
          <w:szCs w:val="28"/>
        </w:rPr>
        <w:t xml:space="preserve"> або двостулковий молюск </w:t>
      </w:r>
      <w:proofErr w:type="spellStart"/>
      <w:r w:rsidRPr="006E71E2">
        <w:rPr>
          <w:i/>
          <w:spacing w:val="-6"/>
          <w:sz w:val="28"/>
          <w:szCs w:val="28"/>
        </w:rPr>
        <w:t>Dreissenapolymorpha</w:t>
      </w:r>
      <w:proofErr w:type="spellEnd"/>
      <w:r w:rsidRPr="006E71E2">
        <w:rPr>
          <w:spacing w:val="-6"/>
          <w:sz w:val="28"/>
          <w:szCs w:val="28"/>
        </w:rPr>
        <w:t xml:space="preserve">, відбувається повна деградація екосистеми і рибних продуктів. Втрати від вселення </w:t>
      </w:r>
      <w:proofErr w:type="spellStart"/>
      <w:r w:rsidRPr="006E71E2">
        <w:rPr>
          <w:spacing w:val="-6"/>
          <w:sz w:val="28"/>
          <w:szCs w:val="28"/>
        </w:rPr>
        <w:t>гребневика</w:t>
      </w:r>
      <w:proofErr w:type="spellEnd"/>
      <w:r w:rsidRPr="006E71E2">
        <w:rPr>
          <w:spacing w:val="-6"/>
          <w:sz w:val="28"/>
          <w:szCs w:val="28"/>
        </w:rPr>
        <w:t xml:space="preserve"> </w:t>
      </w:r>
      <w:proofErr w:type="spellStart"/>
      <w:r w:rsidRPr="006E71E2">
        <w:rPr>
          <w:i/>
          <w:spacing w:val="-6"/>
          <w:sz w:val="28"/>
          <w:szCs w:val="28"/>
        </w:rPr>
        <w:t>Mnemiopsisleidyi</w:t>
      </w:r>
      <w:proofErr w:type="spellEnd"/>
      <w:r w:rsidRPr="006E71E2">
        <w:rPr>
          <w:spacing w:val="-6"/>
          <w:sz w:val="28"/>
          <w:szCs w:val="28"/>
        </w:rPr>
        <w:t xml:space="preserve"> оцінюється в мільярди доларів США щорічно для причорноморських і прикаспійських держав </w:t>
      </w:r>
      <w:r w:rsidR="00DA68D5" w:rsidRPr="006E71E2">
        <w:rPr>
          <w:spacing w:val="-6"/>
          <w:sz w:val="28"/>
          <w:szCs w:val="28"/>
        </w:rPr>
        <w:t>[8</w:t>
      </w:r>
      <w:r w:rsidRPr="006E71E2">
        <w:rPr>
          <w:spacing w:val="-6"/>
          <w:sz w:val="28"/>
          <w:szCs w:val="28"/>
        </w:rPr>
        <w:t xml:space="preserve">].  Такі ж, за масштабами, збитки завдано США і Канаді від вселення </w:t>
      </w:r>
      <w:proofErr w:type="spellStart"/>
      <w:r w:rsidRPr="006E71E2">
        <w:rPr>
          <w:spacing w:val="-6"/>
          <w:sz w:val="28"/>
          <w:szCs w:val="28"/>
        </w:rPr>
        <w:t>понто</w:t>
      </w:r>
      <w:proofErr w:type="spellEnd"/>
      <w:r w:rsidRPr="006E71E2">
        <w:rPr>
          <w:spacing w:val="-6"/>
          <w:sz w:val="28"/>
          <w:szCs w:val="28"/>
        </w:rPr>
        <w:t xml:space="preserve">-каспійського молюска </w:t>
      </w:r>
      <w:proofErr w:type="spellStart"/>
      <w:r w:rsidRPr="006E71E2">
        <w:rPr>
          <w:i/>
          <w:spacing w:val="-6"/>
          <w:sz w:val="28"/>
          <w:szCs w:val="28"/>
        </w:rPr>
        <w:t>Dreissenapolymorpha</w:t>
      </w:r>
      <w:proofErr w:type="spellEnd"/>
      <w:r w:rsidRPr="006E71E2">
        <w:rPr>
          <w:spacing w:val="-6"/>
          <w:sz w:val="28"/>
          <w:szCs w:val="28"/>
        </w:rPr>
        <w:t xml:space="preserve"> з Азово-Чорноморського басейну в Великі Американські озера. Загальні щорічні збитки США від видів-</w:t>
      </w:r>
      <w:proofErr w:type="spellStart"/>
      <w:r w:rsidRPr="006E71E2">
        <w:rPr>
          <w:spacing w:val="-6"/>
          <w:sz w:val="28"/>
          <w:szCs w:val="28"/>
        </w:rPr>
        <w:t>вселенців</w:t>
      </w:r>
      <w:proofErr w:type="spellEnd"/>
      <w:r w:rsidRPr="006E71E2">
        <w:rPr>
          <w:spacing w:val="-6"/>
          <w:sz w:val="28"/>
          <w:szCs w:val="28"/>
        </w:rPr>
        <w:t xml:space="preserve"> оцінюються в 120 мільярдів доларів США. Щорічні втрати від появи </w:t>
      </w:r>
      <w:proofErr w:type="spellStart"/>
      <w:r w:rsidRPr="006E71E2">
        <w:rPr>
          <w:spacing w:val="-6"/>
          <w:sz w:val="28"/>
          <w:szCs w:val="28"/>
        </w:rPr>
        <w:t>вселенців</w:t>
      </w:r>
      <w:proofErr w:type="spellEnd"/>
      <w:r w:rsidRPr="006E71E2">
        <w:rPr>
          <w:spacing w:val="-6"/>
          <w:sz w:val="28"/>
          <w:szCs w:val="28"/>
        </w:rPr>
        <w:t xml:space="preserve">, перш за все </w:t>
      </w:r>
      <w:proofErr w:type="spellStart"/>
      <w:r w:rsidRPr="006E71E2">
        <w:rPr>
          <w:spacing w:val="-6"/>
          <w:sz w:val="28"/>
          <w:szCs w:val="28"/>
        </w:rPr>
        <w:t>понто</w:t>
      </w:r>
      <w:proofErr w:type="spellEnd"/>
      <w:r w:rsidRPr="006E71E2">
        <w:rPr>
          <w:spacing w:val="-6"/>
          <w:sz w:val="28"/>
          <w:szCs w:val="28"/>
        </w:rPr>
        <w:t xml:space="preserve">-каспійських видів, тільки в одній невеликій європейській країні Нідерланди </w:t>
      </w:r>
      <w:r w:rsidRPr="006E71E2">
        <w:rPr>
          <w:spacing w:val="-6"/>
          <w:sz w:val="28"/>
          <w:szCs w:val="28"/>
        </w:rPr>
        <w:lastRenderedPageBreak/>
        <w:t xml:space="preserve">становлять від 1 до 3 мільйонів євро. Вселення чужорідних видів організмів у природні співтовариства в результаті людської діяльності є свого роду «біологічне забруднення» </w:t>
      </w:r>
      <w:r w:rsidR="00DA68D5" w:rsidRPr="006E71E2">
        <w:rPr>
          <w:spacing w:val="-6"/>
          <w:sz w:val="28"/>
          <w:szCs w:val="28"/>
        </w:rPr>
        <w:t>[</w:t>
      </w:r>
      <w:r w:rsidR="00DA68D5" w:rsidRPr="006E71E2">
        <w:rPr>
          <w:spacing w:val="-6"/>
          <w:sz w:val="28"/>
          <w:szCs w:val="28"/>
          <w:lang w:val="ru-RU"/>
        </w:rPr>
        <w:t>9</w:t>
      </w:r>
      <w:r w:rsidRPr="006E71E2">
        <w:rPr>
          <w:spacing w:val="-6"/>
          <w:sz w:val="28"/>
          <w:szCs w:val="28"/>
        </w:rPr>
        <w:t>].</w:t>
      </w:r>
    </w:p>
    <w:p w:rsidR="000F47F5" w:rsidRPr="006E71E2" w:rsidRDefault="000F47F5" w:rsidP="00DA46D5">
      <w:pPr>
        <w:spacing w:line="360" w:lineRule="auto"/>
        <w:ind w:firstLine="708"/>
        <w:jc w:val="both"/>
        <w:rPr>
          <w:sz w:val="28"/>
          <w:szCs w:val="28"/>
        </w:rPr>
      </w:pPr>
      <w:r w:rsidRPr="006E71E2">
        <w:rPr>
          <w:sz w:val="28"/>
          <w:szCs w:val="28"/>
        </w:rPr>
        <w:t xml:space="preserve">В останні роки ця проблема стала актуальною і для України. Залучення країни в світову економічну систему призвело до інтенсифікації морських перевезень, в тому числі </w:t>
      </w:r>
      <w:proofErr w:type="spellStart"/>
      <w:r w:rsidRPr="006E71E2">
        <w:rPr>
          <w:sz w:val="28"/>
          <w:szCs w:val="28"/>
        </w:rPr>
        <w:t>міжбасейнових</w:t>
      </w:r>
      <w:proofErr w:type="spellEnd"/>
      <w:r w:rsidRPr="006E71E2">
        <w:rPr>
          <w:sz w:val="28"/>
          <w:szCs w:val="28"/>
        </w:rPr>
        <w:t xml:space="preserve"> і трансконтинентальних. Сучасні масштаби антропогенного вселення видів цілком можна порівняти з першорядними проблемами сучасних морських і прісноводних екосистем - </w:t>
      </w:r>
      <w:proofErr w:type="spellStart"/>
      <w:r w:rsidRPr="006E71E2">
        <w:rPr>
          <w:sz w:val="28"/>
          <w:szCs w:val="28"/>
        </w:rPr>
        <w:t>евтрофікацією</w:t>
      </w:r>
      <w:proofErr w:type="spellEnd"/>
      <w:r w:rsidRPr="006E71E2">
        <w:rPr>
          <w:sz w:val="28"/>
          <w:szCs w:val="28"/>
        </w:rPr>
        <w:t xml:space="preserve"> і зміною клімату </w:t>
      </w:r>
      <w:r w:rsidR="00DA68D5" w:rsidRPr="006E71E2">
        <w:rPr>
          <w:sz w:val="28"/>
          <w:szCs w:val="28"/>
        </w:rPr>
        <w:t>[10</w:t>
      </w:r>
      <w:r w:rsidRPr="006E71E2">
        <w:rPr>
          <w:sz w:val="28"/>
          <w:szCs w:val="28"/>
        </w:rPr>
        <w:t>].</w:t>
      </w:r>
      <w:r w:rsidR="006E71E2" w:rsidRPr="006E71E2">
        <w:rPr>
          <w:sz w:val="28"/>
          <w:szCs w:val="28"/>
        </w:rPr>
        <w:t xml:space="preserve"> </w:t>
      </w:r>
      <w:r w:rsidR="003E322C" w:rsidRPr="006E71E2">
        <w:rPr>
          <w:sz w:val="28"/>
          <w:szCs w:val="28"/>
        </w:rPr>
        <w:t>В</w:t>
      </w:r>
      <w:r w:rsidRPr="006E71E2">
        <w:rPr>
          <w:sz w:val="28"/>
          <w:szCs w:val="28"/>
        </w:rPr>
        <w:t xml:space="preserve">одойми Європи і Середньої Азії виявилися особливо вразливими для вселення та натуралізації в них чужорідних видів </w:t>
      </w:r>
      <w:r w:rsidR="00DA68D5" w:rsidRPr="006E71E2">
        <w:rPr>
          <w:sz w:val="28"/>
          <w:szCs w:val="28"/>
        </w:rPr>
        <w:t>[10</w:t>
      </w:r>
      <w:r w:rsidRPr="006E71E2">
        <w:rPr>
          <w:sz w:val="28"/>
          <w:szCs w:val="28"/>
        </w:rPr>
        <w:t xml:space="preserve">].   До водойм-«реципієнтів», вельми чутливих до натуралізації в них чужорідних видів, можна віднести і Середземне море, </w:t>
      </w:r>
      <w:proofErr w:type="spellStart"/>
      <w:r w:rsidRPr="006E71E2">
        <w:rPr>
          <w:sz w:val="28"/>
          <w:szCs w:val="28"/>
        </w:rPr>
        <w:t>напівзамкнену</w:t>
      </w:r>
      <w:proofErr w:type="spellEnd"/>
      <w:r w:rsidRPr="006E71E2">
        <w:rPr>
          <w:sz w:val="28"/>
          <w:szCs w:val="28"/>
        </w:rPr>
        <w:t xml:space="preserve"> водойму з солоністю вище океанської. Збільшення </w:t>
      </w:r>
      <w:r w:rsidR="0000673B" w:rsidRPr="006E71E2">
        <w:rPr>
          <w:sz w:val="28"/>
          <w:szCs w:val="28"/>
        </w:rPr>
        <w:t>тоннажу</w:t>
      </w:r>
      <w:r w:rsidRPr="006E71E2">
        <w:rPr>
          <w:sz w:val="28"/>
          <w:szCs w:val="28"/>
        </w:rPr>
        <w:t xml:space="preserve"> морського флоту і скорочення часу перевезень порушили біогеографічні бар'єри і в багато разів підвищили небезпеку перенесення видів-</w:t>
      </w:r>
      <w:proofErr w:type="spellStart"/>
      <w:r w:rsidRPr="006E71E2">
        <w:rPr>
          <w:sz w:val="28"/>
          <w:szCs w:val="28"/>
        </w:rPr>
        <w:t>вселенців</w:t>
      </w:r>
      <w:proofErr w:type="spellEnd"/>
      <w:r w:rsidRPr="006E71E2">
        <w:rPr>
          <w:sz w:val="28"/>
          <w:szCs w:val="28"/>
        </w:rPr>
        <w:t xml:space="preserve"> в нове середовище проживання. Чорне і Азовське моря є лідерами за кількістю і наслідками таких інвазій </w:t>
      </w:r>
      <w:r w:rsidR="00DA68D5" w:rsidRPr="006E71E2">
        <w:rPr>
          <w:sz w:val="28"/>
          <w:szCs w:val="28"/>
        </w:rPr>
        <w:t>[1</w:t>
      </w:r>
      <w:r w:rsidR="00DA68D5" w:rsidRPr="006E71E2">
        <w:rPr>
          <w:sz w:val="28"/>
          <w:szCs w:val="28"/>
          <w:lang w:val="ru-RU"/>
        </w:rPr>
        <w:t>0</w:t>
      </w:r>
      <w:r w:rsidR="00DA68D5" w:rsidRPr="006E71E2">
        <w:rPr>
          <w:sz w:val="28"/>
          <w:szCs w:val="28"/>
        </w:rPr>
        <w:t>,1</w:t>
      </w:r>
      <w:r w:rsidR="00DA68D5" w:rsidRPr="006E71E2">
        <w:rPr>
          <w:sz w:val="28"/>
          <w:szCs w:val="28"/>
          <w:lang w:val="ru-RU"/>
        </w:rPr>
        <w:t>1</w:t>
      </w:r>
      <w:r w:rsidRPr="006E71E2">
        <w:rPr>
          <w:sz w:val="28"/>
          <w:szCs w:val="28"/>
        </w:rPr>
        <w:t xml:space="preserve">].  Інтродукція видів у нове для них середовище проживання неодноразово призводила до екологічних катастроф. Результати наслідків </w:t>
      </w:r>
      <w:proofErr w:type="spellStart"/>
      <w:r w:rsidRPr="006E71E2">
        <w:rPr>
          <w:sz w:val="28"/>
          <w:szCs w:val="28"/>
        </w:rPr>
        <w:t>біоінвазій</w:t>
      </w:r>
      <w:proofErr w:type="spellEnd"/>
      <w:r w:rsidRPr="006E71E2">
        <w:rPr>
          <w:sz w:val="28"/>
          <w:szCs w:val="28"/>
        </w:rPr>
        <w:t xml:space="preserve"> порівнянні зі збитком від міжнародного тероризму </w:t>
      </w:r>
      <w:r w:rsidR="00DA68D5" w:rsidRPr="006E71E2">
        <w:rPr>
          <w:sz w:val="28"/>
          <w:szCs w:val="28"/>
        </w:rPr>
        <w:t>[12</w:t>
      </w:r>
      <w:r w:rsidRPr="006E71E2">
        <w:rPr>
          <w:sz w:val="28"/>
          <w:szCs w:val="28"/>
        </w:rPr>
        <w:t>].</w:t>
      </w:r>
    </w:p>
    <w:p w:rsidR="000F47F5" w:rsidRPr="006E71E2" w:rsidRDefault="000F47F5" w:rsidP="00DA46D5">
      <w:pPr>
        <w:spacing w:line="360" w:lineRule="auto"/>
        <w:ind w:firstLine="708"/>
        <w:jc w:val="both"/>
        <w:rPr>
          <w:sz w:val="28"/>
          <w:szCs w:val="28"/>
        </w:rPr>
      </w:pPr>
      <w:r w:rsidRPr="006E71E2">
        <w:rPr>
          <w:sz w:val="28"/>
          <w:szCs w:val="28"/>
        </w:rPr>
        <w:t xml:space="preserve">Так, в 1950-і роки в Чорне море був завезений молюск </w:t>
      </w:r>
      <w:proofErr w:type="spellStart"/>
      <w:r w:rsidRPr="006E71E2">
        <w:rPr>
          <w:i/>
          <w:sz w:val="28"/>
          <w:szCs w:val="28"/>
        </w:rPr>
        <w:t>Rapanathomasiana</w:t>
      </w:r>
      <w:proofErr w:type="spellEnd"/>
      <w:r w:rsidRPr="006E71E2">
        <w:rPr>
          <w:sz w:val="28"/>
          <w:szCs w:val="28"/>
        </w:rPr>
        <w:t xml:space="preserve">, мешканець далекосхідних морів, хижак-пожирач двостулкових молюсків, які фільтрують морську воду. Результатом розмноження виду стало знищення аборигенних видів устриць і мідій, знищення устричних банок, кормів донних риб </w:t>
      </w:r>
      <w:r w:rsidR="00DA68D5" w:rsidRPr="006E71E2">
        <w:rPr>
          <w:sz w:val="28"/>
          <w:szCs w:val="28"/>
        </w:rPr>
        <w:t>[</w:t>
      </w:r>
      <w:r w:rsidR="00DA68D5" w:rsidRPr="006E71E2">
        <w:rPr>
          <w:sz w:val="28"/>
          <w:szCs w:val="28"/>
          <w:lang w:val="ru-RU"/>
        </w:rPr>
        <w:t>8</w:t>
      </w:r>
      <w:r w:rsidR="00DA68D5" w:rsidRPr="006E71E2">
        <w:rPr>
          <w:sz w:val="28"/>
          <w:szCs w:val="28"/>
        </w:rPr>
        <w:t>, 1</w:t>
      </w:r>
      <w:r w:rsidR="00DA68D5" w:rsidRPr="006E71E2">
        <w:rPr>
          <w:sz w:val="28"/>
          <w:szCs w:val="28"/>
          <w:lang w:val="ru-RU"/>
        </w:rPr>
        <w:t>2</w:t>
      </w:r>
      <w:r w:rsidRPr="006E71E2">
        <w:rPr>
          <w:sz w:val="28"/>
          <w:szCs w:val="28"/>
        </w:rPr>
        <w:t xml:space="preserve">].  У 1970-х роках в Чорне і Азовське моря суду завезли молюска </w:t>
      </w:r>
      <w:proofErr w:type="spellStart"/>
      <w:r w:rsidRPr="006E71E2">
        <w:rPr>
          <w:sz w:val="28"/>
          <w:szCs w:val="28"/>
        </w:rPr>
        <w:t>гребневика</w:t>
      </w:r>
      <w:proofErr w:type="spellEnd"/>
      <w:r w:rsidRPr="006E71E2">
        <w:rPr>
          <w:sz w:val="28"/>
          <w:szCs w:val="28"/>
        </w:rPr>
        <w:t xml:space="preserve"> </w:t>
      </w:r>
      <w:proofErr w:type="spellStart"/>
      <w:r w:rsidRPr="006E71E2">
        <w:rPr>
          <w:i/>
          <w:sz w:val="28"/>
          <w:szCs w:val="28"/>
        </w:rPr>
        <w:t>Mnemionisleidyi</w:t>
      </w:r>
      <w:proofErr w:type="spellEnd"/>
      <w:r w:rsidRPr="006E71E2">
        <w:rPr>
          <w:sz w:val="28"/>
          <w:szCs w:val="28"/>
        </w:rPr>
        <w:t xml:space="preserve"> - мешканця прибережних північно американських морів. Інтродукція його привела до зміни структури планктонних угруповань і, як наслідок, триразового зниження продуктивності водойм. Збиток від недолову риби оцінювався в 200 млн. доларів США для Чорного моря, 40 млн. доларів США для Азовського моря і 500 млн доларів США через простій рибопромислового флоту, рибообробних підприємств та іншої інфраструктури, </w:t>
      </w:r>
      <w:r w:rsidRPr="006E71E2">
        <w:rPr>
          <w:sz w:val="28"/>
          <w:szCs w:val="28"/>
        </w:rPr>
        <w:lastRenderedPageBreak/>
        <w:t xml:space="preserve">пов'язаної з рибною промисловістю. Проникнення </w:t>
      </w:r>
      <w:proofErr w:type="spellStart"/>
      <w:r w:rsidRPr="006E71E2">
        <w:rPr>
          <w:sz w:val="28"/>
          <w:szCs w:val="28"/>
        </w:rPr>
        <w:t>гребневика</w:t>
      </w:r>
      <w:proofErr w:type="spellEnd"/>
      <w:r w:rsidRPr="006E71E2">
        <w:rPr>
          <w:sz w:val="28"/>
          <w:szCs w:val="28"/>
        </w:rPr>
        <w:t xml:space="preserve"> в Каспійське море з його унікальною, ендемічною екосистемою призвело до катастрофічного зниження популяцій промислових риб особливо цінних порід через порушення харчового ланцюга </w:t>
      </w:r>
      <w:r w:rsidR="00DA68D5" w:rsidRPr="006E71E2">
        <w:rPr>
          <w:sz w:val="28"/>
          <w:szCs w:val="28"/>
        </w:rPr>
        <w:t>[12</w:t>
      </w:r>
      <w:r w:rsidRPr="006E71E2">
        <w:rPr>
          <w:sz w:val="28"/>
          <w:szCs w:val="28"/>
        </w:rPr>
        <w:t>].</w:t>
      </w:r>
    </w:p>
    <w:p w:rsidR="000F47F5" w:rsidRPr="006E71E2" w:rsidRDefault="000F47F5" w:rsidP="000F47F5">
      <w:pPr>
        <w:spacing w:line="360" w:lineRule="auto"/>
        <w:ind w:firstLine="708"/>
        <w:jc w:val="both"/>
        <w:rPr>
          <w:sz w:val="28"/>
          <w:szCs w:val="28"/>
          <w:lang w:val="ru-RU"/>
        </w:rPr>
      </w:pPr>
      <w:r w:rsidRPr="006E71E2">
        <w:rPr>
          <w:sz w:val="28"/>
          <w:szCs w:val="28"/>
        </w:rPr>
        <w:tab/>
        <w:t>Одним з медичних аспектів скидання баластних вод є занесення збудника холери у води Чорного і Азовського морів. З метою недопущення занесення холери морським транспортом заборонено скидання баласту в протоках, акваторіях портів. Фахівці СЕС приходять до висновку, що завезення холери з баластними водами малоймовірно, що підтверджується багаторічними негативними результатами бактеріологічних досліджень на холеру проб баластних вод судів, заборонених в акваторіях портів, неблагополучних щодо холери.</w:t>
      </w:r>
    </w:p>
    <w:p w:rsidR="00BB3ABA" w:rsidRPr="006E71E2" w:rsidRDefault="000F47F5" w:rsidP="000F47F5">
      <w:pPr>
        <w:spacing w:line="360" w:lineRule="auto"/>
        <w:jc w:val="both"/>
        <w:rPr>
          <w:sz w:val="28"/>
          <w:szCs w:val="28"/>
        </w:rPr>
      </w:pPr>
      <w:r w:rsidRPr="006E71E2">
        <w:rPr>
          <w:sz w:val="28"/>
          <w:szCs w:val="28"/>
        </w:rPr>
        <w:tab/>
        <w:t xml:space="preserve"> Дослідження баластних вод на наявність </w:t>
      </w:r>
      <w:r w:rsidR="0000673B" w:rsidRPr="006E71E2">
        <w:rPr>
          <w:sz w:val="28"/>
          <w:szCs w:val="28"/>
        </w:rPr>
        <w:t>інвазійних</w:t>
      </w:r>
      <w:r w:rsidRPr="006E71E2">
        <w:rPr>
          <w:sz w:val="28"/>
          <w:szCs w:val="28"/>
        </w:rPr>
        <w:t xml:space="preserve"> мікроорганізмів проводяться не одне десятиріччя</w:t>
      </w:r>
      <w:r w:rsidR="00DA68D5" w:rsidRPr="006E71E2">
        <w:rPr>
          <w:sz w:val="28"/>
          <w:szCs w:val="28"/>
        </w:rPr>
        <w:t>[1</w:t>
      </w:r>
      <w:r w:rsidR="00DA68D5" w:rsidRPr="006E71E2">
        <w:rPr>
          <w:sz w:val="28"/>
          <w:szCs w:val="28"/>
          <w:lang w:val="ru-RU"/>
        </w:rPr>
        <w:t>3</w:t>
      </w:r>
      <w:r w:rsidRPr="006E71E2">
        <w:rPr>
          <w:sz w:val="28"/>
          <w:szCs w:val="28"/>
        </w:rPr>
        <w:t xml:space="preserve">].  Однак економічні наслідки, викликані ними, вивчалися тільки в зв'язку з цвітінням водоростей. </w:t>
      </w:r>
    </w:p>
    <w:p w:rsidR="000F47F5" w:rsidRPr="006E71E2" w:rsidRDefault="000F47F5" w:rsidP="000F47F5">
      <w:pPr>
        <w:spacing w:line="360" w:lineRule="auto"/>
        <w:jc w:val="both"/>
        <w:rPr>
          <w:sz w:val="28"/>
          <w:szCs w:val="28"/>
        </w:rPr>
      </w:pPr>
    </w:p>
    <w:p w:rsidR="000F47F5" w:rsidRPr="006E71E2" w:rsidRDefault="002D32DA" w:rsidP="002D32DA">
      <w:pPr>
        <w:widowControl/>
        <w:autoSpaceDE/>
        <w:autoSpaceDN/>
        <w:spacing w:line="360" w:lineRule="auto"/>
        <w:ind w:left="502"/>
        <w:jc w:val="both"/>
        <w:rPr>
          <w:rFonts w:eastAsia="Times-Roman"/>
          <w:b/>
          <w:sz w:val="28"/>
          <w:szCs w:val="28"/>
        </w:rPr>
      </w:pPr>
      <w:r w:rsidRPr="006E71E2">
        <w:rPr>
          <w:rFonts w:eastAsia="Times-Roman"/>
          <w:b/>
          <w:sz w:val="28"/>
          <w:szCs w:val="28"/>
        </w:rPr>
        <w:t xml:space="preserve">1.2 </w:t>
      </w:r>
      <w:r w:rsidR="000F47F5" w:rsidRPr="006E71E2">
        <w:rPr>
          <w:rFonts w:eastAsia="Times-Roman"/>
          <w:b/>
          <w:sz w:val="28"/>
          <w:szCs w:val="28"/>
        </w:rPr>
        <w:t>Особливості екології Чорного моря</w:t>
      </w:r>
    </w:p>
    <w:p w:rsidR="00C928C3" w:rsidRPr="006E71E2" w:rsidRDefault="00C928C3" w:rsidP="00C928C3">
      <w:pPr>
        <w:spacing w:line="360" w:lineRule="auto"/>
        <w:jc w:val="both"/>
        <w:rPr>
          <w:rFonts w:eastAsia="Times-Roman"/>
          <w:sz w:val="28"/>
          <w:szCs w:val="28"/>
        </w:rPr>
      </w:pPr>
      <w:r w:rsidRPr="006E71E2">
        <w:rPr>
          <w:rFonts w:eastAsia="Times-Roman"/>
          <w:sz w:val="28"/>
          <w:szCs w:val="28"/>
        </w:rPr>
        <w:tab/>
        <w:t>Вважають, що забруднення Чорного моря почалося вже в античні часи, хоча достовірних доказів цьому немає. Згідно з деякими авторам, стародавні мореплавці на своїх дерев'яних судах занесли в Чорне море корабельного черв'яка (</w:t>
      </w:r>
      <w:proofErr w:type="spellStart"/>
      <w:r w:rsidRPr="006E71E2">
        <w:rPr>
          <w:rFonts w:eastAsia="Times-Roman"/>
          <w:i/>
          <w:sz w:val="28"/>
          <w:szCs w:val="28"/>
        </w:rPr>
        <w:t>Teredo</w:t>
      </w:r>
      <w:proofErr w:type="spellEnd"/>
      <w:r w:rsidRPr="006E71E2">
        <w:rPr>
          <w:rFonts w:eastAsia="Times-Roman"/>
          <w:i/>
          <w:sz w:val="28"/>
          <w:szCs w:val="28"/>
        </w:rPr>
        <w:t xml:space="preserve"> </w:t>
      </w:r>
      <w:proofErr w:type="spellStart"/>
      <w:r w:rsidRPr="006E71E2">
        <w:rPr>
          <w:rFonts w:eastAsia="Times-Roman"/>
          <w:i/>
          <w:sz w:val="28"/>
          <w:szCs w:val="28"/>
        </w:rPr>
        <w:t>navalis</w:t>
      </w:r>
      <w:proofErr w:type="spellEnd"/>
      <w:r w:rsidRPr="006E71E2">
        <w:rPr>
          <w:rFonts w:eastAsia="Times-Roman"/>
          <w:sz w:val="28"/>
          <w:szCs w:val="28"/>
        </w:rPr>
        <w:t xml:space="preserve">). У Чорному морі корабельний черв'як прижився, розмножився і став завдавати шкоди судам і портовим спорудам. Як масовий вид, він проіснував в Чорному морі до 1950-х рр. і шкодив, зокрема, рибальству, за кілька місяців приводячи в непридатність дерев'яні опори ставних неводів. У міру витіснення дерева бетоном, </w:t>
      </w:r>
      <w:r w:rsidR="0000673B" w:rsidRPr="006E71E2">
        <w:rPr>
          <w:rFonts w:eastAsia="Times-Roman"/>
          <w:sz w:val="28"/>
          <w:szCs w:val="28"/>
        </w:rPr>
        <w:t>металом</w:t>
      </w:r>
      <w:r w:rsidRPr="006E71E2">
        <w:rPr>
          <w:rFonts w:eastAsia="Times-Roman"/>
          <w:sz w:val="28"/>
          <w:szCs w:val="28"/>
        </w:rPr>
        <w:t xml:space="preserve"> і синтетичними матеріалами, чисельність цього виду скорочувалася і зараз вона незначна.</w:t>
      </w:r>
    </w:p>
    <w:p w:rsidR="00C928C3" w:rsidRPr="006E71E2" w:rsidRDefault="00C928C3" w:rsidP="00C928C3">
      <w:pPr>
        <w:spacing w:line="360" w:lineRule="auto"/>
        <w:jc w:val="both"/>
        <w:rPr>
          <w:rFonts w:eastAsia="Times-Roman"/>
          <w:sz w:val="28"/>
          <w:szCs w:val="28"/>
        </w:rPr>
      </w:pPr>
      <w:r w:rsidRPr="006E71E2">
        <w:rPr>
          <w:rFonts w:eastAsia="Times-Roman"/>
          <w:sz w:val="28"/>
          <w:szCs w:val="28"/>
        </w:rPr>
        <w:tab/>
        <w:t xml:space="preserve">З минулих років відомі також інші приклади забруднення Чорного моря, причому не тільки біологічного. Однак особливо помітно воно проявилося в другій половині XX століття, у зв'язку з інтенсифікацією сільського господарства, розвитком промисловості, транспорту, зростанням населення </w:t>
      </w:r>
      <w:r w:rsidRPr="006E71E2">
        <w:rPr>
          <w:rFonts w:eastAsia="Times-Roman"/>
          <w:sz w:val="28"/>
          <w:szCs w:val="28"/>
        </w:rPr>
        <w:lastRenderedPageBreak/>
        <w:t xml:space="preserve">приморських міст і іншими проявами активізації діяльності людей </w:t>
      </w:r>
      <w:r w:rsidRPr="006E71E2">
        <w:rPr>
          <w:sz w:val="28"/>
          <w:szCs w:val="28"/>
        </w:rPr>
        <w:t>[1</w:t>
      </w:r>
      <w:r w:rsidR="00DA68D5" w:rsidRPr="006E71E2">
        <w:rPr>
          <w:sz w:val="28"/>
          <w:szCs w:val="28"/>
          <w:lang w:val="ru-RU"/>
        </w:rPr>
        <w:t>4</w:t>
      </w:r>
      <w:r w:rsidRPr="006E71E2">
        <w:rPr>
          <w:sz w:val="28"/>
          <w:szCs w:val="28"/>
        </w:rPr>
        <w:t>].</w:t>
      </w:r>
    </w:p>
    <w:p w:rsidR="00C928C3" w:rsidRPr="006E71E2" w:rsidRDefault="00C928C3" w:rsidP="00C928C3">
      <w:pPr>
        <w:adjustRightInd w:val="0"/>
        <w:spacing w:line="360" w:lineRule="auto"/>
        <w:jc w:val="both"/>
        <w:rPr>
          <w:rFonts w:eastAsia="Times-Roman"/>
          <w:i/>
          <w:sz w:val="28"/>
          <w:szCs w:val="28"/>
        </w:rPr>
      </w:pPr>
    </w:p>
    <w:p w:rsidR="00C928C3" w:rsidRPr="006E71E2" w:rsidRDefault="00C928C3" w:rsidP="00C928C3">
      <w:pPr>
        <w:adjustRightInd w:val="0"/>
        <w:spacing w:line="360" w:lineRule="auto"/>
        <w:jc w:val="both"/>
        <w:rPr>
          <w:rFonts w:eastAsia="Times-Roman"/>
          <w:i/>
          <w:sz w:val="28"/>
          <w:szCs w:val="28"/>
        </w:rPr>
      </w:pPr>
      <w:r w:rsidRPr="006E71E2">
        <w:rPr>
          <w:rFonts w:eastAsia="Times-Roman"/>
          <w:i/>
          <w:sz w:val="28"/>
          <w:szCs w:val="28"/>
        </w:rPr>
        <w:tab/>
        <w:t>1.2.1 Мікробне забруднення</w:t>
      </w:r>
    </w:p>
    <w:p w:rsidR="00C928C3" w:rsidRPr="006E71E2" w:rsidRDefault="00C928C3" w:rsidP="00C928C3">
      <w:pPr>
        <w:adjustRightInd w:val="0"/>
        <w:spacing w:line="360" w:lineRule="auto"/>
        <w:ind w:firstLine="708"/>
        <w:jc w:val="both"/>
        <w:rPr>
          <w:rFonts w:eastAsia="Times-Roman"/>
          <w:sz w:val="28"/>
          <w:szCs w:val="28"/>
        </w:rPr>
      </w:pPr>
      <w:r w:rsidRPr="006E71E2">
        <w:rPr>
          <w:rFonts w:eastAsia="Times-Roman"/>
          <w:sz w:val="28"/>
          <w:szCs w:val="28"/>
        </w:rPr>
        <w:tab/>
        <w:t>Згідно Стратегічного плану дій по відновленню і охороні Чорного моря (</w:t>
      </w:r>
      <w:proofErr w:type="spellStart"/>
      <w:r w:rsidRPr="006E71E2">
        <w:rPr>
          <w:rFonts w:eastAsia="Times-Roman"/>
          <w:sz w:val="28"/>
          <w:szCs w:val="28"/>
        </w:rPr>
        <w:t>Strategic</w:t>
      </w:r>
      <w:proofErr w:type="spellEnd"/>
      <w:r w:rsidRPr="006E71E2">
        <w:rPr>
          <w:rFonts w:eastAsia="Times-Roman"/>
          <w:sz w:val="28"/>
          <w:szCs w:val="28"/>
        </w:rPr>
        <w:t xml:space="preserve"> </w:t>
      </w:r>
      <w:proofErr w:type="spellStart"/>
      <w:r w:rsidRPr="006E71E2">
        <w:rPr>
          <w:rFonts w:eastAsia="Times-Roman"/>
          <w:sz w:val="28"/>
          <w:szCs w:val="28"/>
        </w:rPr>
        <w:t>Action</w:t>
      </w:r>
      <w:proofErr w:type="spellEnd"/>
      <w:r w:rsidRPr="006E71E2">
        <w:rPr>
          <w:rFonts w:eastAsia="Times-Roman"/>
          <w:sz w:val="28"/>
          <w:szCs w:val="28"/>
        </w:rPr>
        <w:t xml:space="preserve"> </w:t>
      </w:r>
      <w:proofErr w:type="spellStart"/>
      <w:r w:rsidRPr="006E71E2">
        <w:rPr>
          <w:rFonts w:eastAsia="Times-Roman"/>
          <w:sz w:val="28"/>
          <w:szCs w:val="28"/>
        </w:rPr>
        <w:t>Plan</w:t>
      </w:r>
      <w:proofErr w:type="spellEnd"/>
      <w:r w:rsidRPr="006E71E2">
        <w:rPr>
          <w:rFonts w:eastAsia="Times-Roman"/>
          <w:sz w:val="28"/>
          <w:szCs w:val="28"/>
        </w:rPr>
        <w:t xml:space="preserve">, 1996), підписаного в Стамбулі (Туреччина, 31 жовтня 1996 року), міністрами з питань екології </w:t>
      </w:r>
      <w:r w:rsidR="0000673B" w:rsidRPr="006E71E2">
        <w:rPr>
          <w:rFonts w:eastAsia="Times-Roman"/>
          <w:sz w:val="28"/>
          <w:szCs w:val="28"/>
        </w:rPr>
        <w:t>чорноморських</w:t>
      </w:r>
      <w:r w:rsidRPr="006E71E2">
        <w:rPr>
          <w:rFonts w:eastAsia="Times-Roman"/>
          <w:sz w:val="28"/>
          <w:szCs w:val="28"/>
        </w:rPr>
        <w:t xml:space="preserve"> держав другим видом негативного впливу людини на Чорне море названо мікробне забруднення. За масштабами воно не можна порівняти з антропогенної </w:t>
      </w:r>
      <w:proofErr w:type="spellStart"/>
      <w:r w:rsidRPr="006E71E2">
        <w:rPr>
          <w:rFonts w:eastAsia="Times-Roman"/>
          <w:sz w:val="28"/>
          <w:szCs w:val="28"/>
        </w:rPr>
        <w:t>евтрофікацією</w:t>
      </w:r>
      <w:proofErr w:type="spellEnd"/>
      <w:r w:rsidRPr="006E71E2">
        <w:rPr>
          <w:rFonts w:eastAsia="Times-Roman"/>
          <w:sz w:val="28"/>
          <w:szCs w:val="28"/>
        </w:rPr>
        <w:t>, але з соціальних і економічних наслідків нітрохи йому не поступається. Досить назвати такі випадки, як епідемії холери та інших шлунково-кишкових інфекцій, закриття пляжів для купання за мікробіологічними показниками, простої в роботі усієї бальнеологічної та рекреаційної інфраструктури - с</w:t>
      </w:r>
      <w:r w:rsidR="00842B8D" w:rsidRPr="006E71E2">
        <w:rPr>
          <w:rFonts w:eastAsia="Times-Roman"/>
          <w:sz w:val="28"/>
          <w:szCs w:val="28"/>
        </w:rPr>
        <w:t>анаторіїв, будинків відпочинку</w:t>
      </w:r>
      <w:r w:rsidRPr="006E71E2">
        <w:rPr>
          <w:rFonts w:eastAsia="Times-Roman"/>
          <w:sz w:val="28"/>
          <w:szCs w:val="28"/>
        </w:rPr>
        <w:t>, збитки індустрії туризму, щоб стала зрозумілою значущість цього виду забруднення моря.</w:t>
      </w:r>
    </w:p>
    <w:p w:rsidR="00C928C3" w:rsidRPr="006E71E2" w:rsidRDefault="00C928C3" w:rsidP="00C928C3">
      <w:pPr>
        <w:adjustRightInd w:val="0"/>
        <w:spacing w:line="360" w:lineRule="auto"/>
        <w:ind w:firstLine="708"/>
        <w:jc w:val="both"/>
        <w:rPr>
          <w:rFonts w:eastAsia="Times-Roman"/>
          <w:sz w:val="28"/>
          <w:szCs w:val="28"/>
        </w:rPr>
      </w:pPr>
      <w:r w:rsidRPr="006E71E2">
        <w:rPr>
          <w:rFonts w:eastAsia="Times-Roman"/>
          <w:sz w:val="28"/>
          <w:szCs w:val="28"/>
        </w:rPr>
        <w:t xml:space="preserve">На порядку денному постали проблеми, пов'язані з бактеріологічними станом прибережних морських вод. В даний час мікробне забруднення вод, донних осадів і морських організмів відзначається в багатьох морях світу. Засоби масової інформації раз у раз сповіщають про випадки захворювань в внаслідок прямого контакту людини з морем або з морепродуктами </w:t>
      </w:r>
      <w:r w:rsidR="00DA68D5" w:rsidRPr="006E71E2">
        <w:rPr>
          <w:sz w:val="28"/>
          <w:szCs w:val="28"/>
        </w:rPr>
        <w:t>[1</w:t>
      </w:r>
      <w:r w:rsidR="00DA68D5" w:rsidRPr="006E71E2">
        <w:rPr>
          <w:sz w:val="28"/>
          <w:szCs w:val="28"/>
          <w:lang w:val="ru-RU"/>
        </w:rPr>
        <w:t>5</w:t>
      </w:r>
      <w:r w:rsidRPr="006E71E2">
        <w:rPr>
          <w:sz w:val="28"/>
          <w:szCs w:val="28"/>
        </w:rPr>
        <w:t>].</w:t>
      </w:r>
    </w:p>
    <w:p w:rsidR="00C928C3" w:rsidRPr="006E71E2" w:rsidRDefault="00C928C3" w:rsidP="00C928C3">
      <w:pPr>
        <w:spacing w:line="360" w:lineRule="auto"/>
        <w:ind w:firstLine="708"/>
        <w:jc w:val="both"/>
        <w:rPr>
          <w:rFonts w:eastAsia="Helvetica-Bold"/>
          <w:sz w:val="28"/>
          <w:szCs w:val="28"/>
        </w:rPr>
      </w:pPr>
      <w:r w:rsidRPr="006E71E2">
        <w:rPr>
          <w:rFonts w:eastAsia="Helvetica-Bold"/>
          <w:sz w:val="28"/>
          <w:szCs w:val="28"/>
        </w:rPr>
        <w:t>Крім того, джерелом мікробного забруднення прибережних вод є  і сама людина. Під час купання в морі з поверхні кожного тіла змиваються десятки мільйонів мікроорганізмів, в тому числі патогенних. При великому скупченні людей, що купаються в обмежених прибережних акваторіях ймовірність зараження досить висока. Особливо в безвітряні дні, коли течії сповільнюються і водообмін в зоні пл</w:t>
      </w:r>
      <w:r w:rsidR="00447D56" w:rsidRPr="006E71E2">
        <w:rPr>
          <w:rFonts w:eastAsia="Helvetica-Bold"/>
          <w:sz w:val="28"/>
          <w:szCs w:val="28"/>
        </w:rPr>
        <w:t>яжів практично не відбувається.</w:t>
      </w:r>
    </w:p>
    <w:p w:rsidR="00C928C3" w:rsidRPr="006E71E2" w:rsidRDefault="00C928C3" w:rsidP="00C928C3">
      <w:pPr>
        <w:spacing w:line="360" w:lineRule="auto"/>
        <w:ind w:firstLine="708"/>
        <w:jc w:val="both"/>
        <w:rPr>
          <w:rFonts w:eastAsia="Helvetica-Bold"/>
          <w:sz w:val="28"/>
          <w:szCs w:val="28"/>
        </w:rPr>
      </w:pPr>
    </w:p>
    <w:p w:rsidR="00C928C3" w:rsidRPr="006E71E2" w:rsidRDefault="00C928C3" w:rsidP="00C928C3">
      <w:pPr>
        <w:adjustRightInd w:val="0"/>
        <w:spacing w:line="360" w:lineRule="auto"/>
        <w:ind w:firstLine="708"/>
        <w:jc w:val="both"/>
        <w:rPr>
          <w:rFonts w:eastAsia="Times-Roman"/>
          <w:i/>
          <w:sz w:val="28"/>
          <w:szCs w:val="28"/>
        </w:rPr>
      </w:pPr>
      <w:r w:rsidRPr="006E71E2">
        <w:rPr>
          <w:rFonts w:eastAsia="Times-Roman"/>
          <w:i/>
          <w:sz w:val="28"/>
          <w:szCs w:val="28"/>
        </w:rPr>
        <w:t>1.2.2 Хімічне забруднення</w:t>
      </w:r>
    </w:p>
    <w:p w:rsidR="00C928C3" w:rsidRPr="006E71E2" w:rsidRDefault="00C928C3" w:rsidP="00C928C3">
      <w:pPr>
        <w:adjustRightInd w:val="0"/>
        <w:spacing w:line="360" w:lineRule="auto"/>
        <w:ind w:firstLine="708"/>
        <w:jc w:val="both"/>
        <w:rPr>
          <w:rFonts w:eastAsia="Times-Roman"/>
          <w:sz w:val="28"/>
          <w:szCs w:val="28"/>
        </w:rPr>
      </w:pPr>
      <w:r w:rsidRPr="006E71E2">
        <w:rPr>
          <w:rFonts w:eastAsia="Times-Roman"/>
          <w:sz w:val="28"/>
          <w:szCs w:val="28"/>
        </w:rPr>
        <w:t xml:space="preserve">Цей процес пов'язаний з надходженням в море з річковим стоком, з атмосфери, з суден, з місць видобутку нафти і газу на шельфі, з розташованих </w:t>
      </w:r>
      <w:r w:rsidRPr="006E71E2">
        <w:rPr>
          <w:rFonts w:eastAsia="Times-Roman"/>
          <w:sz w:val="28"/>
          <w:szCs w:val="28"/>
        </w:rPr>
        <w:lastRenderedPageBreak/>
        <w:t xml:space="preserve">на суші джерел великої групи небезпечних для живих організмів речовин. Про це в засобах масової інформації розповідають частіше, ніж про </w:t>
      </w:r>
      <w:proofErr w:type="spellStart"/>
      <w:r w:rsidRPr="006E71E2">
        <w:rPr>
          <w:rFonts w:eastAsia="Times-Roman"/>
          <w:sz w:val="28"/>
          <w:szCs w:val="28"/>
        </w:rPr>
        <w:t>евтрофікацію</w:t>
      </w:r>
      <w:proofErr w:type="spellEnd"/>
      <w:r w:rsidRPr="006E71E2">
        <w:rPr>
          <w:rFonts w:eastAsia="Times-Roman"/>
          <w:sz w:val="28"/>
          <w:szCs w:val="28"/>
        </w:rPr>
        <w:t xml:space="preserve"> і мікробне забруднення, тому настороженість населення щодо нього, відповідно, більше, аніж до інших видів забруднення. </w:t>
      </w:r>
    </w:p>
    <w:p w:rsidR="00842B8D" w:rsidRPr="006E71E2" w:rsidRDefault="00C928C3" w:rsidP="00C928C3">
      <w:pPr>
        <w:adjustRightInd w:val="0"/>
        <w:spacing w:line="360" w:lineRule="auto"/>
        <w:ind w:firstLine="708"/>
        <w:jc w:val="both"/>
        <w:rPr>
          <w:rFonts w:eastAsia="Times-Roman"/>
          <w:sz w:val="28"/>
          <w:szCs w:val="28"/>
        </w:rPr>
      </w:pPr>
      <w:r w:rsidRPr="006E71E2">
        <w:rPr>
          <w:rFonts w:eastAsia="Times-Roman"/>
          <w:sz w:val="28"/>
          <w:szCs w:val="28"/>
        </w:rPr>
        <w:t xml:space="preserve">За різними літературними джерелами, в Чорне море з водами річок і з атмосфери щорічно надходить близько 80 т ртуті. Що з нею відбувається далі і за якими харчовими ланцюжками вона мігрує всередині екосистеми Чорного моря, не цілком ясно. </w:t>
      </w:r>
    </w:p>
    <w:p w:rsidR="00C928C3" w:rsidRPr="006E71E2" w:rsidRDefault="00C928C3" w:rsidP="00C928C3">
      <w:pPr>
        <w:adjustRightInd w:val="0"/>
        <w:spacing w:line="360" w:lineRule="auto"/>
        <w:ind w:firstLine="708"/>
        <w:jc w:val="both"/>
        <w:rPr>
          <w:rFonts w:eastAsia="Times-Roman"/>
          <w:sz w:val="28"/>
          <w:szCs w:val="28"/>
        </w:rPr>
      </w:pPr>
      <w:r w:rsidRPr="006E71E2">
        <w:rPr>
          <w:rFonts w:eastAsia="Times-Roman"/>
          <w:sz w:val="28"/>
          <w:szCs w:val="28"/>
        </w:rPr>
        <w:t xml:space="preserve">Шкідливий вплив на морські організми надають багато речовин з групи пестицидів. Цей вплив помітний через  пригнічення росту морських водоростей в місцях випуску в море вод з рисових </w:t>
      </w:r>
      <w:proofErr w:type="spellStart"/>
      <w:r w:rsidRPr="006E71E2">
        <w:rPr>
          <w:rFonts w:eastAsia="Times-Roman"/>
          <w:sz w:val="28"/>
          <w:szCs w:val="28"/>
        </w:rPr>
        <w:t>чеків</w:t>
      </w:r>
      <w:proofErr w:type="spellEnd"/>
      <w:r w:rsidRPr="006E71E2">
        <w:rPr>
          <w:rFonts w:eastAsia="Times-Roman"/>
          <w:sz w:val="28"/>
          <w:szCs w:val="28"/>
        </w:rPr>
        <w:t>, які містять гербіциди (хімічні препарати для придушення рослин-бур'янів), фунгіциди (засоби від грибів) та інсектициди (засоби від комах шкідників</w:t>
      </w:r>
      <w:r w:rsidR="00842B8D" w:rsidRPr="006E71E2">
        <w:rPr>
          <w:rFonts w:eastAsia="Times-Roman"/>
          <w:sz w:val="28"/>
          <w:szCs w:val="28"/>
        </w:rPr>
        <w:t>. К</w:t>
      </w:r>
      <w:r w:rsidRPr="006E71E2">
        <w:rPr>
          <w:rFonts w:eastAsia="Times-Roman"/>
          <w:sz w:val="28"/>
          <w:szCs w:val="28"/>
        </w:rPr>
        <w:t>онцентрація пестицидів значно, іноді на порядок величин, зростає при переході від одного трофічного рівня до наступного, наприклад, від водоростей до безхребетних, від безхребетних до риб, від риб до птахів.</w:t>
      </w:r>
    </w:p>
    <w:p w:rsidR="00C928C3" w:rsidRPr="006E71E2" w:rsidRDefault="00C928C3" w:rsidP="00C928C3">
      <w:pPr>
        <w:adjustRightInd w:val="0"/>
        <w:spacing w:line="360" w:lineRule="auto"/>
        <w:ind w:firstLine="708"/>
        <w:jc w:val="both"/>
        <w:rPr>
          <w:rFonts w:eastAsia="Times-Roman"/>
          <w:sz w:val="28"/>
          <w:szCs w:val="28"/>
        </w:rPr>
      </w:pPr>
      <w:r w:rsidRPr="006E71E2">
        <w:rPr>
          <w:rFonts w:eastAsia="Times-Roman"/>
          <w:sz w:val="28"/>
          <w:szCs w:val="28"/>
        </w:rPr>
        <w:t xml:space="preserve">Характерний приклад впливу пестицидів на водних птахів: популяція </w:t>
      </w:r>
      <w:proofErr w:type="spellStart"/>
      <w:r w:rsidRPr="006E71E2">
        <w:rPr>
          <w:rFonts w:eastAsia="Times-Roman"/>
          <w:sz w:val="28"/>
          <w:szCs w:val="28"/>
        </w:rPr>
        <w:t>строкотоклювой</w:t>
      </w:r>
      <w:proofErr w:type="spellEnd"/>
      <w:r w:rsidRPr="006E71E2">
        <w:rPr>
          <w:rFonts w:eastAsia="Times-Roman"/>
          <w:sz w:val="28"/>
          <w:szCs w:val="28"/>
        </w:rPr>
        <w:t xml:space="preserve"> крячки (</w:t>
      </w:r>
      <w:proofErr w:type="spellStart"/>
      <w:r w:rsidRPr="006E71E2">
        <w:rPr>
          <w:rFonts w:eastAsia="Times-Roman"/>
          <w:i/>
          <w:sz w:val="28"/>
          <w:szCs w:val="28"/>
        </w:rPr>
        <w:t>Sterna</w:t>
      </w:r>
      <w:proofErr w:type="spellEnd"/>
      <w:r w:rsidRPr="006E71E2">
        <w:rPr>
          <w:rFonts w:eastAsia="Times-Roman"/>
          <w:i/>
          <w:sz w:val="28"/>
          <w:szCs w:val="28"/>
        </w:rPr>
        <w:t xml:space="preserve"> </w:t>
      </w:r>
      <w:proofErr w:type="spellStart"/>
      <w:r w:rsidRPr="006E71E2">
        <w:rPr>
          <w:rFonts w:eastAsia="Times-Roman"/>
          <w:i/>
          <w:sz w:val="28"/>
          <w:szCs w:val="28"/>
        </w:rPr>
        <w:t>sandwicensis</w:t>
      </w:r>
      <w:proofErr w:type="spellEnd"/>
      <w:r w:rsidRPr="006E71E2">
        <w:rPr>
          <w:rFonts w:eastAsia="Times-Roman"/>
          <w:sz w:val="28"/>
          <w:szCs w:val="28"/>
        </w:rPr>
        <w:t xml:space="preserve">) на острові </w:t>
      </w:r>
      <w:proofErr w:type="spellStart"/>
      <w:r w:rsidRPr="006E71E2">
        <w:rPr>
          <w:rFonts w:eastAsia="Times-Roman"/>
          <w:sz w:val="28"/>
          <w:szCs w:val="28"/>
        </w:rPr>
        <w:t>Грінд</w:t>
      </w:r>
      <w:proofErr w:type="spellEnd"/>
      <w:r w:rsidRPr="006E71E2">
        <w:rPr>
          <w:rFonts w:eastAsia="Times-Roman"/>
          <w:sz w:val="28"/>
          <w:szCs w:val="28"/>
        </w:rPr>
        <w:t xml:space="preserve"> в Північному морі біля узбережжя Нідерландів (Герлах, 1985). Риба, якою хар</w:t>
      </w:r>
      <w:r w:rsidR="006E71E2">
        <w:rPr>
          <w:rFonts w:eastAsia="Times-Roman"/>
          <w:sz w:val="28"/>
          <w:szCs w:val="28"/>
        </w:rPr>
        <w:t>чувалися крячки, була заражена,</w:t>
      </w:r>
      <w:r w:rsidR="006E71E2">
        <w:rPr>
          <w:rFonts w:eastAsia="Times-Roman"/>
          <w:sz w:val="28"/>
          <w:szCs w:val="28"/>
          <w:lang w:val="ru-RU"/>
        </w:rPr>
        <w:t xml:space="preserve"> </w:t>
      </w:r>
      <w:r w:rsidRPr="006E71E2">
        <w:rPr>
          <w:rFonts w:eastAsia="Times-Roman"/>
          <w:sz w:val="28"/>
          <w:szCs w:val="28"/>
        </w:rPr>
        <w:t xml:space="preserve">стічними водами розташованого поблизу заводу з виробництва пестицидів. В результаті до 1965 з 20 тис. пар крячок, що гніздилися на острові, вижило тільки 650 пар. У 1967 р скидання токсичних стоків було припинено, і до 1974 р. число гніздових крячок збільшилася до 5 тис. пар. </w:t>
      </w:r>
    </w:p>
    <w:p w:rsidR="00C928C3" w:rsidRPr="006E71E2" w:rsidRDefault="00C928C3" w:rsidP="00C928C3">
      <w:pPr>
        <w:adjustRightInd w:val="0"/>
        <w:spacing w:line="360" w:lineRule="auto"/>
        <w:ind w:firstLine="708"/>
        <w:jc w:val="both"/>
        <w:rPr>
          <w:rFonts w:eastAsia="Times-Roman"/>
          <w:sz w:val="28"/>
          <w:szCs w:val="28"/>
        </w:rPr>
      </w:pPr>
      <w:r w:rsidRPr="006E71E2">
        <w:rPr>
          <w:rFonts w:eastAsia="Times-Roman"/>
          <w:sz w:val="28"/>
          <w:szCs w:val="28"/>
        </w:rPr>
        <w:t>До хімічних забруднювачів моря відносяться також детергенти, або синтетичні поверхнево-активні речовини (СПАР). В останні десятиліття вони широко використовуються в промисловості і в побуті,</w:t>
      </w:r>
      <w:r w:rsidR="006E71E2">
        <w:rPr>
          <w:rFonts w:eastAsia="Times-Roman"/>
          <w:sz w:val="28"/>
          <w:szCs w:val="28"/>
          <w:lang w:val="ru-RU"/>
        </w:rPr>
        <w:t xml:space="preserve"> </w:t>
      </w:r>
      <w:r w:rsidRPr="006E71E2">
        <w:rPr>
          <w:rFonts w:eastAsia="Times-Roman"/>
          <w:sz w:val="28"/>
          <w:szCs w:val="28"/>
        </w:rPr>
        <w:t>перш за все, як миючі засоби.</w:t>
      </w:r>
    </w:p>
    <w:p w:rsidR="00C928C3" w:rsidRPr="006E71E2" w:rsidRDefault="00C928C3" w:rsidP="00C928C3">
      <w:pPr>
        <w:spacing w:line="360" w:lineRule="auto"/>
        <w:ind w:firstLine="708"/>
        <w:jc w:val="both"/>
        <w:rPr>
          <w:rFonts w:eastAsia="Times-Roman"/>
          <w:sz w:val="28"/>
          <w:szCs w:val="28"/>
        </w:rPr>
      </w:pPr>
      <w:r w:rsidRPr="006E71E2">
        <w:rPr>
          <w:rFonts w:eastAsia="Times-Roman"/>
          <w:sz w:val="28"/>
          <w:szCs w:val="28"/>
        </w:rPr>
        <w:t xml:space="preserve">З річковою водою, міськими та промисловими стоками в Чорне море щорічно надходить близько 50 тис. т детергентів (1993). Вважається, що при </w:t>
      </w:r>
      <w:r w:rsidRPr="006E71E2">
        <w:rPr>
          <w:rFonts w:eastAsia="Times-Roman"/>
          <w:sz w:val="28"/>
          <w:szCs w:val="28"/>
        </w:rPr>
        <w:lastRenderedPageBreak/>
        <w:t>концентрації вище 0,1 мг на 1 кг води детергенти стають т</w:t>
      </w:r>
      <w:r w:rsidR="00AB6EE3" w:rsidRPr="006E71E2">
        <w:rPr>
          <w:rFonts w:eastAsia="Times-Roman"/>
          <w:sz w:val="28"/>
          <w:szCs w:val="28"/>
        </w:rPr>
        <w:t>оксичними для водних організмів</w:t>
      </w:r>
      <w:r w:rsidRPr="006E71E2">
        <w:rPr>
          <w:rFonts w:eastAsia="Times-Roman"/>
          <w:sz w:val="28"/>
          <w:szCs w:val="28"/>
        </w:rPr>
        <w:t xml:space="preserve">. Серед забруднюючих море речовин на одному з перших місць в суспільній свідомості знаходиться нафта. На відміну від багатьох інших хімічних забруднювачів, нафта уявляє собою природний продукт. У моря і океани вона потрапляла і до людини, і без його участі – у  результаті просочування з морського </w:t>
      </w:r>
      <w:proofErr w:type="spellStart"/>
      <w:r w:rsidRPr="006E71E2">
        <w:rPr>
          <w:rFonts w:eastAsia="Times-Roman"/>
          <w:sz w:val="28"/>
          <w:szCs w:val="28"/>
        </w:rPr>
        <w:t>дна</w:t>
      </w:r>
      <w:proofErr w:type="spellEnd"/>
      <w:r w:rsidRPr="006E71E2">
        <w:rPr>
          <w:rFonts w:eastAsia="Times-Roman"/>
          <w:sz w:val="28"/>
          <w:szCs w:val="28"/>
        </w:rPr>
        <w:t xml:space="preserve">, землетрусів і переміщень земної кори. Тому у багатьох морських організмів виробилося певне звикання до нафти.  Велика група організмів харчується нафтою, наприклад нафто- руйнуючі  бактерії, інші успішно ростуть на твердих грудках мазуту, що плавають на поверхні моря. Екологічні наслідки розливів нафти відчуваються як правило, протягом місяців, а то й років, особливо в холодних водах, де мікробне руйнування нафти відбувається повільно. </w:t>
      </w:r>
    </w:p>
    <w:p w:rsidR="00DA46D5" w:rsidRPr="006E71E2" w:rsidRDefault="00DA46D5" w:rsidP="00C928C3">
      <w:pPr>
        <w:spacing w:line="360" w:lineRule="auto"/>
        <w:ind w:firstLine="708"/>
        <w:jc w:val="both"/>
        <w:rPr>
          <w:rFonts w:eastAsia="Times-Roman"/>
          <w:sz w:val="28"/>
          <w:szCs w:val="28"/>
        </w:rPr>
      </w:pPr>
    </w:p>
    <w:p w:rsidR="00DA46D5" w:rsidRPr="006E71E2" w:rsidRDefault="00DA46D5" w:rsidP="00DA46D5">
      <w:pPr>
        <w:adjustRightInd w:val="0"/>
        <w:spacing w:line="360" w:lineRule="auto"/>
        <w:ind w:firstLine="708"/>
        <w:jc w:val="both"/>
        <w:rPr>
          <w:rFonts w:eastAsia="Times-Roman"/>
          <w:sz w:val="28"/>
          <w:szCs w:val="28"/>
        </w:rPr>
      </w:pPr>
      <w:r w:rsidRPr="006E71E2">
        <w:rPr>
          <w:rFonts w:eastAsia="Times-Roman"/>
          <w:i/>
          <w:sz w:val="28"/>
          <w:szCs w:val="28"/>
        </w:rPr>
        <w:t>1.2.3 Біологічне забруднення</w:t>
      </w:r>
    </w:p>
    <w:p w:rsidR="00DA46D5" w:rsidRPr="006E71E2" w:rsidRDefault="00DA46D5" w:rsidP="00DA46D5">
      <w:pPr>
        <w:adjustRightInd w:val="0"/>
        <w:spacing w:line="360" w:lineRule="auto"/>
        <w:ind w:firstLine="708"/>
        <w:jc w:val="both"/>
        <w:rPr>
          <w:rFonts w:eastAsia="Times-Roman"/>
          <w:sz w:val="28"/>
          <w:szCs w:val="28"/>
        </w:rPr>
      </w:pPr>
      <w:r w:rsidRPr="006E71E2">
        <w:rPr>
          <w:rFonts w:eastAsia="Times-Roman"/>
          <w:i/>
          <w:sz w:val="28"/>
          <w:szCs w:val="28"/>
        </w:rPr>
        <w:t>Біологічним забрудненням</w:t>
      </w:r>
      <w:r w:rsidRPr="006E71E2">
        <w:rPr>
          <w:rFonts w:eastAsia="Times-Roman"/>
          <w:sz w:val="28"/>
          <w:szCs w:val="28"/>
        </w:rPr>
        <w:t xml:space="preserve"> моря називають випадкове, часто прямо або побічно пов'язане з діяльністю людини проникнення в морську екосистему чужих їй видів тварин і рослин. При натуралізації (остаточної акліматизації) на новому місці, прийшлі види можуть надавати деструктивну дію, особливо помітну при масовому розмноженні прибульців. Їх називають ще екзотичними видами, або екзотами. У будь-якому випадку, поява нового виду в місцевості, в якій він раніше не проживав, означає вторгнення в історично сформовану сукупність флори, фауни і мікроорганізмів, в рамки загальноприйнятої біологічної рівноваги між видами і біологічного різноманіття екосистеми. Це явище являє собою порушення сформованих біологічних і екологічних засад, тому його називають біологічним забрудненням.</w:t>
      </w:r>
    </w:p>
    <w:p w:rsidR="00447D56" w:rsidRPr="006E71E2" w:rsidRDefault="00DA46D5" w:rsidP="00DA46D5">
      <w:pPr>
        <w:adjustRightInd w:val="0"/>
        <w:spacing w:line="360" w:lineRule="auto"/>
        <w:ind w:firstLine="708"/>
        <w:jc w:val="both"/>
        <w:rPr>
          <w:rFonts w:eastAsia="Times-Roman"/>
          <w:sz w:val="28"/>
          <w:szCs w:val="28"/>
        </w:rPr>
      </w:pPr>
      <w:r w:rsidRPr="006E71E2">
        <w:rPr>
          <w:rFonts w:eastAsia="Times-Roman"/>
          <w:sz w:val="28"/>
          <w:szCs w:val="28"/>
        </w:rPr>
        <w:t>Чорне море виявилося водоймою-приймачем (реципієнтом) для великої кількості екзотичних видів. Успішною акліматизації екзотичних видів в Чорному морі сприяє ряд обставин. Серед них - різноманітність місць проживання (біотопів), як в самому морі, так і в приморських водоймах-лиманах, лагунах, гирлах річок, сприятливі кормові ум</w:t>
      </w:r>
      <w:r w:rsidR="0000673B" w:rsidRPr="006E71E2">
        <w:rPr>
          <w:rFonts w:eastAsia="Times-Roman"/>
          <w:sz w:val="28"/>
          <w:szCs w:val="28"/>
        </w:rPr>
        <w:t xml:space="preserve">ови для </w:t>
      </w:r>
      <w:proofErr w:type="spellStart"/>
      <w:r w:rsidR="0000673B" w:rsidRPr="006E71E2">
        <w:rPr>
          <w:rFonts w:eastAsia="Times-Roman"/>
          <w:sz w:val="28"/>
          <w:szCs w:val="28"/>
        </w:rPr>
        <w:t>планктоноїдних</w:t>
      </w:r>
      <w:proofErr w:type="spellEnd"/>
      <w:r w:rsidR="0000673B" w:rsidRPr="006E71E2">
        <w:rPr>
          <w:rFonts w:eastAsia="Times-Roman"/>
          <w:sz w:val="28"/>
          <w:szCs w:val="28"/>
        </w:rPr>
        <w:t xml:space="preserve">, </w:t>
      </w:r>
      <w:proofErr w:type="spellStart"/>
      <w:r w:rsidR="0000673B" w:rsidRPr="006E71E2">
        <w:rPr>
          <w:rFonts w:eastAsia="Times-Roman"/>
          <w:sz w:val="28"/>
          <w:szCs w:val="28"/>
        </w:rPr>
        <w:lastRenderedPageBreak/>
        <w:t>бентосої</w:t>
      </w:r>
      <w:r w:rsidRPr="006E71E2">
        <w:rPr>
          <w:rFonts w:eastAsia="Times-Roman"/>
          <w:sz w:val="28"/>
          <w:szCs w:val="28"/>
        </w:rPr>
        <w:t>дних</w:t>
      </w:r>
      <w:proofErr w:type="spellEnd"/>
      <w:r w:rsidRPr="006E71E2">
        <w:rPr>
          <w:rFonts w:eastAsia="Times-Roman"/>
          <w:sz w:val="28"/>
          <w:szCs w:val="28"/>
        </w:rPr>
        <w:t xml:space="preserve"> і </w:t>
      </w:r>
      <w:r w:rsidR="0000673B" w:rsidRPr="006E71E2">
        <w:rPr>
          <w:rFonts w:eastAsia="Times-Roman"/>
          <w:sz w:val="28"/>
          <w:szCs w:val="28"/>
        </w:rPr>
        <w:t>рибоїдних</w:t>
      </w:r>
      <w:r w:rsidRPr="006E71E2">
        <w:rPr>
          <w:rFonts w:eastAsia="Times-Roman"/>
          <w:sz w:val="28"/>
          <w:szCs w:val="28"/>
        </w:rPr>
        <w:t xml:space="preserve"> видів. Особливо сприяє вселення чужорідних видів низький «екологічний імунітет» Чорного моря. Під імунітетом екосистеми мається на увазі її стійкість перед вторгненням нових видів зі сторони. </w:t>
      </w:r>
    </w:p>
    <w:p w:rsidR="00DA46D5" w:rsidRPr="006E71E2" w:rsidRDefault="00DA46D5" w:rsidP="00DA46D5">
      <w:pPr>
        <w:adjustRightInd w:val="0"/>
        <w:spacing w:line="360" w:lineRule="auto"/>
        <w:ind w:firstLine="708"/>
        <w:jc w:val="both"/>
        <w:rPr>
          <w:rFonts w:eastAsia="Times-Roman"/>
          <w:sz w:val="28"/>
          <w:szCs w:val="28"/>
        </w:rPr>
      </w:pPr>
      <w:r w:rsidRPr="006E71E2">
        <w:rPr>
          <w:rFonts w:eastAsia="Times-Roman"/>
          <w:sz w:val="28"/>
          <w:szCs w:val="28"/>
        </w:rPr>
        <w:t xml:space="preserve">Одна з умов забезпечення надійності біологічних систем пов'язана з явищем антагонізму. Так в екології називають протиборство організмів, при якому один вид стримує або пригнічує розвиток іншого виду. В результаті цієї конкуренції (за їжу, за нагульні біотопи, за місця нересту, зимівлі і т. д.) чисельність одного виду ніколи не буває настільки високою, щоб пригнічувати чисельність іншого. У природі у всіх видів є свої види-антагоністи, які, в кінцевому рахунку, підтримують біологічну рівновагу в системах живих істот. Чорне море, в силу низької солоності води, різких сезонних коливань температури та інших природних причин, відрізняється невисокою, в порівнянні з «справжніми» морями, біологічною різноманітністю. З цієї причини екзотичні види, опинившись в Чорному морі, не завжди зустрічають «своїх» видів-антагоністів і отримують можливості для практично необмеженого розмноження на новому місці. Цим пояснюється «спалах » чисельності багатьох екзотичних видів на перших порах перебування в Чорному морі. </w:t>
      </w:r>
    </w:p>
    <w:p w:rsidR="00DA46D5" w:rsidRPr="006E71E2" w:rsidRDefault="00DA46D5" w:rsidP="00DA46D5">
      <w:pPr>
        <w:adjustRightInd w:val="0"/>
        <w:spacing w:line="360" w:lineRule="auto"/>
        <w:ind w:firstLine="708"/>
        <w:jc w:val="both"/>
        <w:rPr>
          <w:rFonts w:eastAsia="Times-Roman"/>
          <w:sz w:val="28"/>
          <w:szCs w:val="28"/>
        </w:rPr>
      </w:pPr>
      <w:r w:rsidRPr="006E71E2">
        <w:rPr>
          <w:rFonts w:eastAsia="Times-Roman"/>
          <w:sz w:val="28"/>
          <w:szCs w:val="28"/>
        </w:rPr>
        <w:t xml:space="preserve">У Чорне море екзотичні види проникають переважно водним шляхом. Організми «мандрують» або в складі обростань підводної частини корпусу судна, або, частіше, в баластних </w:t>
      </w:r>
      <w:proofErr w:type="spellStart"/>
      <w:r w:rsidRPr="006E71E2">
        <w:rPr>
          <w:rFonts w:eastAsia="Times-Roman"/>
          <w:sz w:val="28"/>
          <w:szCs w:val="28"/>
        </w:rPr>
        <w:t>ємностях</w:t>
      </w:r>
      <w:proofErr w:type="spellEnd"/>
      <w:r w:rsidRPr="006E71E2">
        <w:rPr>
          <w:rFonts w:eastAsia="Times-Roman"/>
          <w:sz w:val="28"/>
          <w:szCs w:val="28"/>
        </w:rPr>
        <w:t xml:space="preserve"> судна, в які вони потрапляють разом з забортною водою. Вода, яка приймається на судно для забезпечення необхідної осадки і остійності, коли корисного вантажу і запасів для цього недостатньо, набирається зазвичай в прибережній зоні. Тому вона містить безліч планктонних організмів, в тому числі личинок пелагічних і донних тварин. Деякі організми, наприклад спори водоростей і яйця безхребетних тварин, знаходять сприятливе середовище в осаді, який утворюється на дні баластних танків. Після прибуття в порт призначення водяний </w:t>
      </w:r>
      <w:r w:rsidR="0000673B" w:rsidRPr="006E71E2">
        <w:rPr>
          <w:rFonts w:eastAsia="Times-Roman"/>
          <w:sz w:val="28"/>
          <w:szCs w:val="28"/>
        </w:rPr>
        <w:t>баласт</w:t>
      </w:r>
      <w:r w:rsidRPr="006E71E2">
        <w:rPr>
          <w:rFonts w:eastAsia="Times-Roman"/>
          <w:sz w:val="28"/>
          <w:szCs w:val="28"/>
        </w:rPr>
        <w:t xml:space="preserve"> викачується за борт і організми опиняються в нових умовах проживання.</w:t>
      </w:r>
    </w:p>
    <w:p w:rsidR="00DA46D5" w:rsidRPr="006E71E2" w:rsidRDefault="00DA46D5" w:rsidP="00DA46D5">
      <w:pPr>
        <w:adjustRightInd w:val="0"/>
        <w:spacing w:line="360" w:lineRule="auto"/>
        <w:ind w:firstLine="708"/>
        <w:jc w:val="both"/>
        <w:rPr>
          <w:rFonts w:eastAsia="Times-Roman"/>
          <w:sz w:val="28"/>
          <w:szCs w:val="28"/>
        </w:rPr>
      </w:pPr>
      <w:r w:rsidRPr="006E71E2">
        <w:rPr>
          <w:rFonts w:eastAsia="Times-Roman"/>
          <w:sz w:val="28"/>
          <w:szCs w:val="28"/>
        </w:rPr>
        <w:t xml:space="preserve">Вважають, що протягом XX століття таким шляхом в Чорне море </w:t>
      </w:r>
      <w:r w:rsidRPr="006E71E2">
        <w:rPr>
          <w:rFonts w:eastAsia="Times-Roman"/>
          <w:sz w:val="28"/>
          <w:szCs w:val="28"/>
        </w:rPr>
        <w:lastRenderedPageBreak/>
        <w:t xml:space="preserve">потрапили щонайменше півсотні видів рослин і тварин. Вплив основної частини випадкових </w:t>
      </w:r>
      <w:proofErr w:type="spellStart"/>
      <w:r w:rsidRPr="006E71E2">
        <w:rPr>
          <w:rFonts w:eastAsia="Times-Roman"/>
          <w:sz w:val="28"/>
          <w:szCs w:val="28"/>
        </w:rPr>
        <w:t>вселенців</w:t>
      </w:r>
      <w:proofErr w:type="spellEnd"/>
      <w:r w:rsidRPr="006E71E2">
        <w:rPr>
          <w:rFonts w:eastAsia="Times-Roman"/>
          <w:sz w:val="28"/>
          <w:szCs w:val="28"/>
        </w:rPr>
        <w:t xml:space="preserve"> на місцеву фауну і флору не викликає серйозних побоювань, а деякі з них виявилися навіть корисними. Наприклад, невеликий краб </w:t>
      </w:r>
      <w:proofErr w:type="spellStart"/>
      <w:r w:rsidRPr="006E71E2">
        <w:rPr>
          <w:rFonts w:eastAsia="Times-Roman"/>
          <w:i/>
          <w:sz w:val="28"/>
          <w:szCs w:val="28"/>
        </w:rPr>
        <w:t>Rhithropanopeus</w:t>
      </w:r>
      <w:proofErr w:type="spellEnd"/>
      <w:r w:rsidRPr="006E71E2">
        <w:rPr>
          <w:rFonts w:eastAsia="Times-Roman"/>
          <w:i/>
          <w:sz w:val="28"/>
          <w:szCs w:val="28"/>
        </w:rPr>
        <w:t xml:space="preserve"> </w:t>
      </w:r>
      <w:proofErr w:type="spellStart"/>
      <w:r w:rsidRPr="006E71E2">
        <w:rPr>
          <w:rFonts w:eastAsia="Times-Roman"/>
          <w:i/>
          <w:sz w:val="28"/>
          <w:szCs w:val="28"/>
        </w:rPr>
        <w:t>harrisi</w:t>
      </w:r>
      <w:proofErr w:type="spellEnd"/>
      <w:r w:rsidRPr="006E71E2">
        <w:rPr>
          <w:rFonts w:eastAsia="Times-Roman"/>
          <w:i/>
          <w:sz w:val="28"/>
          <w:szCs w:val="28"/>
        </w:rPr>
        <w:t xml:space="preserve"> </w:t>
      </w:r>
      <w:proofErr w:type="spellStart"/>
      <w:r w:rsidRPr="006E71E2">
        <w:rPr>
          <w:rFonts w:eastAsia="Times-Roman"/>
          <w:i/>
          <w:sz w:val="28"/>
          <w:szCs w:val="28"/>
        </w:rPr>
        <w:t>tridentata</w:t>
      </w:r>
      <w:proofErr w:type="spellEnd"/>
      <w:r w:rsidRPr="006E71E2">
        <w:rPr>
          <w:rFonts w:eastAsia="Times-Roman"/>
          <w:sz w:val="28"/>
          <w:szCs w:val="28"/>
        </w:rPr>
        <w:t xml:space="preserve">, який отримав на Чорному морі назву </w:t>
      </w:r>
      <w:proofErr w:type="spellStart"/>
      <w:r w:rsidRPr="006E71E2">
        <w:rPr>
          <w:rFonts w:eastAsia="Times-Roman"/>
          <w:sz w:val="28"/>
          <w:szCs w:val="28"/>
        </w:rPr>
        <w:t>голандського</w:t>
      </w:r>
      <w:proofErr w:type="spellEnd"/>
      <w:r w:rsidRPr="006E71E2">
        <w:rPr>
          <w:rFonts w:eastAsia="Times-Roman"/>
          <w:sz w:val="28"/>
          <w:szCs w:val="28"/>
        </w:rPr>
        <w:t xml:space="preserve">, тому що завезли його імовірно з затоки </w:t>
      </w:r>
      <w:proofErr w:type="spellStart"/>
      <w:r w:rsidRPr="006E71E2">
        <w:rPr>
          <w:rFonts w:eastAsia="Times-Roman"/>
          <w:sz w:val="28"/>
          <w:szCs w:val="28"/>
        </w:rPr>
        <w:t>Зейдер-Зе</w:t>
      </w:r>
      <w:proofErr w:type="spellEnd"/>
      <w:r w:rsidRPr="006E71E2">
        <w:rPr>
          <w:rFonts w:eastAsia="Times-Roman"/>
          <w:sz w:val="28"/>
          <w:szCs w:val="28"/>
        </w:rPr>
        <w:t xml:space="preserve"> Північного моря, вважається корисним, так як їм активно харчуються місцеві промислові риби - </w:t>
      </w:r>
      <w:proofErr w:type="spellStart"/>
      <w:r w:rsidRPr="006E71E2">
        <w:rPr>
          <w:rFonts w:eastAsia="Times-Roman"/>
          <w:sz w:val="28"/>
          <w:szCs w:val="28"/>
        </w:rPr>
        <w:t>бичкі</w:t>
      </w:r>
      <w:proofErr w:type="spellEnd"/>
      <w:r w:rsidRPr="006E71E2">
        <w:rPr>
          <w:rFonts w:eastAsia="Times-Roman"/>
          <w:sz w:val="28"/>
          <w:szCs w:val="28"/>
        </w:rPr>
        <w:t>, глоса, калкан, осетрові (</w:t>
      </w:r>
      <w:proofErr w:type="spellStart"/>
      <w:r w:rsidRPr="006E71E2">
        <w:rPr>
          <w:rFonts w:eastAsia="Times-Roman"/>
          <w:sz w:val="28"/>
          <w:szCs w:val="28"/>
        </w:rPr>
        <w:t>Zaitsev</w:t>
      </w:r>
      <w:proofErr w:type="spellEnd"/>
      <w:r w:rsidRPr="006E71E2">
        <w:rPr>
          <w:rFonts w:eastAsia="Times-Roman"/>
          <w:sz w:val="28"/>
          <w:szCs w:val="28"/>
        </w:rPr>
        <w:t xml:space="preserve"> </w:t>
      </w:r>
      <w:proofErr w:type="spellStart"/>
      <w:r w:rsidRPr="006E71E2">
        <w:rPr>
          <w:rFonts w:eastAsia="Times-Roman"/>
          <w:sz w:val="28"/>
          <w:szCs w:val="28"/>
        </w:rPr>
        <w:t>and</w:t>
      </w:r>
      <w:proofErr w:type="spellEnd"/>
      <w:r w:rsidRPr="006E71E2">
        <w:rPr>
          <w:rFonts w:eastAsia="Times-Roman"/>
          <w:sz w:val="28"/>
          <w:szCs w:val="28"/>
        </w:rPr>
        <w:t xml:space="preserve"> </w:t>
      </w:r>
      <w:proofErr w:type="spellStart"/>
      <w:r w:rsidRPr="006E71E2">
        <w:rPr>
          <w:rFonts w:eastAsia="Times-Roman"/>
          <w:sz w:val="28"/>
          <w:szCs w:val="28"/>
        </w:rPr>
        <w:t>Óztürk</w:t>
      </w:r>
      <w:proofErr w:type="spellEnd"/>
      <w:r w:rsidRPr="006E71E2">
        <w:rPr>
          <w:rFonts w:eastAsia="Times-Roman"/>
          <w:sz w:val="28"/>
          <w:szCs w:val="28"/>
        </w:rPr>
        <w:t>, 2001), хоча в Каспійському морі він однозначно оцінений як шкідливий</w:t>
      </w:r>
      <w:r w:rsidR="0000673B" w:rsidRPr="006E71E2">
        <w:rPr>
          <w:rFonts w:eastAsia="Times-Roman"/>
          <w:sz w:val="28"/>
          <w:szCs w:val="28"/>
        </w:rPr>
        <w:t xml:space="preserve"> прибулець, поїдає корм </w:t>
      </w:r>
      <w:proofErr w:type="spellStart"/>
      <w:r w:rsidR="0000673B" w:rsidRPr="006E71E2">
        <w:rPr>
          <w:rFonts w:eastAsia="Times-Roman"/>
          <w:sz w:val="28"/>
          <w:szCs w:val="28"/>
        </w:rPr>
        <w:t>бентосої</w:t>
      </w:r>
      <w:r w:rsidRPr="006E71E2">
        <w:rPr>
          <w:rFonts w:eastAsia="Times-Roman"/>
          <w:sz w:val="28"/>
          <w:szCs w:val="28"/>
        </w:rPr>
        <w:t>дних</w:t>
      </w:r>
      <w:proofErr w:type="spellEnd"/>
      <w:r w:rsidRPr="006E71E2">
        <w:rPr>
          <w:rFonts w:eastAsia="Times-Roman"/>
          <w:sz w:val="28"/>
          <w:szCs w:val="28"/>
        </w:rPr>
        <w:t xml:space="preserve"> риб і псує улов в мережах. </w:t>
      </w:r>
    </w:p>
    <w:p w:rsidR="005E7226" w:rsidRPr="006E71E2" w:rsidRDefault="00DA46D5" w:rsidP="00DA46D5">
      <w:pPr>
        <w:spacing w:line="360" w:lineRule="auto"/>
        <w:ind w:firstLine="708"/>
        <w:jc w:val="both"/>
        <w:rPr>
          <w:rFonts w:eastAsia="Times-Roman"/>
          <w:sz w:val="28"/>
          <w:szCs w:val="28"/>
          <w:lang w:val="ru-RU"/>
        </w:rPr>
      </w:pPr>
      <w:r w:rsidRPr="006E71E2">
        <w:rPr>
          <w:rFonts w:eastAsia="Times-Roman"/>
          <w:sz w:val="28"/>
          <w:szCs w:val="28"/>
        </w:rPr>
        <w:t xml:space="preserve">Однак щодо деяких </w:t>
      </w:r>
      <w:proofErr w:type="spellStart"/>
      <w:r w:rsidRPr="006E71E2">
        <w:rPr>
          <w:rFonts w:eastAsia="Times-Roman"/>
          <w:sz w:val="28"/>
          <w:szCs w:val="28"/>
        </w:rPr>
        <w:t>вселенців</w:t>
      </w:r>
      <w:proofErr w:type="spellEnd"/>
      <w:r w:rsidRPr="006E71E2">
        <w:rPr>
          <w:rFonts w:eastAsia="Times-Roman"/>
          <w:sz w:val="28"/>
          <w:szCs w:val="28"/>
        </w:rPr>
        <w:t xml:space="preserve"> оцінки носять цілком певний характер: це шкідливі види, від яких екосистема Чорного моря і ресурси промислових видів несуть очевидні збитки. Таких видів, на щастя, небагато, але «коштують» вони дорого, як у виразах «екологічної валюти», так і в грошовому виразі. </w:t>
      </w:r>
    </w:p>
    <w:p w:rsidR="00DA46D5" w:rsidRPr="006E71E2" w:rsidRDefault="00DA46D5" w:rsidP="00DA46D5">
      <w:pPr>
        <w:spacing w:line="360" w:lineRule="auto"/>
        <w:ind w:firstLine="708"/>
        <w:jc w:val="both"/>
        <w:rPr>
          <w:rFonts w:eastAsia="Times-Roman"/>
          <w:sz w:val="28"/>
          <w:szCs w:val="28"/>
        </w:rPr>
      </w:pPr>
      <w:r w:rsidRPr="006E71E2">
        <w:rPr>
          <w:rFonts w:eastAsia="Times-Roman"/>
          <w:sz w:val="28"/>
          <w:szCs w:val="28"/>
        </w:rPr>
        <w:t xml:space="preserve">Проблема </w:t>
      </w:r>
      <w:proofErr w:type="spellStart"/>
      <w:r w:rsidRPr="006E71E2">
        <w:rPr>
          <w:rFonts w:eastAsia="Times-Roman"/>
          <w:sz w:val="28"/>
          <w:szCs w:val="28"/>
        </w:rPr>
        <w:t>мнеміопсиса</w:t>
      </w:r>
      <w:proofErr w:type="spellEnd"/>
      <w:r w:rsidRPr="006E71E2">
        <w:rPr>
          <w:rFonts w:eastAsia="Times-Roman"/>
          <w:sz w:val="28"/>
          <w:szCs w:val="28"/>
        </w:rPr>
        <w:t xml:space="preserve"> в Чорному морі знайшла міжнародне значення, і в березні 1995 р в Женеві (Швейцарія) було скликано засідання робочої групи GESAMP (Об'єднана група експертів з наукових аспектам охорони моря). Це був перший випадок, коли екологічна проблема Чорного моря розглядалася на рівні експертів ООН. В числі рекомендацій, запропонованих експертами, було вселення в Чорне море природних ворогів </w:t>
      </w:r>
      <w:proofErr w:type="spellStart"/>
      <w:r w:rsidRPr="006E71E2">
        <w:rPr>
          <w:rFonts w:eastAsia="Times-Roman"/>
          <w:sz w:val="28"/>
          <w:szCs w:val="28"/>
        </w:rPr>
        <w:t>мнеміопсиса</w:t>
      </w:r>
      <w:proofErr w:type="spellEnd"/>
      <w:r w:rsidRPr="006E71E2">
        <w:rPr>
          <w:rFonts w:eastAsia="Times-Roman"/>
          <w:sz w:val="28"/>
          <w:szCs w:val="28"/>
        </w:rPr>
        <w:t xml:space="preserve">, серед яких був названий хижий </w:t>
      </w:r>
      <w:proofErr w:type="spellStart"/>
      <w:r w:rsidRPr="006E71E2">
        <w:rPr>
          <w:rFonts w:eastAsia="Times-Roman"/>
          <w:sz w:val="28"/>
          <w:szCs w:val="28"/>
        </w:rPr>
        <w:t>гребневик</w:t>
      </w:r>
      <w:proofErr w:type="spellEnd"/>
      <w:r w:rsidRPr="006E71E2">
        <w:rPr>
          <w:rFonts w:eastAsia="Times-Roman"/>
          <w:sz w:val="28"/>
          <w:szCs w:val="28"/>
        </w:rPr>
        <w:t xml:space="preserve"> </w:t>
      </w:r>
      <w:proofErr w:type="spellStart"/>
      <w:r w:rsidRPr="006E71E2">
        <w:rPr>
          <w:rFonts w:eastAsia="Times-Roman"/>
          <w:sz w:val="28"/>
          <w:szCs w:val="28"/>
        </w:rPr>
        <w:t>бероє</w:t>
      </w:r>
      <w:proofErr w:type="spellEnd"/>
      <w:r w:rsidRPr="006E71E2">
        <w:rPr>
          <w:rFonts w:eastAsia="Times-Roman"/>
          <w:sz w:val="28"/>
          <w:szCs w:val="28"/>
        </w:rPr>
        <w:t xml:space="preserve"> (</w:t>
      </w:r>
      <w:proofErr w:type="spellStart"/>
      <w:r w:rsidRPr="006E71E2">
        <w:rPr>
          <w:rFonts w:eastAsia="Times-Roman"/>
          <w:i/>
          <w:sz w:val="28"/>
          <w:szCs w:val="28"/>
        </w:rPr>
        <w:t>Berne</w:t>
      </w:r>
      <w:proofErr w:type="spellEnd"/>
      <w:r w:rsidRPr="006E71E2">
        <w:rPr>
          <w:rFonts w:eastAsia="Times-Roman"/>
          <w:sz w:val="28"/>
          <w:szCs w:val="28"/>
        </w:rPr>
        <w:t xml:space="preserve">). Поки рекомендація GESAMP обговорювалася в відповідних відомствах чорноморських країн, в 1997 р. в Чорному морі, одночасно гідробіологами декількох країн, був виявлений </w:t>
      </w:r>
      <w:proofErr w:type="spellStart"/>
      <w:r w:rsidRPr="006E71E2">
        <w:rPr>
          <w:rFonts w:eastAsia="Times-Roman"/>
          <w:sz w:val="28"/>
          <w:szCs w:val="28"/>
        </w:rPr>
        <w:t>гребневик</w:t>
      </w:r>
      <w:proofErr w:type="spellEnd"/>
      <w:r w:rsidRPr="006E71E2">
        <w:rPr>
          <w:rFonts w:eastAsia="Times-Roman"/>
          <w:sz w:val="28"/>
          <w:szCs w:val="28"/>
        </w:rPr>
        <w:t xml:space="preserve"> </w:t>
      </w:r>
      <w:proofErr w:type="spellStart"/>
      <w:r w:rsidRPr="006E71E2">
        <w:rPr>
          <w:rFonts w:eastAsia="Times-Roman"/>
          <w:i/>
          <w:sz w:val="28"/>
          <w:szCs w:val="28"/>
        </w:rPr>
        <w:t>Berne</w:t>
      </w:r>
      <w:proofErr w:type="spellEnd"/>
      <w:r w:rsidRPr="006E71E2">
        <w:rPr>
          <w:rFonts w:eastAsia="Times-Roman"/>
          <w:i/>
          <w:sz w:val="28"/>
          <w:szCs w:val="28"/>
        </w:rPr>
        <w:t xml:space="preserve"> </w:t>
      </w:r>
      <w:proofErr w:type="spellStart"/>
      <w:r w:rsidRPr="006E71E2">
        <w:rPr>
          <w:rFonts w:eastAsia="Times-Roman"/>
          <w:i/>
          <w:sz w:val="28"/>
          <w:szCs w:val="28"/>
        </w:rPr>
        <w:t>ovata</w:t>
      </w:r>
      <w:proofErr w:type="spellEnd"/>
      <w:r w:rsidRPr="006E71E2">
        <w:rPr>
          <w:rFonts w:eastAsia="Times-Roman"/>
          <w:sz w:val="28"/>
          <w:szCs w:val="28"/>
        </w:rPr>
        <w:t xml:space="preserve"> (</w:t>
      </w:r>
      <w:proofErr w:type="spellStart"/>
      <w:r w:rsidRPr="006E71E2">
        <w:rPr>
          <w:rFonts w:eastAsia="Times-Roman"/>
          <w:sz w:val="28"/>
          <w:szCs w:val="28"/>
        </w:rPr>
        <w:t>Nastenko</w:t>
      </w:r>
      <w:proofErr w:type="spellEnd"/>
      <w:r w:rsidRPr="006E71E2">
        <w:rPr>
          <w:rFonts w:eastAsia="Times-Roman"/>
          <w:sz w:val="28"/>
          <w:szCs w:val="28"/>
        </w:rPr>
        <w:t xml:space="preserve">, </w:t>
      </w:r>
      <w:proofErr w:type="spellStart"/>
      <w:r w:rsidRPr="006E71E2">
        <w:rPr>
          <w:rFonts w:eastAsia="Times-Roman"/>
          <w:sz w:val="28"/>
          <w:szCs w:val="28"/>
        </w:rPr>
        <w:t>Polischuk</w:t>
      </w:r>
      <w:proofErr w:type="spellEnd"/>
      <w:r w:rsidRPr="006E71E2">
        <w:rPr>
          <w:rFonts w:eastAsia="Times-Roman"/>
          <w:sz w:val="28"/>
          <w:szCs w:val="28"/>
        </w:rPr>
        <w:t>, 1999). Його завезли, очевидно, теж в баластних водах і, зустрівши багату відповідну кормову базу (</w:t>
      </w:r>
      <w:proofErr w:type="spellStart"/>
      <w:r w:rsidRPr="006E71E2">
        <w:rPr>
          <w:rFonts w:eastAsia="Times-Roman"/>
          <w:sz w:val="28"/>
          <w:szCs w:val="28"/>
        </w:rPr>
        <w:t>Бероє</w:t>
      </w:r>
      <w:proofErr w:type="spellEnd"/>
      <w:r w:rsidRPr="006E71E2">
        <w:rPr>
          <w:rFonts w:eastAsia="Times-Roman"/>
          <w:sz w:val="28"/>
          <w:szCs w:val="28"/>
        </w:rPr>
        <w:t xml:space="preserve"> спеціалізований на затриманні та поїданні саме </w:t>
      </w:r>
      <w:proofErr w:type="spellStart"/>
      <w:r w:rsidRPr="006E71E2">
        <w:rPr>
          <w:rFonts w:eastAsia="Times-Roman"/>
          <w:sz w:val="28"/>
          <w:szCs w:val="28"/>
        </w:rPr>
        <w:t>мнеміопсиса</w:t>
      </w:r>
      <w:proofErr w:type="spellEnd"/>
      <w:r w:rsidRPr="006E71E2">
        <w:rPr>
          <w:rFonts w:eastAsia="Times-Roman"/>
          <w:sz w:val="28"/>
          <w:szCs w:val="28"/>
        </w:rPr>
        <w:t xml:space="preserve">), він прижився і розмножився. Популяція </w:t>
      </w:r>
      <w:proofErr w:type="spellStart"/>
      <w:r w:rsidRPr="006E71E2">
        <w:rPr>
          <w:rFonts w:eastAsia="Times-Roman"/>
          <w:sz w:val="28"/>
          <w:szCs w:val="28"/>
        </w:rPr>
        <w:t>мнеміопсиса</w:t>
      </w:r>
      <w:proofErr w:type="spellEnd"/>
      <w:r w:rsidRPr="006E71E2">
        <w:rPr>
          <w:rFonts w:eastAsia="Times-Roman"/>
          <w:sz w:val="28"/>
          <w:szCs w:val="28"/>
        </w:rPr>
        <w:t xml:space="preserve"> почала різко знижуватися, а улови хамси – помітно  збільшуватися. Звертає на себе увагу різке падіння уловів хамси після спалаху чисельності реброплавів </w:t>
      </w:r>
      <w:proofErr w:type="spellStart"/>
      <w:r w:rsidRPr="006E71E2">
        <w:rPr>
          <w:rFonts w:eastAsia="Times-Roman"/>
          <w:sz w:val="28"/>
          <w:szCs w:val="28"/>
        </w:rPr>
        <w:t>мнеміопсиса</w:t>
      </w:r>
      <w:proofErr w:type="spellEnd"/>
      <w:r w:rsidRPr="006E71E2">
        <w:rPr>
          <w:rFonts w:eastAsia="Times-Roman"/>
          <w:sz w:val="28"/>
          <w:szCs w:val="28"/>
        </w:rPr>
        <w:t xml:space="preserve"> в кінці 1980-х і початку 1990-х рр. і збільшення її вилову після спалаху чисельності антагоністичного виду </w:t>
      </w:r>
      <w:r w:rsidR="005019C8" w:rsidRPr="006E71E2">
        <w:rPr>
          <w:rFonts w:eastAsia="Times-Roman"/>
          <w:sz w:val="28"/>
          <w:szCs w:val="28"/>
        </w:rPr>
        <w:t>–</w:t>
      </w:r>
      <w:r w:rsidRPr="006E71E2">
        <w:rPr>
          <w:rFonts w:eastAsia="Times-Roman"/>
          <w:sz w:val="28"/>
          <w:szCs w:val="28"/>
        </w:rPr>
        <w:t xml:space="preserve"> </w:t>
      </w:r>
      <w:proofErr w:type="spellStart"/>
      <w:r w:rsidRPr="006E71E2">
        <w:rPr>
          <w:rFonts w:eastAsia="Times-Roman"/>
          <w:sz w:val="28"/>
          <w:szCs w:val="28"/>
        </w:rPr>
        <w:t>гребневика</w:t>
      </w:r>
      <w:proofErr w:type="spellEnd"/>
      <w:r w:rsidR="005019C8" w:rsidRPr="006E71E2">
        <w:rPr>
          <w:rFonts w:eastAsia="Times-Roman"/>
          <w:sz w:val="28"/>
          <w:szCs w:val="28"/>
        </w:rPr>
        <w:t xml:space="preserve"> </w:t>
      </w:r>
      <w:proofErr w:type="spellStart"/>
      <w:r w:rsidRPr="006E71E2">
        <w:rPr>
          <w:rFonts w:eastAsia="Times-Roman"/>
          <w:sz w:val="28"/>
          <w:szCs w:val="28"/>
        </w:rPr>
        <w:t>бероє</w:t>
      </w:r>
      <w:proofErr w:type="spellEnd"/>
      <w:r w:rsidRPr="006E71E2">
        <w:rPr>
          <w:rFonts w:eastAsia="Times-Roman"/>
          <w:sz w:val="28"/>
          <w:szCs w:val="28"/>
        </w:rPr>
        <w:t xml:space="preserve"> в кінці 1990-х рр. З появою скумбрії, </w:t>
      </w:r>
      <w:proofErr w:type="spellStart"/>
      <w:r w:rsidRPr="006E71E2">
        <w:rPr>
          <w:rFonts w:eastAsia="Times-Roman"/>
          <w:sz w:val="28"/>
          <w:szCs w:val="28"/>
        </w:rPr>
        <w:t>пеламиди</w:t>
      </w:r>
      <w:proofErr w:type="spellEnd"/>
      <w:r w:rsidRPr="006E71E2">
        <w:rPr>
          <w:rFonts w:eastAsia="Times-Roman"/>
          <w:sz w:val="28"/>
          <w:szCs w:val="28"/>
        </w:rPr>
        <w:t xml:space="preserve"> і </w:t>
      </w:r>
      <w:r w:rsidRPr="006E71E2">
        <w:rPr>
          <w:rFonts w:eastAsia="Times-Roman"/>
          <w:sz w:val="28"/>
          <w:szCs w:val="28"/>
        </w:rPr>
        <w:lastRenderedPageBreak/>
        <w:t xml:space="preserve">луфаря зазначено закінчення </w:t>
      </w:r>
      <w:proofErr w:type="spellStart"/>
      <w:r w:rsidRPr="006E71E2">
        <w:rPr>
          <w:rFonts w:eastAsia="Times-Roman"/>
          <w:sz w:val="28"/>
          <w:szCs w:val="28"/>
        </w:rPr>
        <w:t>промисла</w:t>
      </w:r>
      <w:proofErr w:type="spellEnd"/>
      <w:r w:rsidRPr="006E71E2">
        <w:rPr>
          <w:rFonts w:eastAsia="Times-Roman"/>
          <w:sz w:val="28"/>
          <w:szCs w:val="28"/>
        </w:rPr>
        <w:t xml:space="preserve"> цих видів в Чорному морі (по, </w:t>
      </w:r>
      <w:proofErr w:type="spellStart"/>
      <w:r w:rsidRPr="006E71E2">
        <w:rPr>
          <w:rFonts w:eastAsia="Times-Roman"/>
          <w:sz w:val="28"/>
          <w:szCs w:val="28"/>
        </w:rPr>
        <w:t>гаквеу</w:t>
      </w:r>
      <w:proofErr w:type="spellEnd"/>
      <w:r w:rsidRPr="006E71E2">
        <w:rPr>
          <w:rFonts w:eastAsia="Times-Roman"/>
          <w:sz w:val="28"/>
          <w:szCs w:val="28"/>
        </w:rPr>
        <w:t xml:space="preserve">, 1993 з доповненнями). Пройде деякий час, </w:t>
      </w:r>
      <w:proofErr w:type="spellStart"/>
      <w:r w:rsidRPr="006E71E2">
        <w:rPr>
          <w:rFonts w:eastAsia="Times-Roman"/>
          <w:sz w:val="28"/>
          <w:szCs w:val="28"/>
        </w:rPr>
        <w:t>бероє</w:t>
      </w:r>
      <w:proofErr w:type="spellEnd"/>
      <w:r w:rsidRPr="006E71E2">
        <w:rPr>
          <w:rFonts w:eastAsia="Times-Roman"/>
          <w:sz w:val="28"/>
          <w:szCs w:val="28"/>
        </w:rPr>
        <w:t xml:space="preserve"> виїсть </w:t>
      </w:r>
      <w:proofErr w:type="spellStart"/>
      <w:r w:rsidRPr="006E71E2">
        <w:rPr>
          <w:rFonts w:eastAsia="Times-Roman"/>
          <w:sz w:val="28"/>
          <w:szCs w:val="28"/>
        </w:rPr>
        <w:t>мнеміопсиса</w:t>
      </w:r>
      <w:proofErr w:type="spellEnd"/>
      <w:r w:rsidRPr="006E71E2">
        <w:rPr>
          <w:rFonts w:eastAsia="Times-Roman"/>
          <w:sz w:val="28"/>
          <w:szCs w:val="28"/>
        </w:rPr>
        <w:t xml:space="preserve"> до якогось мінімального рівня, а потім і його чисельність впаде. цим скористається </w:t>
      </w:r>
      <w:proofErr w:type="spellStart"/>
      <w:r w:rsidRPr="006E71E2">
        <w:rPr>
          <w:rFonts w:eastAsia="Times-Roman"/>
          <w:sz w:val="28"/>
          <w:szCs w:val="28"/>
        </w:rPr>
        <w:t>мнеміопсис</w:t>
      </w:r>
      <w:proofErr w:type="spellEnd"/>
      <w:r w:rsidRPr="006E71E2">
        <w:rPr>
          <w:rFonts w:eastAsia="Times-Roman"/>
          <w:sz w:val="28"/>
          <w:szCs w:val="28"/>
        </w:rPr>
        <w:t xml:space="preserve"> і знову розмножиться, в результаті чого запаси хамси впадуть.</w:t>
      </w:r>
      <w:r w:rsidR="005019C8" w:rsidRPr="006E71E2">
        <w:rPr>
          <w:rFonts w:eastAsia="Times-Roman"/>
          <w:sz w:val="28"/>
          <w:szCs w:val="28"/>
          <w:lang w:val="ru-RU"/>
        </w:rPr>
        <w:t xml:space="preserve"> </w:t>
      </w:r>
      <w:r w:rsidRPr="006E71E2">
        <w:rPr>
          <w:rFonts w:eastAsia="Times-Roman"/>
          <w:sz w:val="28"/>
          <w:szCs w:val="28"/>
        </w:rPr>
        <w:t xml:space="preserve">Настане пора розмножуватися </w:t>
      </w:r>
      <w:proofErr w:type="spellStart"/>
      <w:r w:rsidRPr="006E71E2">
        <w:rPr>
          <w:rFonts w:eastAsia="Times-Roman"/>
          <w:sz w:val="28"/>
          <w:szCs w:val="28"/>
        </w:rPr>
        <w:t>бероє</w:t>
      </w:r>
      <w:proofErr w:type="spellEnd"/>
      <w:r w:rsidRPr="006E71E2">
        <w:rPr>
          <w:rFonts w:eastAsia="Times-Roman"/>
          <w:sz w:val="28"/>
          <w:szCs w:val="28"/>
        </w:rPr>
        <w:t xml:space="preserve"> (з'явився корм) і історія повториться.</w:t>
      </w:r>
      <w:r w:rsidR="005019C8" w:rsidRPr="006E71E2">
        <w:rPr>
          <w:rFonts w:eastAsia="Times-Roman"/>
          <w:sz w:val="28"/>
          <w:szCs w:val="28"/>
        </w:rPr>
        <w:t xml:space="preserve"> </w:t>
      </w:r>
      <w:r w:rsidRPr="006E71E2">
        <w:rPr>
          <w:rFonts w:eastAsia="Times-Roman"/>
          <w:sz w:val="28"/>
          <w:szCs w:val="28"/>
        </w:rPr>
        <w:t xml:space="preserve">І так без кінця. Новим виявиться лише те, що </w:t>
      </w:r>
      <w:proofErr w:type="spellStart"/>
      <w:r w:rsidRPr="006E71E2">
        <w:rPr>
          <w:rFonts w:eastAsia="Times-Roman"/>
          <w:sz w:val="28"/>
          <w:szCs w:val="28"/>
        </w:rPr>
        <w:t>гребневики</w:t>
      </w:r>
      <w:proofErr w:type="spellEnd"/>
      <w:r w:rsidRPr="006E71E2">
        <w:rPr>
          <w:rFonts w:eastAsia="Times-Roman"/>
          <w:sz w:val="28"/>
          <w:szCs w:val="28"/>
        </w:rPr>
        <w:t xml:space="preserve"> </w:t>
      </w:r>
      <w:proofErr w:type="spellStart"/>
      <w:r w:rsidRPr="006E71E2">
        <w:rPr>
          <w:rFonts w:eastAsia="Times-Roman"/>
          <w:sz w:val="28"/>
          <w:szCs w:val="28"/>
        </w:rPr>
        <w:t>мнеміопсис</w:t>
      </w:r>
      <w:proofErr w:type="spellEnd"/>
      <w:r w:rsidRPr="006E71E2">
        <w:rPr>
          <w:rFonts w:eastAsia="Times-Roman"/>
          <w:sz w:val="28"/>
          <w:szCs w:val="28"/>
        </w:rPr>
        <w:t xml:space="preserve"> і </w:t>
      </w:r>
      <w:proofErr w:type="spellStart"/>
      <w:r w:rsidRPr="006E71E2">
        <w:rPr>
          <w:rFonts w:eastAsia="Times-Roman"/>
          <w:sz w:val="28"/>
          <w:szCs w:val="28"/>
        </w:rPr>
        <w:t>бероє</w:t>
      </w:r>
      <w:proofErr w:type="spellEnd"/>
      <w:r w:rsidRPr="006E71E2">
        <w:rPr>
          <w:rFonts w:eastAsia="Times-Roman"/>
          <w:sz w:val="28"/>
          <w:szCs w:val="28"/>
        </w:rPr>
        <w:t xml:space="preserve"> вже ніколи не зникнуть.</w:t>
      </w:r>
    </w:p>
    <w:p w:rsidR="00DA46D5" w:rsidRPr="006E71E2" w:rsidRDefault="00DA46D5" w:rsidP="00DA46D5">
      <w:pPr>
        <w:spacing w:line="360" w:lineRule="auto"/>
        <w:ind w:firstLine="708"/>
        <w:jc w:val="both"/>
        <w:rPr>
          <w:sz w:val="28"/>
          <w:szCs w:val="28"/>
        </w:rPr>
      </w:pPr>
    </w:p>
    <w:p w:rsidR="00DA46D5" w:rsidRPr="006E71E2" w:rsidRDefault="00DA46D5" w:rsidP="00DA46D5">
      <w:pPr>
        <w:pStyle w:val="Default"/>
        <w:spacing w:line="360" w:lineRule="auto"/>
        <w:ind w:left="425"/>
        <w:jc w:val="both"/>
        <w:rPr>
          <w:b/>
          <w:sz w:val="28"/>
          <w:szCs w:val="28"/>
          <w:lang w:val="uk-UA"/>
        </w:rPr>
      </w:pPr>
      <w:r w:rsidRPr="006E71E2">
        <w:rPr>
          <w:b/>
          <w:sz w:val="28"/>
          <w:szCs w:val="28"/>
          <w:lang w:val="uk-UA"/>
        </w:rPr>
        <w:t>1.3 Правові основи забезпечення біологічної безпеки суднових баластних вод і осаді</w:t>
      </w:r>
      <w:r w:rsidR="00DB06CA" w:rsidRPr="006E71E2">
        <w:rPr>
          <w:b/>
          <w:sz w:val="28"/>
          <w:szCs w:val="28"/>
          <w:lang w:val="uk-UA"/>
        </w:rPr>
        <w:t>в</w:t>
      </w:r>
    </w:p>
    <w:p w:rsidR="00DA46D5" w:rsidRPr="006E71E2" w:rsidRDefault="00E876BB" w:rsidP="00DA46D5">
      <w:pPr>
        <w:pStyle w:val="21"/>
        <w:spacing w:line="360" w:lineRule="auto"/>
        <w:ind w:left="20" w:right="139" w:firstLine="688"/>
        <w:jc w:val="both"/>
        <w:rPr>
          <w:i w:val="0"/>
          <w:sz w:val="28"/>
          <w:szCs w:val="28"/>
          <w:lang w:val="uk-UA" w:eastAsia="uk-UA"/>
        </w:rPr>
      </w:pPr>
      <w:r w:rsidRPr="006E71E2">
        <w:rPr>
          <w:i w:val="0"/>
          <w:sz w:val="28"/>
          <w:szCs w:val="28"/>
          <w:lang w:val="uk-UA" w:eastAsia="uk-UA"/>
        </w:rPr>
        <w:t>Інвазійні</w:t>
      </w:r>
      <w:r w:rsidR="00DA46D5" w:rsidRPr="006E71E2">
        <w:rPr>
          <w:i w:val="0"/>
          <w:sz w:val="28"/>
          <w:szCs w:val="28"/>
          <w:lang w:val="uk-UA" w:eastAsia="uk-UA"/>
        </w:rPr>
        <w:t xml:space="preserve"> водні види в баластній воді корабля є однією з найбільших проблем з якими стикається судноплавна галузь. Відповідно до Міжнародної конвенції ІМО «Охорона і управління судновими баластними водами і осадами» впровадження системи управління баластної водою і системи очищення баластних вод на борту суден стало важливим.</w:t>
      </w:r>
    </w:p>
    <w:p w:rsidR="00DA46D5" w:rsidRPr="006E71E2" w:rsidRDefault="00DA46D5" w:rsidP="00DA46D5">
      <w:pPr>
        <w:spacing w:line="360" w:lineRule="auto"/>
        <w:ind w:firstLine="708"/>
        <w:jc w:val="both"/>
        <w:rPr>
          <w:sz w:val="28"/>
          <w:szCs w:val="28"/>
          <w:lang w:eastAsia="ru-RU"/>
        </w:rPr>
      </w:pPr>
      <w:r w:rsidRPr="006E71E2">
        <w:rPr>
          <w:sz w:val="28"/>
          <w:szCs w:val="28"/>
        </w:rPr>
        <w:t xml:space="preserve">В даний час реалізується спільний проект Глобального екологічного фонду, програми з розвитку ООН І Міжнародної морської організації щодо усунення бар'єрів на шляху організації управління і контролю суднових баластних вод в країнах, що розвиваються </w:t>
      </w:r>
      <w:r w:rsidR="005019C8" w:rsidRPr="006E71E2">
        <w:rPr>
          <w:sz w:val="28"/>
          <w:szCs w:val="28"/>
        </w:rPr>
        <w:t>[16</w:t>
      </w:r>
      <w:r w:rsidRPr="006E71E2">
        <w:rPr>
          <w:sz w:val="28"/>
          <w:szCs w:val="28"/>
        </w:rPr>
        <w:t xml:space="preserve">].  Завдання збереження навколишнього середовища змусило включитися в боротьбу за її охорону не тільки екологічні організації, але і вживати заходів на національному та міжнародному рівнях з боку урядів держав </w:t>
      </w:r>
      <w:r w:rsidR="005019C8" w:rsidRPr="006E71E2">
        <w:rPr>
          <w:sz w:val="28"/>
          <w:szCs w:val="28"/>
        </w:rPr>
        <w:t>[1</w:t>
      </w:r>
      <w:r w:rsidR="005019C8" w:rsidRPr="006E71E2">
        <w:rPr>
          <w:sz w:val="28"/>
          <w:szCs w:val="28"/>
          <w:lang w:val="ru-RU"/>
        </w:rPr>
        <w:t>7</w:t>
      </w:r>
      <w:r w:rsidRPr="006E71E2">
        <w:rPr>
          <w:sz w:val="28"/>
          <w:szCs w:val="28"/>
        </w:rPr>
        <w:t>].</w:t>
      </w:r>
    </w:p>
    <w:p w:rsidR="00DA46D5" w:rsidRPr="006E71E2" w:rsidRDefault="00DA46D5" w:rsidP="00DA46D5">
      <w:pPr>
        <w:spacing w:line="360" w:lineRule="auto"/>
        <w:ind w:firstLine="708"/>
        <w:jc w:val="both"/>
        <w:rPr>
          <w:sz w:val="28"/>
          <w:szCs w:val="28"/>
        </w:rPr>
      </w:pPr>
      <w:r w:rsidRPr="006E71E2">
        <w:rPr>
          <w:sz w:val="28"/>
          <w:szCs w:val="28"/>
        </w:rPr>
        <w:t xml:space="preserve">Питання запобігання забруднення вод Світового океану стали вирішуватися в 1960-і роки в рамках Міжнародної морської організації (ІМО) при </w:t>
      </w:r>
      <w:r w:rsidR="00E94986" w:rsidRPr="006E71E2">
        <w:rPr>
          <w:sz w:val="28"/>
          <w:szCs w:val="28"/>
        </w:rPr>
        <w:t>Організації</w:t>
      </w:r>
      <w:r w:rsidRPr="006E71E2">
        <w:rPr>
          <w:sz w:val="28"/>
          <w:szCs w:val="28"/>
        </w:rPr>
        <w:t xml:space="preserve"> Об'єднаних Націй. На міжнародних конференціях удосконалювалися правові основи охорони морського середовища від забруднення, що знайшло відображення в Міжнародній конвенції щодо запобігання забрудненню моря з суден (МАРПОЛ-73/78). Конвенція послужила стимулом для реалізації технічного рішення індикації та ранжирування джерел забруднення, розробки та впровадження установок і систем очищення і </w:t>
      </w:r>
      <w:r w:rsidRPr="006E71E2">
        <w:rPr>
          <w:sz w:val="28"/>
          <w:szCs w:val="28"/>
        </w:rPr>
        <w:lastRenderedPageBreak/>
        <w:t xml:space="preserve">знезараження стічних вод на судах (УООСВ). </w:t>
      </w:r>
    </w:p>
    <w:p w:rsidR="00DA46D5" w:rsidRPr="006E71E2" w:rsidRDefault="00DA46D5" w:rsidP="00DA46D5">
      <w:pPr>
        <w:spacing w:line="360" w:lineRule="auto"/>
        <w:ind w:firstLine="708"/>
        <w:jc w:val="both"/>
        <w:rPr>
          <w:sz w:val="28"/>
          <w:szCs w:val="28"/>
        </w:rPr>
      </w:pPr>
      <w:r w:rsidRPr="006E71E2">
        <w:rPr>
          <w:sz w:val="28"/>
          <w:szCs w:val="28"/>
        </w:rPr>
        <w:t xml:space="preserve">У 1991 р. ММО розробила «Керівництво щодо запобігання внесення небезпечних і патогенних водних організмів в результаті скидання з суден водяного баласту і опадів», резолюція 50. Документ доповнений в 1992 р - резолюція А774. </w:t>
      </w:r>
    </w:p>
    <w:p w:rsidR="00DA46D5" w:rsidRPr="006E71E2" w:rsidRDefault="00DA46D5" w:rsidP="00DA46D5">
      <w:pPr>
        <w:spacing w:line="360" w:lineRule="auto"/>
        <w:ind w:firstLine="708"/>
        <w:jc w:val="both"/>
        <w:rPr>
          <w:sz w:val="28"/>
          <w:szCs w:val="28"/>
        </w:rPr>
      </w:pPr>
      <w:r w:rsidRPr="006E71E2">
        <w:rPr>
          <w:sz w:val="28"/>
          <w:szCs w:val="28"/>
        </w:rPr>
        <w:t xml:space="preserve">У 1997 р Асамблея ММО прийняла резолюцію А.868 «Керівництво з контролю водяного баласту суден і управління ним для зведення до мінімуму переносу шкідливих водних і патогенних мікроорганізмів», встановивши механізм заміни баластної води в море і процедури контролю руху суден </w:t>
      </w:r>
      <w:r w:rsidR="005019C8" w:rsidRPr="006E71E2">
        <w:rPr>
          <w:sz w:val="28"/>
          <w:szCs w:val="28"/>
        </w:rPr>
        <w:t>[2</w:t>
      </w:r>
      <w:r w:rsidRPr="006E71E2">
        <w:rPr>
          <w:sz w:val="28"/>
          <w:szCs w:val="28"/>
        </w:rPr>
        <w:t>].</w:t>
      </w:r>
    </w:p>
    <w:p w:rsidR="00842B8D" w:rsidRPr="006E71E2" w:rsidRDefault="00DA46D5" w:rsidP="00DA46D5">
      <w:pPr>
        <w:spacing w:line="360" w:lineRule="auto"/>
        <w:ind w:firstLine="708"/>
        <w:jc w:val="both"/>
        <w:rPr>
          <w:sz w:val="28"/>
          <w:szCs w:val="28"/>
        </w:rPr>
      </w:pPr>
      <w:r w:rsidRPr="006E71E2">
        <w:rPr>
          <w:sz w:val="28"/>
          <w:szCs w:val="28"/>
        </w:rPr>
        <w:t>До 2004 року не існувало чітких міжнародних правил з контролю над перенесенням баластних вод і внесенням шкідливих і патогенних організмів в акваторію морів. У лютому 2004 р ММО провела Міжнародну конференцію з управління баластними водами суден для схвалення Конвенції «Про контроль суднових баластних вод і осадів і управлінні ними». Нова Конвенція (</w:t>
      </w:r>
      <w:proofErr w:type="spellStart"/>
      <w:r w:rsidRPr="006E71E2">
        <w:rPr>
          <w:sz w:val="28"/>
          <w:szCs w:val="28"/>
        </w:rPr>
        <w:t>BWConvention</w:t>
      </w:r>
      <w:proofErr w:type="spellEnd"/>
      <w:r w:rsidRPr="006E71E2">
        <w:rPr>
          <w:sz w:val="28"/>
          <w:szCs w:val="28"/>
        </w:rPr>
        <w:t xml:space="preserve">, 2004) доповнює існуючу Міжнародну конвенцію по запобіганню забрудненню з суден 1973 р. змінену протоколом 1978 року (МАРПОЛ 73/78). </w:t>
      </w:r>
    </w:p>
    <w:p w:rsidR="00DA46D5" w:rsidRPr="006E71E2" w:rsidRDefault="00DA46D5" w:rsidP="00DA46D5">
      <w:pPr>
        <w:spacing w:line="360" w:lineRule="auto"/>
        <w:ind w:firstLine="708"/>
        <w:jc w:val="both"/>
        <w:rPr>
          <w:sz w:val="28"/>
          <w:szCs w:val="28"/>
        </w:rPr>
      </w:pPr>
      <w:r w:rsidRPr="006E71E2">
        <w:rPr>
          <w:sz w:val="28"/>
          <w:szCs w:val="28"/>
        </w:rPr>
        <w:t xml:space="preserve">Станом на серпень 2015 р Конвенцію підписали 44 держави. Ряд держав (Австралія, Бразилія, Ізраїль, Канада, Нова Зеландія, США, Чилі та ін.) Вже висувають вимоги до судів, що заходить в їх порти, з контролю та управління судновими баластними водами для запобігання занесення патогенних мікроорганізмів </w:t>
      </w:r>
      <w:r w:rsidR="005019C8" w:rsidRPr="006E71E2">
        <w:rPr>
          <w:sz w:val="28"/>
          <w:szCs w:val="28"/>
        </w:rPr>
        <w:t>[1</w:t>
      </w:r>
      <w:r w:rsidR="005019C8" w:rsidRPr="006E71E2">
        <w:rPr>
          <w:sz w:val="28"/>
          <w:szCs w:val="28"/>
          <w:lang w:val="ru-RU"/>
        </w:rPr>
        <w:t>7</w:t>
      </w:r>
      <w:r w:rsidRPr="006E71E2">
        <w:rPr>
          <w:sz w:val="28"/>
          <w:szCs w:val="28"/>
        </w:rPr>
        <w:t>].</w:t>
      </w:r>
      <w:r w:rsidR="005D5765">
        <w:rPr>
          <w:sz w:val="28"/>
          <w:szCs w:val="28"/>
          <w:lang w:val="ru-RU"/>
        </w:rPr>
        <w:t xml:space="preserve"> </w:t>
      </w:r>
      <w:r w:rsidRPr="006E71E2">
        <w:rPr>
          <w:sz w:val="28"/>
          <w:szCs w:val="28"/>
        </w:rPr>
        <w:t xml:space="preserve">Тривалий процес підписання обумовлений технічними складнощами при реалізації вимог, що пред'являються до систем управління судновими баластними водами, а також організаційними заходами з контролю виконання вимог. </w:t>
      </w:r>
    </w:p>
    <w:p w:rsidR="00DA46D5" w:rsidRPr="006E71E2" w:rsidRDefault="00DA46D5" w:rsidP="00DA46D5">
      <w:pPr>
        <w:spacing w:line="360" w:lineRule="auto"/>
        <w:ind w:firstLine="708"/>
        <w:jc w:val="both"/>
        <w:rPr>
          <w:sz w:val="28"/>
          <w:szCs w:val="28"/>
        </w:rPr>
      </w:pPr>
      <w:r w:rsidRPr="006E71E2">
        <w:rPr>
          <w:sz w:val="28"/>
          <w:szCs w:val="28"/>
        </w:rPr>
        <w:t xml:space="preserve">В символ класу судів, які здійснюють управління судновими баластними водами і осадами у вигляді заміни баласту в морі, вноситься спеціальний знак </w:t>
      </w:r>
      <w:r w:rsidRPr="006E71E2">
        <w:rPr>
          <w:i/>
          <w:sz w:val="28"/>
          <w:szCs w:val="28"/>
        </w:rPr>
        <w:t>BWM,</w:t>
      </w:r>
      <w:r w:rsidRPr="006E71E2">
        <w:rPr>
          <w:sz w:val="28"/>
          <w:szCs w:val="28"/>
        </w:rPr>
        <w:t xml:space="preserve"> що підтверджує їх відповідність вимогам Регістру щодо безпечної заміни баласту в морі. Для судів, які не мають на борту керівництва щодо безпечної заміни баласту в морі, схваленого Регістром, заміна водяного баласту в морі </w:t>
      </w:r>
      <w:r w:rsidRPr="006E71E2">
        <w:rPr>
          <w:sz w:val="28"/>
          <w:szCs w:val="28"/>
        </w:rPr>
        <w:lastRenderedPageBreak/>
        <w:t>забороняється [</w:t>
      </w:r>
      <w:r w:rsidR="005019C8" w:rsidRPr="006E71E2">
        <w:rPr>
          <w:sz w:val="28"/>
          <w:szCs w:val="28"/>
        </w:rPr>
        <w:t>1</w:t>
      </w:r>
      <w:r w:rsidR="005019C8" w:rsidRPr="006E71E2">
        <w:rPr>
          <w:sz w:val="28"/>
          <w:szCs w:val="28"/>
          <w:lang w:val="ru-RU"/>
        </w:rPr>
        <w:t>8</w:t>
      </w:r>
      <w:r w:rsidRPr="006E71E2">
        <w:rPr>
          <w:sz w:val="28"/>
          <w:szCs w:val="28"/>
        </w:rPr>
        <w:t xml:space="preserve">].   </w:t>
      </w:r>
    </w:p>
    <w:p w:rsidR="00842B8D" w:rsidRPr="006E71E2" w:rsidRDefault="00DA46D5" w:rsidP="00DA46D5">
      <w:pPr>
        <w:spacing w:line="360" w:lineRule="auto"/>
        <w:ind w:firstLine="708"/>
        <w:jc w:val="both"/>
        <w:rPr>
          <w:sz w:val="28"/>
          <w:szCs w:val="28"/>
        </w:rPr>
      </w:pPr>
      <w:r w:rsidRPr="006E71E2">
        <w:rPr>
          <w:sz w:val="28"/>
          <w:szCs w:val="28"/>
        </w:rPr>
        <w:t xml:space="preserve">Усі судна, що підпадають під дію Конвенції, повинні мати плани управління баластними водами і журнали проведення операцій з ними. В обов'язки фахівця порту держави входить здійснення перевірок судів на відповідність вимогам Конвенції. </w:t>
      </w:r>
    </w:p>
    <w:p w:rsidR="00DA46D5" w:rsidRPr="006E71E2" w:rsidRDefault="00DA46D5" w:rsidP="00DA46D5">
      <w:pPr>
        <w:spacing w:line="360" w:lineRule="auto"/>
        <w:ind w:firstLine="708"/>
        <w:jc w:val="both"/>
        <w:rPr>
          <w:sz w:val="28"/>
          <w:szCs w:val="28"/>
          <w:lang w:val="ru-RU"/>
        </w:rPr>
      </w:pPr>
      <w:r w:rsidRPr="006E71E2">
        <w:rPr>
          <w:sz w:val="28"/>
          <w:szCs w:val="28"/>
        </w:rPr>
        <w:t xml:space="preserve">В Україні державний санітарний нагляд за всіма судами, в частині природоохоронних заходів, здійснюється санітарно-карантинним відділом порту Одеси. В порти України щорічно прибуває понад 18 тисяч суден з більш 120 країн світу, в </w:t>
      </w:r>
      <w:proofErr w:type="spellStart"/>
      <w:r w:rsidRPr="006E71E2">
        <w:rPr>
          <w:sz w:val="28"/>
          <w:szCs w:val="28"/>
        </w:rPr>
        <w:t>т.ч</w:t>
      </w:r>
      <w:proofErr w:type="spellEnd"/>
      <w:r w:rsidRPr="006E71E2">
        <w:rPr>
          <w:sz w:val="28"/>
          <w:szCs w:val="28"/>
        </w:rPr>
        <w:t xml:space="preserve">. </w:t>
      </w:r>
      <w:proofErr w:type="spellStart"/>
      <w:r w:rsidRPr="006E71E2">
        <w:rPr>
          <w:sz w:val="28"/>
          <w:szCs w:val="28"/>
        </w:rPr>
        <w:t>епідеміологічно</w:t>
      </w:r>
      <w:proofErr w:type="spellEnd"/>
      <w:r w:rsidRPr="006E71E2">
        <w:rPr>
          <w:sz w:val="28"/>
          <w:szCs w:val="28"/>
        </w:rPr>
        <w:t xml:space="preserve"> небезпечних, які скидають в портові води більше 200 млн </w:t>
      </w:r>
      <w:proofErr w:type="spellStart"/>
      <w:r w:rsidR="005019C8" w:rsidRPr="006E71E2">
        <w:rPr>
          <w:sz w:val="28"/>
          <w:szCs w:val="28"/>
        </w:rPr>
        <w:t>тон</w:t>
      </w:r>
      <w:r w:rsidR="0000673B" w:rsidRPr="006E71E2">
        <w:rPr>
          <w:sz w:val="28"/>
          <w:szCs w:val="28"/>
        </w:rPr>
        <w:t>н</w:t>
      </w:r>
      <w:proofErr w:type="spellEnd"/>
      <w:r w:rsidRPr="006E71E2">
        <w:rPr>
          <w:sz w:val="28"/>
          <w:szCs w:val="28"/>
        </w:rPr>
        <w:t xml:space="preserve"> баласту. Практично на всіх судах відсутні установки з очищення баластових вод. Станції з очищення баласту в країні є в одиничних портах. Фахівцям санітарної служби водного транспорту необхідно визначити порядок вирішення питання управління водяним баластом, що повинно знайти відображення в національних нормативних документах</w:t>
      </w:r>
      <w:r w:rsidR="006E325D" w:rsidRPr="006E71E2">
        <w:rPr>
          <w:sz w:val="28"/>
          <w:szCs w:val="28"/>
          <w:lang w:val="ru-RU"/>
        </w:rPr>
        <w:t>.</w:t>
      </w:r>
    </w:p>
    <w:p w:rsidR="00DA46D5" w:rsidRPr="006E71E2" w:rsidRDefault="00DA46D5" w:rsidP="00DA46D5">
      <w:pPr>
        <w:spacing w:line="360" w:lineRule="auto"/>
        <w:ind w:firstLine="708"/>
        <w:jc w:val="both"/>
        <w:rPr>
          <w:sz w:val="28"/>
          <w:szCs w:val="28"/>
        </w:rPr>
      </w:pPr>
      <w:r w:rsidRPr="006E71E2">
        <w:rPr>
          <w:sz w:val="28"/>
          <w:szCs w:val="28"/>
        </w:rPr>
        <w:t xml:space="preserve">В Україні приступили до розробки нових Санітарних правил охорони прибережних вод морів. В даний час в Україні діють такі нормативні документи щодо запобігання забрудненню моря: </w:t>
      </w:r>
    </w:p>
    <w:p w:rsidR="00DA46D5" w:rsidRPr="006E71E2" w:rsidRDefault="00DA46D5" w:rsidP="00DA46D5">
      <w:pPr>
        <w:spacing w:line="360" w:lineRule="auto"/>
        <w:jc w:val="both"/>
        <w:rPr>
          <w:sz w:val="28"/>
          <w:szCs w:val="28"/>
        </w:rPr>
      </w:pPr>
      <w:r w:rsidRPr="006E71E2">
        <w:rPr>
          <w:sz w:val="28"/>
          <w:szCs w:val="28"/>
        </w:rPr>
        <w:t xml:space="preserve">- Державні санітарні правила і норми скидання з суден стічних, забруднених нафтою, баластних вод і сміття. Додаток IV до Конвенції МАРПОЛ 73/78; </w:t>
      </w:r>
    </w:p>
    <w:p w:rsidR="00DA46D5" w:rsidRPr="006E71E2" w:rsidRDefault="00DA46D5" w:rsidP="00DA46D5">
      <w:pPr>
        <w:spacing w:line="360" w:lineRule="auto"/>
        <w:jc w:val="both"/>
        <w:rPr>
          <w:sz w:val="28"/>
          <w:szCs w:val="28"/>
        </w:rPr>
      </w:pPr>
      <w:r w:rsidRPr="006E71E2">
        <w:rPr>
          <w:sz w:val="28"/>
          <w:szCs w:val="28"/>
        </w:rPr>
        <w:t xml:space="preserve">- Державні санітарні правила для морських суден України; </w:t>
      </w:r>
    </w:p>
    <w:p w:rsidR="00DA46D5" w:rsidRPr="006E71E2" w:rsidRDefault="00DA46D5" w:rsidP="00DA46D5">
      <w:pPr>
        <w:spacing w:line="360" w:lineRule="auto"/>
        <w:jc w:val="both"/>
        <w:rPr>
          <w:sz w:val="28"/>
          <w:szCs w:val="28"/>
        </w:rPr>
      </w:pPr>
      <w:r w:rsidRPr="006E71E2">
        <w:rPr>
          <w:sz w:val="28"/>
          <w:szCs w:val="28"/>
        </w:rPr>
        <w:t xml:space="preserve">-Санітарний правила і норми охорони прибережних вод морів від забруднення в місцях водокористування населення </w:t>
      </w:r>
      <w:proofErr w:type="spellStart"/>
      <w:r w:rsidRPr="006E71E2">
        <w:rPr>
          <w:sz w:val="28"/>
          <w:szCs w:val="28"/>
        </w:rPr>
        <w:t>СанПіН</w:t>
      </w:r>
      <w:proofErr w:type="spellEnd"/>
      <w:r w:rsidRPr="006E71E2">
        <w:rPr>
          <w:sz w:val="28"/>
          <w:szCs w:val="28"/>
        </w:rPr>
        <w:t xml:space="preserve"> 4631-88;</w:t>
      </w:r>
    </w:p>
    <w:p w:rsidR="00DA46D5" w:rsidRPr="006E71E2" w:rsidRDefault="00DA46D5" w:rsidP="00DA46D5">
      <w:pPr>
        <w:spacing w:line="360" w:lineRule="auto"/>
        <w:jc w:val="both"/>
        <w:rPr>
          <w:sz w:val="28"/>
          <w:szCs w:val="28"/>
        </w:rPr>
      </w:pPr>
      <w:r w:rsidRPr="006E71E2">
        <w:rPr>
          <w:sz w:val="28"/>
          <w:szCs w:val="28"/>
        </w:rPr>
        <w:t xml:space="preserve"> - Санітарні правила і норми охорони поверхневих вод від забруднення; </w:t>
      </w:r>
    </w:p>
    <w:p w:rsidR="00DA46D5" w:rsidRPr="006E71E2" w:rsidRDefault="00DA46D5" w:rsidP="00DA46D5">
      <w:pPr>
        <w:spacing w:line="360" w:lineRule="auto"/>
        <w:jc w:val="both"/>
        <w:rPr>
          <w:sz w:val="28"/>
          <w:szCs w:val="28"/>
        </w:rPr>
      </w:pPr>
      <w:r w:rsidRPr="006E71E2">
        <w:rPr>
          <w:sz w:val="28"/>
          <w:szCs w:val="28"/>
        </w:rPr>
        <w:t xml:space="preserve">- Правила охорони внутрішніх морських вод і територіального моря України від забруднення та засмічення. </w:t>
      </w:r>
    </w:p>
    <w:p w:rsidR="00DA46D5" w:rsidRPr="006E71E2" w:rsidRDefault="00DA46D5" w:rsidP="00DA46D5">
      <w:pPr>
        <w:spacing w:line="360" w:lineRule="auto"/>
        <w:ind w:firstLine="708"/>
        <w:jc w:val="both"/>
        <w:rPr>
          <w:sz w:val="28"/>
          <w:szCs w:val="28"/>
        </w:rPr>
      </w:pPr>
      <w:r w:rsidRPr="006E71E2">
        <w:rPr>
          <w:sz w:val="28"/>
          <w:szCs w:val="28"/>
        </w:rPr>
        <w:t xml:space="preserve">При заході суден, що мають на борту УООСВ, санітарно-карантинна служба проводить їх огляд, з обов'язковим лабораторним контролем ефективності роботи </w:t>
      </w:r>
      <w:r w:rsidR="005019C8" w:rsidRPr="006E71E2">
        <w:rPr>
          <w:sz w:val="28"/>
          <w:szCs w:val="28"/>
        </w:rPr>
        <w:t>[</w:t>
      </w:r>
      <w:r w:rsidR="005019C8" w:rsidRPr="006E71E2">
        <w:rPr>
          <w:sz w:val="28"/>
          <w:szCs w:val="28"/>
          <w:lang w:val="ru-RU"/>
        </w:rPr>
        <w:t>19</w:t>
      </w:r>
      <w:r w:rsidRPr="006E71E2">
        <w:rPr>
          <w:sz w:val="28"/>
          <w:szCs w:val="28"/>
        </w:rPr>
        <w:t>].</w:t>
      </w:r>
      <w:r w:rsidR="005D5765">
        <w:rPr>
          <w:sz w:val="28"/>
          <w:szCs w:val="28"/>
          <w:lang w:val="ru-RU"/>
        </w:rPr>
        <w:t xml:space="preserve"> </w:t>
      </w:r>
      <w:r w:rsidRPr="006E71E2">
        <w:rPr>
          <w:sz w:val="28"/>
          <w:szCs w:val="28"/>
        </w:rPr>
        <w:t xml:space="preserve">За бортовому «Журналу операцій зі стічними водами» контролюються всі </w:t>
      </w:r>
      <w:r w:rsidR="005019C8" w:rsidRPr="006E71E2">
        <w:rPr>
          <w:sz w:val="28"/>
          <w:szCs w:val="28"/>
        </w:rPr>
        <w:t>клінкери</w:t>
      </w:r>
      <w:r w:rsidRPr="006E71E2">
        <w:rPr>
          <w:sz w:val="28"/>
          <w:szCs w:val="28"/>
        </w:rPr>
        <w:t xml:space="preserve"> прямого скидання, їх закриття і опечатування, час і місце скидання стічних вод. На судах, які не надали для </w:t>
      </w:r>
      <w:r w:rsidRPr="006E71E2">
        <w:rPr>
          <w:sz w:val="28"/>
          <w:szCs w:val="28"/>
        </w:rPr>
        <w:lastRenderedPageBreak/>
        <w:t xml:space="preserve">контролю міжнародні документи, що засвідчують якість роботи УООСВ, при відсутності спеціального накопичувального танка і наявності технічної несправності обладнання співробітники санітарно-карантинного відділу відбирають проби для лабораторного дослідження </w:t>
      </w:r>
      <w:proofErr w:type="spellStart"/>
      <w:r w:rsidRPr="006E71E2">
        <w:rPr>
          <w:sz w:val="28"/>
          <w:szCs w:val="28"/>
        </w:rPr>
        <w:t>сточно</w:t>
      </w:r>
      <w:proofErr w:type="spellEnd"/>
      <w:r w:rsidRPr="006E71E2">
        <w:rPr>
          <w:sz w:val="28"/>
          <w:szCs w:val="28"/>
        </w:rPr>
        <w:t xml:space="preserve">-фанової води після очищення. </w:t>
      </w:r>
    </w:p>
    <w:p w:rsidR="00DA46D5" w:rsidRPr="006E71E2" w:rsidRDefault="00DA46D5" w:rsidP="00DA46D5">
      <w:pPr>
        <w:spacing w:line="360" w:lineRule="auto"/>
        <w:ind w:firstLine="708"/>
        <w:jc w:val="both"/>
        <w:rPr>
          <w:sz w:val="28"/>
          <w:szCs w:val="28"/>
        </w:rPr>
      </w:pPr>
      <w:r w:rsidRPr="006E71E2">
        <w:rPr>
          <w:sz w:val="28"/>
          <w:szCs w:val="28"/>
        </w:rPr>
        <w:t>Оцінка якості установок проводиться за наступними міжнародним і національним показникам: БПК-5, вміст завислих речовин, колі-індекс,</w:t>
      </w:r>
      <w:r w:rsidR="005D5765">
        <w:rPr>
          <w:sz w:val="28"/>
          <w:szCs w:val="28"/>
        </w:rPr>
        <w:t xml:space="preserve"> вміст залишкового хлору в 1 л.</w:t>
      </w:r>
      <w:r w:rsidR="005D5765">
        <w:rPr>
          <w:sz w:val="28"/>
          <w:szCs w:val="28"/>
          <w:lang w:val="ru-RU"/>
        </w:rPr>
        <w:t xml:space="preserve"> </w:t>
      </w:r>
      <w:r w:rsidRPr="006E71E2">
        <w:rPr>
          <w:sz w:val="28"/>
          <w:szCs w:val="28"/>
        </w:rPr>
        <w:t>Відповідно до національного санітарним законодавством, судам з відкритою фановою системою захід у порти України заборонений.</w:t>
      </w:r>
    </w:p>
    <w:p w:rsidR="00AB6EE3" w:rsidRPr="006E71E2" w:rsidRDefault="00DA46D5" w:rsidP="00DA46D5">
      <w:pPr>
        <w:spacing w:line="360" w:lineRule="auto"/>
        <w:ind w:firstLine="708"/>
        <w:jc w:val="both"/>
        <w:rPr>
          <w:sz w:val="28"/>
          <w:szCs w:val="28"/>
        </w:rPr>
      </w:pPr>
      <w:r w:rsidRPr="006E71E2">
        <w:rPr>
          <w:sz w:val="28"/>
          <w:szCs w:val="28"/>
        </w:rPr>
        <w:t xml:space="preserve">Таким чином, стурбованість державних установ благополуччям акваторій, що входять в юрисдикцію кожної країни, призвела до розробки національних, регіональних і міжнародних правил, що регламентують дії капітанів суден по ліквідації відходів і зміні баласту. </w:t>
      </w:r>
    </w:p>
    <w:p w:rsidR="00AB6EE3" w:rsidRPr="006E71E2" w:rsidRDefault="00AB6EE3" w:rsidP="00DA46D5">
      <w:pPr>
        <w:spacing w:line="360" w:lineRule="auto"/>
        <w:ind w:firstLine="708"/>
        <w:jc w:val="both"/>
        <w:rPr>
          <w:sz w:val="28"/>
          <w:szCs w:val="28"/>
        </w:rPr>
      </w:pPr>
    </w:p>
    <w:p w:rsidR="00DA46D5" w:rsidRPr="006E71E2" w:rsidRDefault="00DA46D5" w:rsidP="00DA46D5">
      <w:pPr>
        <w:spacing w:line="360" w:lineRule="auto"/>
        <w:ind w:firstLine="708"/>
        <w:jc w:val="both"/>
        <w:rPr>
          <w:b/>
          <w:sz w:val="28"/>
          <w:szCs w:val="28"/>
        </w:rPr>
      </w:pPr>
      <w:r w:rsidRPr="006E71E2">
        <w:rPr>
          <w:b/>
          <w:sz w:val="28"/>
          <w:szCs w:val="28"/>
        </w:rPr>
        <w:t>1.4. Порівняльна характеристика технологій обробки баластних вод</w:t>
      </w:r>
    </w:p>
    <w:p w:rsidR="00DA46D5" w:rsidRPr="006E71E2" w:rsidRDefault="00DA46D5" w:rsidP="00DA46D5">
      <w:pPr>
        <w:spacing w:line="360" w:lineRule="auto"/>
        <w:ind w:firstLine="708"/>
        <w:jc w:val="both"/>
        <w:rPr>
          <w:sz w:val="28"/>
          <w:szCs w:val="28"/>
        </w:rPr>
      </w:pPr>
      <w:r w:rsidRPr="006E71E2">
        <w:rPr>
          <w:sz w:val="28"/>
          <w:szCs w:val="28"/>
        </w:rPr>
        <w:t>Щоб забезпечити дотримання їх судами правил і положень, встановлених ІМО, щодо управління водяним баластом, кілька судноплавних компаній приступили до впровадження систем очищення баластних вод на своїх судах.</w:t>
      </w:r>
    </w:p>
    <w:p w:rsidR="00DA46D5" w:rsidRPr="006E71E2" w:rsidRDefault="00DA46D5" w:rsidP="00DA46D5">
      <w:pPr>
        <w:pStyle w:val="a4"/>
        <w:spacing w:after="0" w:line="360" w:lineRule="auto"/>
        <w:ind w:firstLine="700"/>
        <w:jc w:val="both"/>
        <w:rPr>
          <w:rFonts w:ascii="Times New Roman" w:hAnsi="Times New Roman" w:cs="Times New Roman"/>
          <w:sz w:val="28"/>
          <w:szCs w:val="28"/>
          <w:lang w:val="uk-UA"/>
        </w:rPr>
      </w:pPr>
      <w:r w:rsidRPr="006E71E2">
        <w:rPr>
          <w:rFonts w:ascii="Times New Roman" w:hAnsi="Times New Roman" w:cs="Times New Roman"/>
          <w:sz w:val="28"/>
          <w:szCs w:val="28"/>
          <w:lang w:val="uk-UA" w:eastAsia="uk-UA"/>
        </w:rPr>
        <w:t>На ринку є безліч технологій для обробки баластних вод на судах. Проте, такі обмеження, як наявність простору, вартість реалізації і рівень екологічності, ві</w:t>
      </w:r>
      <w:r w:rsidR="005019C8" w:rsidRPr="006E71E2">
        <w:rPr>
          <w:rFonts w:ascii="Times New Roman" w:hAnsi="Times New Roman" w:cs="Times New Roman"/>
          <w:sz w:val="28"/>
          <w:szCs w:val="28"/>
          <w:lang w:val="uk-UA" w:eastAsia="uk-UA"/>
        </w:rPr>
        <w:t>ді</w:t>
      </w:r>
      <w:r w:rsidRPr="006E71E2">
        <w:rPr>
          <w:rFonts w:ascii="Times New Roman" w:hAnsi="Times New Roman" w:cs="Times New Roman"/>
          <w:sz w:val="28"/>
          <w:szCs w:val="28"/>
          <w:lang w:val="uk-UA" w:eastAsia="uk-UA"/>
        </w:rPr>
        <w:t xml:space="preserve">грають важливу роль у використанні конкретного типу системи очищення баластних вод. Технологія перевезення вантажів водним транспортом передбачає наявність на борту судна певної кількості забортної води (баласту) для забезпечення остійності та осадки судна при його переходах порожнем. У забортній воді містяться різні живі організми, що можуть зберігати здатність до життєдіяльності навіть після тривалих морських переходів. Скидання баласту, що містить чужорідні для даного району організми, може завдати шкоди рибальству, колоніям коралів, </w:t>
      </w:r>
      <w:proofErr w:type="spellStart"/>
      <w:r w:rsidRPr="006E71E2">
        <w:rPr>
          <w:rFonts w:ascii="Times New Roman" w:hAnsi="Times New Roman" w:cs="Times New Roman"/>
          <w:sz w:val="28"/>
          <w:szCs w:val="28"/>
          <w:lang w:val="uk-UA" w:eastAsia="uk-UA"/>
        </w:rPr>
        <w:t>аквакультурним</w:t>
      </w:r>
      <w:proofErr w:type="spellEnd"/>
      <w:r w:rsidRPr="006E71E2">
        <w:rPr>
          <w:rFonts w:ascii="Times New Roman" w:hAnsi="Times New Roman" w:cs="Times New Roman"/>
          <w:sz w:val="28"/>
          <w:szCs w:val="28"/>
          <w:lang w:val="uk-UA" w:eastAsia="uk-UA"/>
        </w:rPr>
        <w:t xml:space="preserve"> </w:t>
      </w:r>
      <w:r w:rsidRPr="006E71E2">
        <w:rPr>
          <w:rFonts w:ascii="Times New Roman" w:hAnsi="Times New Roman" w:cs="Times New Roman"/>
          <w:sz w:val="28"/>
          <w:szCs w:val="28"/>
          <w:lang w:val="uk-UA" w:eastAsia="uk-UA"/>
        </w:rPr>
        <w:lastRenderedPageBreak/>
        <w:t xml:space="preserve">фермам й іншим сферам господарчої діяльності, стати причиною виникнення інфекцій </w:t>
      </w:r>
      <w:r w:rsidRPr="006E71E2">
        <w:rPr>
          <w:rFonts w:ascii="Times New Roman" w:hAnsi="Times New Roman" w:cs="Times New Roman"/>
          <w:sz w:val="28"/>
          <w:szCs w:val="28"/>
          <w:lang w:val="uk-UA"/>
        </w:rPr>
        <w:t>[</w:t>
      </w:r>
      <w:r w:rsidR="005019C8" w:rsidRPr="006E71E2">
        <w:rPr>
          <w:rFonts w:ascii="Times New Roman" w:hAnsi="Times New Roman" w:cs="Times New Roman"/>
          <w:sz w:val="28"/>
          <w:szCs w:val="28"/>
          <w:lang w:val="uk-UA"/>
        </w:rPr>
        <w:t>5, 20-22</w:t>
      </w:r>
      <w:r w:rsidRPr="006E71E2">
        <w:rPr>
          <w:rFonts w:ascii="Times New Roman" w:hAnsi="Times New Roman" w:cs="Times New Roman"/>
          <w:sz w:val="28"/>
          <w:szCs w:val="28"/>
          <w:lang w:val="uk-UA"/>
        </w:rPr>
        <w:t>].</w:t>
      </w:r>
    </w:p>
    <w:p w:rsidR="00DA46D5" w:rsidRPr="006E71E2" w:rsidRDefault="00DA46D5" w:rsidP="00DA46D5">
      <w:pPr>
        <w:pStyle w:val="a4"/>
        <w:spacing w:after="0" w:line="360" w:lineRule="auto"/>
        <w:ind w:firstLine="700"/>
        <w:jc w:val="both"/>
        <w:rPr>
          <w:rFonts w:ascii="Times New Roman" w:hAnsi="Times New Roman" w:cs="Times New Roman"/>
          <w:sz w:val="28"/>
          <w:szCs w:val="28"/>
          <w:lang w:val="uk-UA" w:eastAsia="uk-UA"/>
        </w:rPr>
      </w:pPr>
      <w:r w:rsidRPr="006E71E2">
        <w:rPr>
          <w:rFonts w:ascii="Times New Roman" w:hAnsi="Times New Roman" w:cs="Times New Roman"/>
          <w:sz w:val="28"/>
          <w:szCs w:val="28"/>
          <w:lang w:val="uk-UA" w:eastAsia="uk-UA"/>
        </w:rPr>
        <w:t xml:space="preserve">Зростаюче міжнародне значення проблеми переносу морських організмів з водяним баластом призвело до створення відповідних законодавчих документів як на регіональних рівнях, так і на рівні </w:t>
      </w:r>
      <w:r w:rsidRPr="006E71E2">
        <w:rPr>
          <w:rFonts w:ascii="Times New Roman" w:hAnsi="Times New Roman" w:cs="Times New Roman"/>
          <w:sz w:val="28"/>
          <w:szCs w:val="28"/>
          <w:lang w:val="uk-UA"/>
        </w:rPr>
        <w:t xml:space="preserve">ООН </w:t>
      </w:r>
      <w:r w:rsidRPr="006E71E2">
        <w:rPr>
          <w:rFonts w:ascii="Times New Roman" w:hAnsi="Times New Roman" w:cs="Times New Roman"/>
          <w:sz w:val="28"/>
          <w:szCs w:val="28"/>
          <w:lang w:val="uk-UA" w:eastAsia="uk-UA"/>
        </w:rPr>
        <w:t xml:space="preserve">та ІМО </w:t>
      </w:r>
      <w:r w:rsidRPr="006E71E2">
        <w:rPr>
          <w:rFonts w:ascii="Times New Roman" w:hAnsi="Times New Roman" w:cs="Times New Roman"/>
          <w:sz w:val="28"/>
          <w:szCs w:val="28"/>
          <w:lang w:val="uk-UA"/>
        </w:rPr>
        <w:t>[</w:t>
      </w:r>
      <w:r w:rsidR="005019C8" w:rsidRPr="006E71E2">
        <w:rPr>
          <w:rFonts w:ascii="Times New Roman" w:hAnsi="Times New Roman" w:cs="Times New Roman"/>
          <w:sz w:val="28"/>
          <w:szCs w:val="28"/>
          <w:lang w:val="uk-UA"/>
        </w:rPr>
        <w:t>23, 24</w:t>
      </w:r>
      <w:r w:rsidRPr="006E71E2">
        <w:rPr>
          <w:rFonts w:ascii="Times New Roman" w:hAnsi="Times New Roman" w:cs="Times New Roman"/>
          <w:sz w:val="28"/>
          <w:szCs w:val="28"/>
          <w:lang w:val="uk-UA"/>
        </w:rPr>
        <w:t xml:space="preserve">]. </w:t>
      </w:r>
      <w:r w:rsidRPr="006E71E2">
        <w:rPr>
          <w:rFonts w:ascii="Times New Roman" w:hAnsi="Times New Roman" w:cs="Times New Roman"/>
          <w:sz w:val="28"/>
          <w:szCs w:val="28"/>
          <w:lang w:val="uk-UA" w:eastAsia="uk-UA"/>
        </w:rPr>
        <w:t>У зв'язку з цим є досить актуальним питання обробки баластних вод для запобігання скиданню небажаних мікроорганізмів із суден в портах.</w:t>
      </w:r>
    </w:p>
    <w:p w:rsidR="00DA46D5" w:rsidRPr="006E71E2" w:rsidRDefault="00DA46D5" w:rsidP="00DA46D5">
      <w:pPr>
        <w:pStyle w:val="a4"/>
        <w:spacing w:after="0" w:line="360" w:lineRule="auto"/>
        <w:ind w:firstLine="700"/>
        <w:jc w:val="both"/>
        <w:rPr>
          <w:rFonts w:ascii="Times New Roman" w:hAnsi="Times New Roman" w:cs="Times New Roman"/>
          <w:sz w:val="28"/>
          <w:szCs w:val="28"/>
          <w:lang w:val="uk-UA" w:eastAsia="uk-UA"/>
        </w:rPr>
      </w:pPr>
      <w:r w:rsidRPr="006E71E2">
        <w:rPr>
          <w:rFonts w:ascii="Times New Roman" w:hAnsi="Times New Roman" w:cs="Times New Roman"/>
          <w:sz w:val="28"/>
          <w:szCs w:val="28"/>
          <w:lang w:val="uk-UA" w:eastAsia="uk-UA"/>
        </w:rPr>
        <w:t xml:space="preserve">У багатьох країнах проводяться дослідження методів обробки баластних вод. Серед низки існуючих методів обробки баласту одним із найбільш перспективних вважається очищення забортної води на борту судна </w:t>
      </w:r>
      <w:r w:rsidRPr="006E71E2">
        <w:rPr>
          <w:rFonts w:ascii="Times New Roman" w:hAnsi="Times New Roman" w:cs="Times New Roman"/>
          <w:sz w:val="28"/>
          <w:szCs w:val="28"/>
          <w:lang w:val="uk-UA"/>
        </w:rPr>
        <w:t>[</w:t>
      </w:r>
      <w:r w:rsidR="005019C8" w:rsidRPr="006E71E2">
        <w:rPr>
          <w:rFonts w:ascii="Times New Roman" w:hAnsi="Times New Roman" w:cs="Times New Roman"/>
          <w:sz w:val="28"/>
          <w:szCs w:val="28"/>
          <w:lang w:val="uk-UA"/>
        </w:rPr>
        <w:t>25, 26</w:t>
      </w:r>
      <w:r w:rsidRPr="006E71E2">
        <w:rPr>
          <w:rFonts w:ascii="Times New Roman" w:hAnsi="Times New Roman" w:cs="Times New Roman"/>
          <w:sz w:val="28"/>
          <w:szCs w:val="28"/>
          <w:lang w:val="uk-UA"/>
        </w:rPr>
        <w:t xml:space="preserve">]. </w:t>
      </w:r>
      <w:r w:rsidRPr="006E71E2">
        <w:rPr>
          <w:rFonts w:ascii="Times New Roman" w:hAnsi="Times New Roman" w:cs="Times New Roman"/>
          <w:sz w:val="28"/>
          <w:szCs w:val="28"/>
          <w:lang w:val="uk-UA" w:eastAsia="uk-UA"/>
        </w:rPr>
        <w:t xml:space="preserve">Враховуючи актуальність даної тематики, є ряд публікацій, присвячених різним способам обробки. Так, у звіті, представленому Американським бюро судноплавства </w:t>
      </w:r>
      <w:r w:rsidRPr="006E71E2">
        <w:rPr>
          <w:rFonts w:ascii="Times New Roman" w:hAnsi="Times New Roman" w:cs="Times New Roman"/>
          <w:sz w:val="28"/>
          <w:szCs w:val="28"/>
          <w:lang w:val="uk-UA"/>
        </w:rPr>
        <w:t xml:space="preserve">(ABS), </w:t>
      </w:r>
      <w:r w:rsidRPr="006E71E2">
        <w:rPr>
          <w:rFonts w:ascii="Times New Roman" w:hAnsi="Times New Roman" w:cs="Times New Roman"/>
          <w:sz w:val="28"/>
          <w:szCs w:val="28"/>
          <w:lang w:val="uk-UA" w:eastAsia="uk-UA"/>
        </w:rPr>
        <w:t xml:space="preserve">проведено огляд та порівняння систем та окремого обладнання для очищення баласту різних виробників </w:t>
      </w:r>
      <w:r w:rsidRPr="006E71E2">
        <w:rPr>
          <w:rFonts w:ascii="Times New Roman" w:hAnsi="Times New Roman" w:cs="Times New Roman"/>
          <w:sz w:val="28"/>
          <w:szCs w:val="28"/>
          <w:lang w:val="uk-UA"/>
        </w:rPr>
        <w:t>[</w:t>
      </w:r>
      <w:r w:rsidR="005019C8" w:rsidRPr="006E71E2">
        <w:rPr>
          <w:rFonts w:ascii="Times New Roman" w:hAnsi="Times New Roman" w:cs="Times New Roman"/>
          <w:sz w:val="28"/>
          <w:szCs w:val="28"/>
          <w:lang w:val="uk-UA"/>
        </w:rPr>
        <w:t>27</w:t>
      </w:r>
      <w:r w:rsidR="005D5765">
        <w:rPr>
          <w:rFonts w:ascii="Times New Roman" w:hAnsi="Times New Roman" w:cs="Times New Roman"/>
          <w:sz w:val="28"/>
          <w:szCs w:val="28"/>
          <w:lang w:val="uk-UA"/>
        </w:rPr>
        <w:t xml:space="preserve">]. </w:t>
      </w:r>
      <w:r w:rsidRPr="006E71E2">
        <w:rPr>
          <w:rFonts w:ascii="Times New Roman" w:hAnsi="Times New Roman" w:cs="Times New Roman"/>
          <w:sz w:val="28"/>
          <w:szCs w:val="28"/>
          <w:lang w:val="uk-UA" w:eastAsia="uk-UA"/>
        </w:rPr>
        <w:t xml:space="preserve">Ґрунтовне дослідження ефективності обробки забортної води хлором приведено в роботі </w:t>
      </w:r>
      <w:r w:rsidRPr="006E71E2">
        <w:rPr>
          <w:rFonts w:ascii="Times New Roman" w:hAnsi="Times New Roman" w:cs="Times New Roman"/>
          <w:sz w:val="28"/>
          <w:szCs w:val="28"/>
          <w:lang w:val="uk-UA"/>
        </w:rPr>
        <w:t>[</w:t>
      </w:r>
      <w:r w:rsidR="005019C8" w:rsidRPr="006E71E2">
        <w:rPr>
          <w:rFonts w:ascii="Times New Roman" w:hAnsi="Times New Roman" w:cs="Times New Roman"/>
          <w:sz w:val="28"/>
          <w:szCs w:val="28"/>
          <w:lang w:val="uk-UA"/>
        </w:rPr>
        <w:t>28</w:t>
      </w:r>
      <w:r w:rsidRPr="006E71E2">
        <w:rPr>
          <w:rFonts w:ascii="Times New Roman" w:hAnsi="Times New Roman" w:cs="Times New Roman"/>
          <w:sz w:val="28"/>
          <w:szCs w:val="28"/>
          <w:lang w:val="uk-UA"/>
        </w:rPr>
        <w:t xml:space="preserve">]. </w:t>
      </w:r>
      <w:r w:rsidRPr="006E71E2">
        <w:rPr>
          <w:rFonts w:ascii="Times New Roman" w:hAnsi="Times New Roman" w:cs="Times New Roman"/>
          <w:sz w:val="28"/>
          <w:szCs w:val="28"/>
          <w:lang w:val="uk-UA" w:eastAsia="uk-UA"/>
        </w:rPr>
        <w:t xml:space="preserve">Оцінка економічної ефективності, капітальних та експлуатаційних витрат для різних способів обробки забортної води було проведено американськими дослідниками </w:t>
      </w:r>
      <w:r w:rsidRPr="006E71E2">
        <w:rPr>
          <w:rFonts w:ascii="Times New Roman" w:hAnsi="Times New Roman" w:cs="Times New Roman"/>
          <w:sz w:val="28"/>
          <w:szCs w:val="28"/>
          <w:lang w:val="uk-UA"/>
        </w:rPr>
        <w:t>[</w:t>
      </w:r>
      <w:r w:rsidR="005019C8" w:rsidRPr="006E71E2">
        <w:rPr>
          <w:rFonts w:ascii="Times New Roman" w:hAnsi="Times New Roman" w:cs="Times New Roman"/>
          <w:sz w:val="28"/>
          <w:szCs w:val="28"/>
          <w:lang w:val="uk-UA"/>
        </w:rPr>
        <w:t>29</w:t>
      </w:r>
      <w:r w:rsidRPr="006E71E2">
        <w:rPr>
          <w:rFonts w:ascii="Times New Roman" w:hAnsi="Times New Roman" w:cs="Times New Roman"/>
          <w:sz w:val="28"/>
          <w:szCs w:val="28"/>
          <w:lang w:val="uk-UA"/>
        </w:rPr>
        <w:t xml:space="preserve">]. </w:t>
      </w:r>
      <w:r w:rsidRPr="006E71E2">
        <w:rPr>
          <w:rFonts w:ascii="Times New Roman" w:hAnsi="Times New Roman" w:cs="Times New Roman"/>
          <w:sz w:val="28"/>
          <w:szCs w:val="28"/>
          <w:lang w:val="uk-UA" w:eastAsia="uk-UA"/>
        </w:rPr>
        <w:t xml:space="preserve">Дослідження обробки забортної води об'ємним шляхом у баластних танках та електрохімічним способом представлені у наукових публікаціях </w:t>
      </w:r>
      <w:r w:rsidR="005019C8" w:rsidRPr="006E71E2">
        <w:rPr>
          <w:rFonts w:ascii="Times New Roman" w:hAnsi="Times New Roman" w:cs="Times New Roman"/>
          <w:sz w:val="28"/>
          <w:szCs w:val="28"/>
          <w:lang w:val="uk-UA"/>
        </w:rPr>
        <w:t>[30</w:t>
      </w:r>
      <w:r w:rsidRPr="006E71E2">
        <w:rPr>
          <w:rFonts w:ascii="Times New Roman" w:hAnsi="Times New Roman" w:cs="Times New Roman"/>
          <w:sz w:val="28"/>
          <w:szCs w:val="28"/>
          <w:lang w:val="uk-UA"/>
        </w:rPr>
        <w:t>]</w:t>
      </w:r>
      <w:r w:rsidRPr="006E71E2">
        <w:rPr>
          <w:rFonts w:ascii="Times New Roman" w:hAnsi="Times New Roman" w:cs="Times New Roman"/>
          <w:sz w:val="28"/>
          <w:szCs w:val="28"/>
          <w:lang w:val="uk-UA" w:eastAsia="uk-UA"/>
        </w:rPr>
        <w:t xml:space="preserve">та </w:t>
      </w:r>
      <w:r w:rsidR="005019C8" w:rsidRPr="006E71E2">
        <w:rPr>
          <w:rFonts w:ascii="Times New Roman" w:hAnsi="Times New Roman" w:cs="Times New Roman"/>
          <w:sz w:val="28"/>
          <w:szCs w:val="28"/>
          <w:lang w:val="uk-UA"/>
        </w:rPr>
        <w:t>[31</w:t>
      </w:r>
      <w:r w:rsidRPr="006E71E2">
        <w:rPr>
          <w:rFonts w:ascii="Times New Roman" w:hAnsi="Times New Roman" w:cs="Times New Roman"/>
          <w:sz w:val="28"/>
          <w:szCs w:val="28"/>
          <w:lang w:val="uk-UA"/>
        </w:rPr>
        <w:t>],</w:t>
      </w:r>
      <w:r w:rsidR="005D5765">
        <w:rPr>
          <w:rFonts w:ascii="Times New Roman" w:hAnsi="Times New Roman" w:cs="Times New Roman"/>
          <w:sz w:val="28"/>
          <w:szCs w:val="28"/>
          <w:lang w:val="uk-UA"/>
        </w:rPr>
        <w:t xml:space="preserve"> </w:t>
      </w:r>
      <w:r w:rsidRPr="006E71E2">
        <w:rPr>
          <w:rFonts w:ascii="Times New Roman" w:hAnsi="Times New Roman" w:cs="Times New Roman"/>
          <w:sz w:val="28"/>
          <w:szCs w:val="28"/>
          <w:lang w:val="uk-UA" w:eastAsia="uk-UA"/>
        </w:rPr>
        <w:t>відповідно.</w:t>
      </w:r>
    </w:p>
    <w:p w:rsidR="00DA46D5" w:rsidRPr="006E71E2" w:rsidRDefault="00DA46D5" w:rsidP="00DA46D5">
      <w:pPr>
        <w:pStyle w:val="a4"/>
        <w:spacing w:after="0" w:line="360" w:lineRule="auto"/>
        <w:ind w:firstLine="700"/>
        <w:jc w:val="both"/>
        <w:rPr>
          <w:rFonts w:ascii="Times New Roman" w:hAnsi="Times New Roman" w:cs="Times New Roman"/>
          <w:sz w:val="28"/>
          <w:szCs w:val="28"/>
          <w:lang w:val="uk-UA"/>
        </w:rPr>
      </w:pPr>
      <w:r w:rsidRPr="006E71E2">
        <w:rPr>
          <w:rFonts w:ascii="Times New Roman" w:hAnsi="Times New Roman" w:cs="Times New Roman"/>
          <w:sz w:val="28"/>
          <w:szCs w:val="28"/>
          <w:lang w:val="uk-UA" w:eastAsia="uk-UA"/>
        </w:rPr>
        <w:t>При виборі системи очищення баластних вод для судна враховується ряд факторів. Деякі з основних чинників, які беруться до уваги:</w:t>
      </w:r>
    </w:p>
    <w:p w:rsidR="00DA46D5" w:rsidRPr="006E71E2" w:rsidRDefault="00DA46D5" w:rsidP="00DA46D5">
      <w:pPr>
        <w:pStyle w:val="21"/>
        <w:spacing w:line="360" w:lineRule="auto"/>
        <w:ind w:left="20" w:right="1340"/>
        <w:jc w:val="both"/>
        <w:rPr>
          <w:i w:val="0"/>
          <w:sz w:val="28"/>
          <w:szCs w:val="28"/>
          <w:lang w:val="uk-UA" w:eastAsia="uk-UA"/>
        </w:rPr>
      </w:pPr>
      <w:r w:rsidRPr="006E71E2">
        <w:rPr>
          <w:i w:val="0"/>
          <w:sz w:val="28"/>
          <w:szCs w:val="28"/>
          <w:lang w:val="uk-UA" w:eastAsia="uk-UA"/>
        </w:rPr>
        <w:t>• Ефективність на баластних водних організмах.</w:t>
      </w:r>
    </w:p>
    <w:p w:rsidR="00DA46D5" w:rsidRPr="006E71E2" w:rsidRDefault="00DA46D5" w:rsidP="00DA46D5">
      <w:pPr>
        <w:pStyle w:val="21"/>
        <w:spacing w:line="360" w:lineRule="auto"/>
        <w:ind w:left="20" w:right="1340"/>
        <w:jc w:val="both"/>
        <w:rPr>
          <w:i w:val="0"/>
          <w:sz w:val="28"/>
          <w:szCs w:val="28"/>
          <w:lang w:val="uk-UA" w:eastAsia="uk-UA"/>
        </w:rPr>
      </w:pPr>
      <w:r w:rsidRPr="006E71E2">
        <w:rPr>
          <w:i w:val="0"/>
          <w:sz w:val="28"/>
          <w:szCs w:val="28"/>
          <w:lang w:val="uk-UA" w:eastAsia="uk-UA"/>
        </w:rPr>
        <w:t>• Екологічно дружелюбність.</w:t>
      </w:r>
    </w:p>
    <w:p w:rsidR="00DA46D5" w:rsidRPr="006E71E2" w:rsidRDefault="00DA46D5" w:rsidP="00DA46D5">
      <w:pPr>
        <w:pStyle w:val="21"/>
        <w:spacing w:line="360" w:lineRule="auto"/>
        <w:ind w:left="20" w:right="1340"/>
        <w:jc w:val="both"/>
        <w:rPr>
          <w:i w:val="0"/>
          <w:sz w:val="28"/>
          <w:szCs w:val="28"/>
          <w:lang w:val="uk-UA" w:eastAsia="uk-UA"/>
        </w:rPr>
      </w:pPr>
      <w:r w:rsidRPr="006E71E2">
        <w:rPr>
          <w:i w:val="0"/>
          <w:sz w:val="28"/>
          <w:szCs w:val="28"/>
          <w:lang w:val="uk-UA" w:eastAsia="uk-UA"/>
        </w:rPr>
        <w:t>• Безпека екіпажу.</w:t>
      </w:r>
    </w:p>
    <w:p w:rsidR="00DA46D5" w:rsidRPr="006E71E2" w:rsidRDefault="00DA46D5" w:rsidP="00DA46D5">
      <w:pPr>
        <w:pStyle w:val="21"/>
        <w:spacing w:line="360" w:lineRule="auto"/>
        <w:ind w:left="20" w:right="1340"/>
        <w:jc w:val="both"/>
        <w:rPr>
          <w:i w:val="0"/>
          <w:sz w:val="28"/>
          <w:szCs w:val="28"/>
          <w:lang w:val="uk-UA" w:eastAsia="uk-UA"/>
        </w:rPr>
      </w:pPr>
      <w:r w:rsidRPr="006E71E2">
        <w:rPr>
          <w:i w:val="0"/>
          <w:sz w:val="28"/>
          <w:szCs w:val="28"/>
          <w:lang w:val="uk-UA" w:eastAsia="uk-UA"/>
        </w:rPr>
        <w:t>• Ефективність витрат.</w:t>
      </w:r>
    </w:p>
    <w:p w:rsidR="00DA46D5" w:rsidRPr="006E71E2" w:rsidRDefault="00DA46D5" w:rsidP="00DA46D5">
      <w:pPr>
        <w:pStyle w:val="21"/>
        <w:spacing w:line="360" w:lineRule="auto"/>
        <w:ind w:left="20" w:right="1340"/>
        <w:jc w:val="both"/>
        <w:rPr>
          <w:i w:val="0"/>
          <w:sz w:val="28"/>
          <w:szCs w:val="28"/>
          <w:lang w:val="uk-UA" w:eastAsia="uk-UA"/>
        </w:rPr>
      </w:pPr>
      <w:r w:rsidRPr="006E71E2">
        <w:rPr>
          <w:i w:val="0"/>
          <w:sz w:val="28"/>
          <w:szCs w:val="28"/>
          <w:lang w:val="uk-UA" w:eastAsia="uk-UA"/>
        </w:rPr>
        <w:t>• Простота установки і експлуатації.</w:t>
      </w:r>
    </w:p>
    <w:p w:rsidR="00DA46D5" w:rsidRPr="006E71E2" w:rsidRDefault="00DA46D5" w:rsidP="00DA46D5">
      <w:pPr>
        <w:pStyle w:val="21"/>
        <w:spacing w:line="360" w:lineRule="auto"/>
        <w:ind w:left="20" w:right="1340"/>
        <w:jc w:val="both"/>
        <w:rPr>
          <w:i w:val="0"/>
          <w:sz w:val="28"/>
          <w:szCs w:val="28"/>
          <w:lang w:val="uk-UA" w:eastAsia="uk-UA"/>
        </w:rPr>
      </w:pPr>
      <w:r w:rsidRPr="006E71E2">
        <w:rPr>
          <w:i w:val="0"/>
          <w:sz w:val="28"/>
          <w:szCs w:val="28"/>
          <w:lang w:val="uk-UA" w:eastAsia="uk-UA"/>
        </w:rPr>
        <w:t>• Доступність простору на борту.</w:t>
      </w:r>
    </w:p>
    <w:p w:rsidR="00DA46D5" w:rsidRPr="006E71E2" w:rsidRDefault="00DA46D5" w:rsidP="00DA46D5">
      <w:pPr>
        <w:pStyle w:val="a4"/>
        <w:spacing w:after="0" w:line="360" w:lineRule="auto"/>
        <w:ind w:firstLine="700"/>
        <w:jc w:val="both"/>
        <w:rPr>
          <w:rFonts w:ascii="Times New Roman" w:hAnsi="Times New Roman" w:cs="Times New Roman"/>
          <w:sz w:val="28"/>
          <w:szCs w:val="28"/>
          <w:lang w:val="uk-UA" w:eastAsia="uk-UA"/>
        </w:rPr>
      </w:pPr>
      <w:r w:rsidRPr="006E71E2">
        <w:rPr>
          <w:rFonts w:ascii="Times New Roman" w:hAnsi="Times New Roman" w:cs="Times New Roman"/>
          <w:sz w:val="28"/>
          <w:szCs w:val="28"/>
          <w:lang w:val="uk-UA" w:eastAsia="uk-UA"/>
        </w:rPr>
        <w:t>На сьогоднішній день виділяють п'ять основних методів обробки баластних вод.</w:t>
      </w:r>
    </w:p>
    <w:p w:rsidR="00DA46D5" w:rsidRPr="006E71E2" w:rsidRDefault="00DA46D5" w:rsidP="00DA46D5">
      <w:pPr>
        <w:pStyle w:val="a4"/>
        <w:spacing w:after="0" w:line="360" w:lineRule="auto"/>
        <w:ind w:firstLine="700"/>
        <w:jc w:val="both"/>
        <w:rPr>
          <w:rFonts w:ascii="Times New Roman" w:hAnsi="Times New Roman" w:cs="Times New Roman"/>
          <w:sz w:val="28"/>
          <w:szCs w:val="28"/>
          <w:lang w:val="uk-UA"/>
        </w:rPr>
      </w:pPr>
      <w:r w:rsidRPr="006E71E2">
        <w:rPr>
          <w:rFonts w:ascii="Times New Roman" w:hAnsi="Times New Roman" w:cs="Times New Roman"/>
          <w:sz w:val="28"/>
          <w:szCs w:val="28"/>
          <w:lang w:val="uk-UA" w:eastAsia="uk-UA"/>
        </w:rPr>
        <w:lastRenderedPageBreak/>
        <w:t xml:space="preserve">Перший метод </w:t>
      </w:r>
      <w:r w:rsidRPr="006E71E2">
        <w:rPr>
          <w:rFonts w:ascii="Times New Roman" w:hAnsi="Times New Roman" w:cs="Times New Roman"/>
          <w:sz w:val="28"/>
          <w:szCs w:val="28"/>
          <w:lang w:val="uk-UA"/>
        </w:rPr>
        <w:t xml:space="preserve">- </w:t>
      </w:r>
      <w:r w:rsidRPr="006E71E2">
        <w:rPr>
          <w:rFonts w:ascii="Times New Roman" w:hAnsi="Times New Roman" w:cs="Times New Roman"/>
          <w:sz w:val="28"/>
          <w:szCs w:val="28"/>
          <w:lang w:val="uk-UA" w:eastAsia="uk-UA"/>
        </w:rPr>
        <w:t>виключення скидання баласту взагалі. Це найнадійніший спосіб, він застосовується в тих випадках, якщо скидання баластних вод заборонено повністю. Однак даний спосіб не є практичним</w:t>
      </w:r>
      <w:r w:rsidRPr="006E71E2">
        <w:rPr>
          <w:rFonts w:ascii="Times New Roman" w:hAnsi="Times New Roman" w:cs="Times New Roman"/>
          <w:sz w:val="28"/>
          <w:szCs w:val="28"/>
          <w:lang w:val="uk-UA"/>
        </w:rPr>
        <w:t>.</w:t>
      </w:r>
    </w:p>
    <w:p w:rsidR="00DA46D5" w:rsidRPr="006E71E2" w:rsidRDefault="00DA46D5" w:rsidP="00DA46D5">
      <w:pPr>
        <w:pStyle w:val="a4"/>
        <w:spacing w:after="0" w:line="360" w:lineRule="auto"/>
        <w:ind w:firstLine="700"/>
        <w:jc w:val="both"/>
        <w:rPr>
          <w:rFonts w:ascii="Times New Roman" w:hAnsi="Times New Roman" w:cs="Times New Roman"/>
          <w:sz w:val="28"/>
          <w:szCs w:val="28"/>
          <w:lang w:val="uk-UA"/>
        </w:rPr>
      </w:pPr>
      <w:r w:rsidRPr="006E71E2">
        <w:rPr>
          <w:rFonts w:ascii="Times New Roman" w:hAnsi="Times New Roman" w:cs="Times New Roman"/>
          <w:sz w:val="28"/>
          <w:szCs w:val="28"/>
          <w:lang w:val="uk-UA" w:eastAsia="uk-UA"/>
        </w:rPr>
        <w:t xml:space="preserve">Другий метод </w:t>
      </w:r>
      <w:r w:rsidRPr="006E71E2">
        <w:rPr>
          <w:rFonts w:ascii="Times New Roman" w:hAnsi="Times New Roman" w:cs="Times New Roman"/>
          <w:sz w:val="28"/>
          <w:szCs w:val="28"/>
          <w:lang w:val="uk-UA"/>
        </w:rPr>
        <w:t xml:space="preserve">- </w:t>
      </w:r>
      <w:r w:rsidRPr="006E71E2">
        <w:rPr>
          <w:rFonts w:ascii="Times New Roman" w:hAnsi="Times New Roman" w:cs="Times New Roman"/>
          <w:sz w:val="28"/>
          <w:szCs w:val="28"/>
          <w:lang w:val="uk-UA" w:eastAsia="uk-UA"/>
        </w:rPr>
        <w:t>зменшення концентрації морських організмів, що містяться в</w:t>
      </w:r>
      <w:r w:rsidR="00E94986" w:rsidRPr="006E71E2">
        <w:rPr>
          <w:rFonts w:ascii="Times New Roman" w:hAnsi="Times New Roman" w:cs="Times New Roman"/>
          <w:sz w:val="28"/>
          <w:szCs w:val="28"/>
          <w:lang w:val="uk-UA" w:eastAsia="uk-UA"/>
        </w:rPr>
        <w:t xml:space="preserve"> </w:t>
      </w:r>
      <w:r w:rsidRPr="006E71E2">
        <w:rPr>
          <w:rFonts w:ascii="Times New Roman" w:hAnsi="Times New Roman" w:cs="Times New Roman"/>
          <w:sz w:val="28"/>
          <w:szCs w:val="28"/>
          <w:lang w:val="uk-UA" w:eastAsia="uk-UA"/>
        </w:rPr>
        <w:t>прийнятому на борт водяному баласті. Це може бути досягнуто шляхом обмеження кількості прийнятого водяного баласту, а також шляхо</w:t>
      </w:r>
      <w:r w:rsidR="005D5765">
        <w:rPr>
          <w:rFonts w:ascii="Times New Roman" w:hAnsi="Times New Roman" w:cs="Times New Roman"/>
          <w:sz w:val="28"/>
          <w:szCs w:val="28"/>
          <w:lang w:val="uk-UA" w:eastAsia="uk-UA"/>
        </w:rPr>
        <w:t>м вибору місць прийому баласту. Н</w:t>
      </w:r>
      <w:r w:rsidRPr="006E71E2">
        <w:rPr>
          <w:rFonts w:ascii="Times New Roman" w:hAnsi="Times New Roman" w:cs="Times New Roman"/>
          <w:sz w:val="28"/>
          <w:szCs w:val="28"/>
          <w:lang w:val="uk-UA" w:eastAsia="uk-UA"/>
        </w:rPr>
        <w:t>е слід приймати баласт на малих глибинах, у районах застою води, поблизу від місць зливу стічних вод і днопоглиблювальних робіт і районів виявлення патогенних мікроорганізмів</w:t>
      </w:r>
      <w:r w:rsidRPr="006E71E2">
        <w:rPr>
          <w:rFonts w:ascii="Times New Roman" w:hAnsi="Times New Roman" w:cs="Times New Roman"/>
          <w:sz w:val="28"/>
          <w:szCs w:val="28"/>
          <w:lang w:val="uk-UA"/>
        </w:rPr>
        <w:t>.</w:t>
      </w:r>
    </w:p>
    <w:p w:rsidR="00DA46D5" w:rsidRPr="006E71E2" w:rsidRDefault="00DA46D5" w:rsidP="00DA46D5">
      <w:pPr>
        <w:pStyle w:val="a4"/>
        <w:spacing w:after="0" w:line="360" w:lineRule="auto"/>
        <w:ind w:firstLine="700"/>
        <w:jc w:val="both"/>
        <w:rPr>
          <w:rFonts w:ascii="Times New Roman" w:hAnsi="Times New Roman" w:cs="Times New Roman"/>
          <w:sz w:val="28"/>
          <w:szCs w:val="28"/>
          <w:lang w:val="uk-UA"/>
        </w:rPr>
      </w:pPr>
      <w:r w:rsidRPr="006E71E2">
        <w:rPr>
          <w:rFonts w:ascii="Times New Roman" w:hAnsi="Times New Roman" w:cs="Times New Roman"/>
          <w:sz w:val="28"/>
          <w:szCs w:val="28"/>
          <w:lang w:val="uk-UA" w:eastAsia="uk-UA"/>
        </w:rPr>
        <w:t>Третій метод полягає в обробці водяного баласту на борту судна. На даний час розроблено</w:t>
      </w:r>
      <w:r w:rsidR="005D5765">
        <w:rPr>
          <w:rFonts w:ascii="Times New Roman" w:hAnsi="Times New Roman" w:cs="Times New Roman"/>
          <w:sz w:val="28"/>
          <w:szCs w:val="28"/>
          <w:lang w:val="uk-UA" w:eastAsia="uk-UA"/>
        </w:rPr>
        <w:t xml:space="preserve"> певні технології цього методу, </w:t>
      </w:r>
      <w:r w:rsidRPr="006E71E2">
        <w:rPr>
          <w:rFonts w:ascii="Times New Roman" w:hAnsi="Times New Roman" w:cs="Times New Roman"/>
          <w:sz w:val="28"/>
          <w:szCs w:val="28"/>
          <w:lang w:val="uk-UA" w:eastAsia="uk-UA"/>
        </w:rPr>
        <w:t>рекомендовані керівництвом ІМО.</w:t>
      </w:r>
    </w:p>
    <w:p w:rsidR="006E325D" w:rsidRPr="006E71E2" w:rsidRDefault="00DA46D5" w:rsidP="00DA46D5">
      <w:pPr>
        <w:pStyle w:val="a4"/>
        <w:spacing w:after="0" w:line="360" w:lineRule="auto"/>
        <w:ind w:firstLine="700"/>
        <w:jc w:val="both"/>
        <w:rPr>
          <w:rFonts w:ascii="Times New Roman" w:hAnsi="Times New Roman" w:cs="Times New Roman"/>
          <w:sz w:val="28"/>
          <w:szCs w:val="28"/>
          <w:lang w:eastAsia="uk-UA"/>
        </w:rPr>
      </w:pPr>
      <w:r w:rsidRPr="006E71E2">
        <w:rPr>
          <w:rFonts w:ascii="Times New Roman" w:hAnsi="Times New Roman" w:cs="Times New Roman"/>
          <w:sz w:val="28"/>
          <w:szCs w:val="28"/>
          <w:lang w:val="uk-UA" w:eastAsia="uk-UA"/>
        </w:rPr>
        <w:t xml:space="preserve">Четвертий метод </w:t>
      </w:r>
      <w:r w:rsidRPr="006E71E2">
        <w:rPr>
          <w:rFonts w:ascii="Times New Roman" w:hAnsi="Times New Roman" w:cs="Times New Roman"/>
          <w:sz w:val="28"/>
          <w:szCs w:val="28"/>
          <w:lang w:val="uk-UA"/>
        </w:rPr>
        <w:t xml:space="preserve">- </w:t>
      </w:r>
      <w:r w:rsidRPr="006E71E2">
        <w:rPr>
          <w:rFonts w:ascii="Times New Roman" w:hAnsi="Times New Roman" w:cs="Times New Roman"/>
          <w:sz w:val="28"/>
          <w:szCs w:val="28"/>
          <w:lang w:val="uk-UA" w:eastAsia="uk-UA"/>
        </w:rPr>
        <w:t xml:space="preserve">берегова обробка </w:t>
      </w:r>
      <w:r w:rsidRPr="006E71E2">
        <w:rPr>
          <w:rFonts w:ascii="Times New Roman" w:hAnsi="Times New Roman" w:cs="Times New Roman"/>
          <w:sz w:val="28"/>
          <w:szCs w:val="28"/>
          <w:lang w:val="uk-UA"/>
        </w:rPr>
        <w:t xml:space="preserve">- </w:t>
      </w:r>
      <w:r w:rsidRPr="006E71E2">
        <w:rPr>
          <w:rFonts w:ascii="Times New Roman" w:hAnsi="Times New Roman" w:cs="Times New Roman"/>
          <w:sz w:val="28"/>
          <w:szCs w:val="28"/>
          <w:lang w:val="uk-UA" w:eastAsia="uk-UA"/>
        </w:rPr>
        <w:t xml:space="preserve">за оцінками Американського Бюро Судноплавства має ряд переваг. Однак необхідно врахувати, що багато суден не мають можливості здавати водяний баласт на берегові приймальні споруди. Що стосується портів, то далеко не всі з них можуть надати судну відповідні приймальні споруди. </w:t>
      </w:r>
    </w:p>
    <w:p w:rsidR="00DA46D5" w:rsidRPr="006E71E2" w:rsidRDefault="00DA46D5" w:rsidP="00DA46D5">
      <w:pPr>
        <w:pStyle w:val="a4"/>
        <w:spacing w:after="0" w:line="360" w:lineRule="auto"/>
        <w:ind w:firstLine="700"/>
        <w:jc w:val="both"/>
        <w:rPr>
          <w:rFonts w:ascii="Times New Roman" w:hAnsi="Times New Roman" w:cs="Times New Roman"/>
          <w:sz w:val="28"/>
          <w:szCs w:val="28"/>
          <w:lang w:val="uk-UA"/>
        </w:rPr>
      </w:pPr>
      <w:r w:rsidRPr="006E71E2">
        <w:rPr>
          <w:rFonts w:ascii="Times New Roman" w:hAnsi="Times New Roman" w:cs="Times New Roman"/>
          <w:sz w:val="28"/>
          <w:szCs w:val="28"/>
          <w:lang w:val="uk-UA" w:eastAsia="uk-UA"/>
        </w:rPr>
        <w:t>П'ятий метод полягає в зміні баласту у водах відкритого океану або його розбавленні.</w:t>
      </w:r>
    </w:p>
    <w:p w:rsidR="00DA46D5" w:rsidRPr="006E71E2" w:rsidRDefault="00DA46D5" w:rsidP="00DA46D5">
      <w:pPr>
        <w:pStyle w:val="a4"/>
        <w:spacing w:after="0" w:line="360" w:lineRule="auto"/>
        <w:ind w:firstLine="700"/>
        <w:jc w:val="both"/>
        <w:rPr>
          <w:rFonts w:ascii="Times New Roman" w:hAnsi="Times New Roman" w:cs="Times New Roman"/>
          <w:sz w:val="28"/>
          <w:szCs w:val="28"/>
          <w:lang w:val="uk-UA"/>
        </w:rPr>
      </w:pPr>
      <w:r w:rsidRPr="006E71E2">
        <w:rPr>
          <w:rFonts w:ascii="Times New Roman" w:hAnsi="Times New Roman" w:cs="Times New Roman"/>
          <w:sz w:val="28"/>
          <w:szCs w:val="28"/>
          <w:lang w:val="uk-UA" w:eastAsia="uk-UA"/>
        </w:rPr>
        <w:t xml:space="preserve">На сьогоднішній день найбільш ефективним у поєднанні з надійністю та можливістю необмеженого застосування на суднах є третій метод, що передбачає обробку </w:t>
      </w:r>
      <w:r w:rsidR="005019C8" w:rsidRPr="006E71E2">
        <w:rPr>
          <w:rFonts w:ascii="Times New Roman" w:hAnsi="Times New Roman" w:cs="Times New Roman"/>
          <w:sz w:val="28"/>
          <w:szCs w:val="28"/>
          <w:lang w:val="uk-UA" w:eastAsia="uk-UA"/>
        </w:rPr>
        <w:t>баласту</w:t>
      </w:r>
      <w:r w:rsidRPr="006E71E2">
        <w:rPr>
          <w:rFonts w:ascii="Times New Roman" w:hAnsi="Times New Roman" w:cs="Times New Roman"/>
          <w:sz w:val="28"/>
          <w:szCs w:val="28"/>
          <w:lang w:val="uk-UA" w:eastAsia="uk-UA"/>
        </w:rPr>
        <w:t xml:space="preserve"> на борту судна. Така обробка може здійснюватися наступними способами </w:t>
      </w:r>
      <w:r w:rsidR="00162767" w:rsidRPr="006E71E2">
        <w:rPr>
          <w:rFonts w:ascii="Times New Roman" w:hAnsi="Times New Roman" w:cs="Times New Roman"/>
          <w:sz w:val="28"/>
          <w:szCs w:val="28"/>
          <w:lang w:val="uk-UA"/>
        </w:rPr>
        <w:t>[7</w:t>
      </w:r>
      <w:r w:rsidRPr="006E71E2">
        <w:rPr>
          <w:rFonts w:ascii="Times New Roman" w:hAnsi="Times New Roman" w:cs="Times New Roman"/>
          <w:sz w:val="28"/>
          <w:szCs w:val="28"/>
          <w:lang w:val="uk-UA"/>
        </w:rPr>
        <w:t>]:</w:t>
      </w:r>
    </w:p>
    <w:p w:rsidR="00DA46D5" w:rsidRPr="006E71E2" w:rsidRDefault="00DA46D5" w:rsidP="00DA46D5">
      <w:pPr>
        <w:pStyle w:val="a4"/>
        <w:numPr>
          <w:ilvl w:val="0"/>
          <w:numId w:val="5"/>
        </w:numPr>
        <w:tabs>
          <w:tab w:val="left" w:pos="1153"/>
        </w:tabs>
        <w:spacing w:after="0" w:line="360" w:lineRule="auto"/>
        <w:ind w:firstLine="700"/>
        <w:jc w:val="both"/>
        <w:rPr>
          <w:rFonts w:ascii="Times New Roman" w:hAnsi="Times New Roman" w:cs="Times New Roman"/>
          <w:sz w:val="28"/>
          <w:szCs w:val="28"/>
          <w:lang w:val="uk-UA"/>
        </w:rPr>
      </w:pPr>
      <w:r w:rsidRPr="006E71E2">
        <w:rPr>
          <w:rFonts w:ascii="Times New Roman" w:hAnsi="Times New Roman" w:cs="Times New Roman"/>
          <w:sz w:val="28"/>
          <w:szCs w:val="28"/>
          <w:lang w:val="uk-UA" w:eastAsia="uk-UA"/>
        </w:rPr>
        <w:t xml:space="preserve">фізичним (нагрівання, обробка ультразвуком, ультрафіолетовим випромінюванням, магнітним полем, іонізація сріблом, і </w:t>
      </w:r>
      <w:proofErr w:type="spellStart"/>
      <w:r w:rsidRPr="006E71E2">
        <w:rPr>
          <w:rFonts w:ascii="Times New Roman" w:hAnsi="Times New Roman" w:cs="Times New Roman"/>
          <w:sz w:val="28"/>
          <w:szCs w:val="28"/>
          <w:lang w:val="uk-UA"/>
        </w:rPr>
        <w:t>т.п</w:t>
      </w:r>
      <w:proofErr w:type="spellEnd"/>
      <w:r w:rsidRPr="006E71E2">
        <w:rPr>
          <w:rFonts w:ascii="Times New Roman" w:hAnsi="Times New Roman" w:cs="Times New Roman"/>
          <w:sz w:val="28"/>
          <w:szCs w:val="28"/>
          <w:lang w:val="uk-UA"/>
        </w:rPr>
        <w:t>.);</w:t>
      </w:r>
    </w:p>
    <w:p w:rsidR="00DA46D5" w:rsidRPr="006E71E2" w:rsidRDefault="00DA46D5" w:rsidP="00DA46D5">
      <w:pPr>
        <w:pStyle w:val="a4"/>
        <w:numPr>
          <w:ilvl w:val="0"/>
          <w:numId w:val="5"/>
        </w:numPr>
        <w:tabs>
          <w:tab w:val="left" w:pos="1153"/>
        </w:tabs>
        <w:spacing w:after="0" w:line="360" w:lineRule="auto"/>
        <w:ind w:firstLine="700"/>
        <w:jc w:val="both"/>
        <w:rPr>
          <w:rFonts w:ascii="Times New Roman" w:hAnsi="Times New Roman" w:cs="Times New Roman"/>
          <w:sz w:val="28"/>
          <w:szCs w:val="28"/>
          <w:lang w:val="uk-UA"/>
        </w:rPr>
      </w:pPr>
      <w:r w:rsidRPr="006E71E2">
        <w:rPr>
          <w:rFonts w:ascii="Times New Roman" w:hAnsi="Times New Roman" w:cs="Times New Roman"/>
          <w:sz w:val="28"/>
          <w:szCs w:val="28"/>
          <w:lang w:val="uk-UA" w:eastAsia="uk-UA"/>
        </w:rPr>
        <w:t xml:space="preserve">механічним (фільтрування, внесення змін у конструкцію судна, застосування спеціальних покриттів танків і </w:t>
      </w:r>
      <w:proofErr w:type="spellStart"/>
      <w:r w:rsidRPr="006E71E2">
        <w:rPr>
          <w:rFonts w:ascii="Times New Roman" w:hAnsi="Times New Roman" w:cs="Times New Roman"/>
          <w:sz w:val="28"/>
          <w:szCs w:val="28"/>
          <w:lang w:val="uk-UA"/>
        </w:rPr>
        <w:t>т.п</w:t>
      </w:r>
      <w:proofErr w:type="spellEnd"/>
      <w:r w:rsidRPr="006E71E2">
        <w:rPr>
          <w:rFonts w:ascii="Times New Roman" w:hAnsi="Times New Roman" w:cs="Times New Roman"/>
          <w:sz w:val="28"/>
          <w:szCs w:val="28"/>
          <w:lang w:val="uk-UA"/>
        </w:rPr>
        <w:t>.);</w:t>
      </w:r>
    </w:p>
    <w:p w:rsidR="00DA46D5" w:rsidRPr="006E71E2" w:rsidRDefault="00DA46D5" w:rsidP="00DA46D5">
      <w:pPr>
        <w:pStyle w:val="a4"/>
        <w:numPr>
          <w:ilvl w:val="0"/>
          <w:numId w:val="5"/>
        </w:numPr>
        <w:tabs>
          <w:tab w:val="left" w:pos="1143"/>
        </w:tabs>
        <w:spacing w:after="0" w:line="360" w:lineRule="auto"/>
        <w:ind w:firstLine="700"/>
        <w:jc w:val="both"/>
        <w:rPr>
          <w:rFonts w:ascii="Times New Roman" w:hAnsi="Times New Roman" w:cs="Times New Roman"/>
          <w:sz w:val="28"/>
          <w:szCs w:val="28"/>
          <w:lang w:val="uk-UA"/>
        </w:rPr>
      </w:pPr>
      <w:r w:rsidRPr="006E71E2">
        <w:rPr>
          <w:rFonts w:ascii="Times New Roman" w:hAnsi="Times New Roman" w:cs="Times New Roman"/>
          <w:sz w:val="28"/>
          <w:szCs w:val="28"/>
          <w:lang w:val="uk-UA" w:eastAsia="uk-UA"/>
        </w:rPr>
        <w:t>хімічним (озонування, видалення кисню, хлор</w:t>
      </w:r>
      <w:r w:rsidR="00162767" w:rsidRPr="006E71E2">
        <w:rPr>
          <w:rFonts w:ascii="Times New Roman" w:hAnsi="Times New Roman" w:cs="Times New Roman"/>
          <w:sz w:val="28"/>
          <w:szCs w:val="28"/>
          <w:lang w:val="uk-UA" w:eastAsia="uk-UA"/>
        </w:rPr>
        <w:t xml:space="preserve">ування, застосування </w:t>
      </w:r>
      <w:proofErr w:type="spellStart"/>
      <w:r w:rsidR="00162767" w:rsidRPr="006E71E2">
        <w:rPr>
          <w:rFonts w:ascii="Times New Roman" w:hAnsi="Times New Roman" w:cs="Times New Roman"/>
          <w:sz w:val="28"/>
          <w:szCs w:val="28"/>
          <w:lang w:val="uk-UA" w:eastAsia="uk-UA"/>
        </w:rPr>
        <w:t>біореагенті</w:t>
      </w:r>
      <w:r w:rsidRPr="006E71E2">
        <w:rPr>
          <w:rFonts w:ascii="Times New Roman" w:hAnsi="Times New Roman" w:cs="Times New Roman"/>
          <w:sz w:val="28"/>
          <w:szCs w:val="28"/>
          <w:lang w:val="uk-UA" w:eastAsia="uk-UA"/>
        </w:rPr>
        <w:t>в</w:t>
      </w:r>
      <w:proofErr w:type="spellEnd"/>
      <w:r w:rsidRPr="006E71E2">
        <w:rPr>
          <w:rFonts w:ascii="Times New Roman" w:hAnsi="Times New Roman" w:cs="Times New Roman"/>
          <w:sz w:val="28"/>
          <w:szCs w:val="28"/>
          <w:lang w:val="uk-UA" w:eastAsia="uk-UA"/>
        </w:rPr>
        <w:t xml:space="preserve"> і </w:t>
      </w:r>
      <w:proofErr w:type="spellStart"/>
      <w:r w:rsidRPr="006E71E2">
        <w:rPr>
          <w:rFonts w:ascii="Times New Roman" w:hAnsi="Times New Roman" w:cs="Times New Roman"/>
          <w:sz w:val="28"/>
          <w:szCs w:val="28"/>
          <w:lang w:val="uk-UA"/>
        </w:rPr>
        <w:t>т.п</w:t>
      </w:r>
      <w:proofErr w:type="spellEnd"/>
      <w:r w:rsidRPr="006E71E2">
        <w:rPr>
          <w:rFonts w:ascii="Times New Roman" w:hAnsi="Times New Roman" w:cs="Times New Roman"/>
          <w:sz w:val="28"/>
          <w:szCs w:val="28"/>
          <w:lang w:val="uk-UA"/>
        </w:rPr>
        <w:t>.);</w:t>
      </w:r>
    </w:p>
    <w:p w:rsidR="00DA46D5" w:rsidRPr="006E71E2" w:rsidRDefault="00DA46D5" w:rsidP="00DA46D5">
      <w:pPr>
        <w:pStyle w:val="a4"/>
        <w:numPr>
          <w:ilvl w:val="0"/>
          <w:numId w:val="5"/>
        </w:numPr>
        <w:tabs>
          <w:tab w:val="left" w:pos="1153"/>
        </w:tabs>
        <w:spacing w:after="0" w:line="360" w:lineRule="auto"/>
        <w:ind w:firstLine="700"/>
        <w:jc w:val="both"/>
        <w:rPr>
          <w:rFonts w:ascii="Times New Roman" w:hAnsi="Times New Roman" w:cs="Times New Roman"/>
          <w:sz w:val="28"/>
          <w:szCs w:val="28"/>
          <w:lang w:val="uk-UA"/>
        </w:rPr>
      </w:pPr>
      <w:r w:rsidRPr="006E71E2">
        <w:rPr>
          <w:rFonts w:ascii="Times New Roman" w:hAnsi="Times New Roman" w:cs="Times New Roman"/>
          <w:sz w:val="28"/>
          <w:szCs w:val="28"/>
          <w:lang w:val="uk-UA" w:eastAsia="uk-UA"/>
        </w:rPr>
        <w:lastRenderedPageBreak/>
        <w:t xml:space="preserve">біологічним </w:t>
      </w:r>
      <w:r w:rsidRPr="006E71E2">
        <w:rPr>
          <w:rFonts w:ascii="Times New Roman" w:hAnsi="Times New Roman" w:cs="Times New Roman"/>
          <w:sz w:val="28"/>
          <w:szCs w:val="28"/>
          <w:lang w:val="uk-UA"/>
        </w:rPr>
        <w:t xml:space="preserve">- </w:t>
      </w:r>
      <w:r w:rsidRPr="006E71E2">
        <w:rPr>
          <w:rFonts w:ascii="Times New Roman" w:hAnsi="Times New Roman" w:cs="Times New Roman"/>
          <w:sz w:val="28"/>
          <w:szCs w:val="28"/>
          <w:lang w:val="uk-UA" w:eastAsia="uk-UA"/>
        </w:rPr>
        <w:t>шляхом додавання в баластну воду хижих або паразитних організмів з метою знищення шкідливих мікроорганізмів.</w:t>
      </w:r>
    </w:p>
    <w:p w:rsidR="00DA46D5" w:rsidRPr="006E71E2" w:rsidRDefault="00DA46D5" w:rsidP="00DA46D5">
      <w:pPr>
        <w:pStyle w:val="a4"/>
        <w:spacing w:after="0" w:line="360" w:lineRule="auto"/>
        <w:ind w:firstLine="700"/>
        <w:jc w:val="both"/>
        <w:rPr>
          <w:rFonts w:ascii="Times New Roman" w:hAnsi="Times New Roman" w:cs="Times New Roman"/>
          <w:sz w:val="28"/>
          <w:szCs w:val="28"/>
          <w:lang w:val="uk-UA"/>
        </w:rPr>
      </w:pPr>
      <w:r w:rsidRPr="006E71E2">
        <w:rPr>
          <w:rFonts w:ascii="Times New Roman" w:hAnsi="Times New Roman" w:cs="Times New Roman"/>
          <w:sz w:val="28"/>
          <w:szCs w:val="28"/>
          <w:lang w:val="uk-UA" w:eastAsia="uk-UA"/>
        </w:rPr>
        <w:t xml:space="preserve">Серед перерахованих способів поки немає достатньо ефективних і економічних. Так, наприклад, механічна обробка шляхом сепарування або фільтрування займає багато часу і не забезпечує </w:t>
      </w:r>
      <w:r w:rsidR="00162767" w:rsidRPr="006E71E2">
        <w:rPr>
          <w:rFonts w:ascii="Times New Roman" w:hAnsi="Times New Roman" w:cs="Times New Roman"/>
          <w:sz w:val="28"/>
          <w:szCs w:val="28"/>
          <w:lang w:val="uk-UA" w:eastAsia="uk-UA"/>
        </w:rPr>
        <w:t>віддалення</w:t>
      </w:r>
      <w:r w:rsidRPr="006E71E2">
        <w:rPr>
          <w:rFonts w:ascii="Times New Roman" w:hAnsi="Times New Roman" w:cs="Times New Roman"/>
          <w:sz w:val="28"/>
          <w:szCs w:val="28"/>
          <w:lang w:val="uk-UA" w:eastAsia="uk-UA"/>
        </w:rPr>
        <w:t xml:space="preserve"> мікроорганізмів, вона потребує видалення </w:t>
      </w:r>
      <w:proofErr w:type="spellStart"/>
      <w:r w:rsidRPr="006E71E2">
        <w:rPr>
          <w:rFonts w:ascii="Times New Roman" w:hAnsi="Times New Roman" w:cs="Times New Roman"/>
          <w:sz w:val="28"/>
          <w:szCs w:val="28"/>
          <w:lang w:val="uk-UA" w:eastAsia="uk-UA"/>
        </w:rPr>
        <w:t>відкладень</w:t>
      </w:r>
      <w:proofErr w:type="spellEnd"/>
      <w:r w:rsidRPr="006E71E2">
        <w:rPr>
          <w:rFonts w:ascii="Times New Roman" w:hAnsi="Times New Roman" w:cs="Times New Roman"/>
          <w:sz w:val="28"/>
          <w:szCs w:val="28"/>
          <w:lang w:val="uk-UA" w:eastAsia="uk-UA"/>
        </w:rPr>
        <w:t>, що утворюються в результаті фільтрування.</w:t>
      </w:r>
    </w:p>
    <w:p w:rsidR="00DA46D5" w:rsidRPr="006E71E2" w:rsidRDefault="00DA46D5" w:rsidP="00DA46D5">
      <w:pPr>
        <w:pStyle w:val="a4"/>
        <w:spacing w:after="0" w:line="360" w:lineRule="auto"/>
        <w:ind w:firstLine="700"/>
        <w:jc w:val="both"/>
        <w:rPr>
          <w:rFonts w:ascii="Times New Roman" w:hAnsi="Times New Roman" w:cs="Times New Roman"/>
          <w:sz w:val="28"/>
          <w:szCs w:val="28"/>
          <w:lang w:val="uk-UA"/>
        </w:rPr>
      </w:pPr>
      <w:r w:rsidRPr="006E71E2">
        <w:rPr>
          <w:rFonts w:ascii="Times New Roman" w:hAnsi="Times New Roman" w:cs="Times New Roman"/>
          <w:sz w:val="28"/>
          <w:szCs w:val="28"/>
          <w:lang w:val="uk-UA" w:eastAsia="uk-UA"/>
        </w:rPr>
        <w:t>Застосування хімічної обробки (найдоступніший поки спосіб) може спричинити ряд проблем:</w:t>
      </w:r>
    </w:p>
    <w:p w:rsidR="00DA46D5" w:rsidRPr="006E71E2" w:rsidRDefault="00DA46D5" w:rsidP="00DA46D5">
      <w:pPr>
        <w:pStyle w:val="a4"/>
        <w:numPr>
          <w:ilvl w:val="0"/>
          <w:numId w:val="5"/>
        </w:numPr>
        <w:tabs>
          <w:tab w:val="left" w:pos="1147"/>
        </w:tabs>
        <w:spacing w:after="0" w:line="360" w:lineRule="auto"/>
        <w:ind w:firstLine="700"/>
        <w:jc w:val="both"/>
        <w:rPr>
          <w:rFonts w:ascii="Times New Roman" w:hAnsi="Times New Roman" w:cs="Times New Roman"/>
          <w:sz w:val="28"/>
          <w:szCs w:val="28"/>
          <w:lang w:val="uk-UA"/>
        </w:rPr>
      </w:pPr>
      <w:r w:rsidRPr="006E71E2">
        <w:rPr>
          <w:rFonts w:ascii="Times New Roman" w:hAnsi="Times New Roman" w:cs="Times New Roman"/>
          <w:sz w:val="28"/>
          <w:szCs w:val="28"/>
          <w:lang w:val="uk-UA" w:eastAsia="uk-UA"/>
        </w:rPr>
        <w:t>очевидний ризик для здоров'я екіпажу;</w:t>
      </w:r>
    </w:p>
    <w:p w:rsidR="00DA46D5" w:rsidRPr="006E71E2" w:rsidRDefault="00DA46D5" w:rsidP="00DA46D5">
      <w:pPr>
        <w:pStyle w:val="a4"/>
        <w:numPr>
          <w:ilvl w:val="0"/>
          <w:numId w:val="5"/>
        </w:numPr>
        <w:tabs>
          <w:tab w:val="left" w:pos="1158"/>
        </w:tabs>
        <w:spacing w:after="0" w:line="360" w:lineRule="auto"/>
        <w:ind w:firstLine="700"/>
        <w:jc w:val="both"/>
        <w:rPr>
          <w:rFonts w:ascii="Times New Roman" w:hAnsi="Times New Roman" w:cs="Times New Roman"/>
          <w:sz w:val="28"/>
          <w:szCs w:val="28"/>
          <w:lang w:val="uk-UA"/>
        </w:rPr>
      </w:pPr>
      <w:r w:rsidRPr="006E71E2">
        <w:rPr>
          <w:rFonts w:ascii="Times New Roman" w:hAnsi="Times New Roman" w:cs="Times New Roman"/>
          <w:sz w:val="28"/>
          <w:szCs w:val="28"/>
          <w:lang w:val="uk-UA" w:eastAsia="uk-UA"/>
        </w:rPr>
        <w:t>висока швидкість корозії баластних насосів, трубопроводів, покриттів танків та інших частин баластної системи;</w:t>
      </w:r>
    </w:p>
    <w:p w:rsidR="00DA46D5" w:rsidRPr="006E71E2" w:rsidRDefault="00DA46D5" w:rsidP="00DA46D5">
      <w:pPr>
        <w:pStyle w:val="a4"/>
        <w:numPr>
          <w:ilvl w:val="0"/>
          <w:numId w:val="5"/>
        </w:numPr>
        <w:tabs>
          <w:tab w:val="left" w:pos="1148"/>
        </w:tabs>
        <w:spacing w:after="0" w:line="360" w:lineRule="auto"/>
        <w:ind w:firstLine="700"/>
        <w:jc w:val="both"/>
        <w:rPr>
          <w:rFonts w:ascii="Times New Roman" w:hAnsi="Times New Roman" w:cs="Times New Roman"/>
          <w:sz w:val="28"/>
          <w:szCs w:val="28"/>
          <w:lang w:val="uk-UA"/>
        </w:rPr>
      </w:pPr>
      <w:r w:rsidRPr="006E71E2">
        <w:rPr>
          <w:rFonts w:ascii="Times New Roman" w:hAnsi="Times New Roman" w:cs="Times New Roman"/>
          <w:sz w:val="28"/>
          <w:szCs w:val="28"/>
          <w:lang w:val="uk-UA" w:eastAsia="uk-UA"/>
        </w:rPr>
        <w:t>забруднення цими хімікатами морського середовища в результаті їх скидання разом з баластом.</w:t>
      </w:r>
    </w:p>
    <w:p w:rsidR="00DA46D5" w:rsidRPr="006E71E2" w:rsidRDefault="00DA46D5" w:rsidP="00DA46D5">
      <w:pPr>
        <w:pStyle w:val="a4"/>
        <w:spacing w:after="0" w:line="360" w:lineRule="auto"/>
        <w:ind w:firstLine="700"/>
        <w:jc w:val="both"/>
        <w:rPr>
          <w:rFonts w:ascii="Times New Roman" w:hAnsi="Times New Roman" w:cs="Times New Roman"/>
          <w:sz w:val="28"/>
          <w:szCs w:val="28"/>
          <w:lang w:val="uk-UA"/>
        </w:rPr>
      </w:pPr>
      <w:r w:rsidRPr="006E71E2">
        <w:rPr>
          <w:rFonts w:ascii="Times New Roman" w:hAnsi="Times New Roman" w:cs="Times New Roman"/>
          <w:sz w:val="28"/>
          <w:szCs w:val="28"/>
          <w:lang w:val="uk-UA" w:eastAsia="uk-UA"/>
        </w:rPr>
        <w:t xml:space="preserve">Фізичний вплив від ультрафіолетових променів, ультразвуку, нагрівання баластної води також несе великий ризик для здоров'я екіпажу, може викликати корозію корпусних конструкцій, а у разі скидання гарячої води </w:t>
      </w:r>
      <w:r w:rsidRPr="006E71E2">
        <w:rPr>
          <w:rFonts w:ascii="Times New Roman" w:hAnsi="Times New Roman" w:cs="Times New Roman"/>
          <w:sz w:val="28"/>
          <w:szCs w:val="28"/>
          <w:lang w:val="uk-UA"/>
        </w:rPr>
        <w:t xml:space="preserve">- </w:t>
      </w:r>
      <w:r w:rsidRPr="006E71E2">
        <w:rPr>
          <w:rFonts w:ascii="Times New Roman" w:hAnsi="Times New Roman" w:cs="Times New Roman"/>
          <w:sz w:val="28"/>
          <w:szCs w:val="28"/>
          <w:lang w:val="uk-UA" w:eastAsia="uk-UA"/>
        </w:rPr>
        <w:t xml:space="preserve">пошкодити місцеву морську екосистему. Суттєвий недолік при використанні фізичного впливу </w:t>
      </w:r>
      <w:r w:rsidRPr="006E71E2">
        <w:rPr>
          <w:rFonts w:ascii="Times New Roman" w:hAnsi="Times New Roman" w:cs="Times New Roman"/>
          <w:sz w:val="28"/>
          <w:szCs w:val="28"/>
          <w:lang w:val="uk-UA"/>
        </w:rPr>
        <w:t xml:space="preserve">- </w:t>
      </w:r>
      <w:r w:rsidRPr="006E71E2">
        <w:rPr>
          <w:rFonts w:ascii="Times New Roman" w:hAnsi="Times New Roman" w:cs="Times New Roman"/>
          <w:sz w:val="28"/>
          <w:szCs w:val="28"/>
          <w:lang w:val="uk-UA" w:eastAsia="uk-UA"/>
        </w:rPr>
        <w:t xml:space="preserve">відсутність гарантії знищення патогенних мікроорганізмів </w:t>
      </w:r>
      <w:r w:rsidR="00162767" w:rsidRPr="006E71E2">
        <w:rPr>
          <w:rFonts w:ascii="Times New Roman" w:hAnsi="Times New Roman" w:cs="Times New Roman"/>
          <w:sz w:val="28"/>
          <w:szCs w:val="28"/>
          <w:lang w:val="uk-UA"/>
        </w:rPr>
        <w:t>[5</w:t>
      </w:r>
      <w:r w:rsidRPr="006E71E2">
        <w:rPr>
          <w:rFonts w:ascii="Times New Roman" w:hAnsi="Times New Roman" w:cs="Times New Roman"/>
          <w:sz w:val="28"/>
          <w:szCs w:val="28"/>
          <w:lang w:val="uk-UA"/>
        </w:rPr>
        <w:t>].</w:t>
      </w:r>
    </w:p>
    <w:p w:rsidR="00DA46D5" w:rsidRPr="006E71E2" w:rsidRDefault="00DA46D5" w:rsidP="00DA46D5">
      <w:pPr>
        <w:pStyle w:val="a4"/>
        <w:spacing w:after="0" w:line="360" w:lineRule="auto"/>
        <w:ind w:firstLine="700"/>
        <w:jc w:val="both"/>
        <w:rPr>
          <w:rFonts w:ascii="Times New Roman" w:hAnsi="Times New Roman" w:cs="Times New Roman"/>
          <w:sz w:val="28"/>
          <w:szCs w:val="28"/>
          <w:lang w:val="uk-UA"/>
        </w:rPr>
      </w:pPr>
      <w:r w:rsidRPr="006E71E2">
        <w:rPr>
          <w:rFonts w:ascii="Times New Roman" w:hAnsi="Times New Roman" w:cs="Times New Roman"/>
          <w:sz w:val="28"/>
          <w:szCs w:val="28"/>
          <w:lang w:val="uk-UA" w:eastAsia="uk-UA"/>
        </w:rPr>
        <w:t xml:space="preserve">Обробку баласту на борту судна можна умовно розділити на два етапи: твердо-рідинне розподілення та дезінфекція </w:t>
      </w:r>
      <w:r w:rsidR="00162767" w:rsidRPr="006E71E2">
        <w:rPr>
          <w:rFonts w:ascii="Times New Roman" w:hAnsi="Times New Roman" w:cs="Times New Roman"/>
          <w:sz w:val="28"/>
          <w:szCs w:val="28"/>
          <w:lang w:val="uk-UA"/>
        </w:rPr>
        <w:t>[23</w:t>
      </w:r>
      <w:r w:rsidRPr="006E71E2">
        <w:rPr>
          <w:rFonts w:ascii="Times New Roman" w:hAnsi="Times New Roman" w:cs="Times New Roman"/>
          <w:sz w:val="28"/>
          <w:szCs w:val="28"/>
          <w:lang w:val="uk-UA"/>
        </w:rPr>
        <w:t>].</w:t>
      </w:r>
      <w:r w:rsidR="005D5765">
        <w:rPr>
          <w:rFonts w:ascii="Times New Roman" w:hAnsi="Times New Roman" w:cs="Times New Roman"/>
          <w:sz w:val="28"/>
          <w:szCs w:val="28"/>
          <w:lang w:val="uk-UA"/>
        </w:rPr>
        <w:t xml:space="preserve"> </w:t>
      </w:r>
      <w:r w:rsidRPr="006E71E2">
        <w:rPr>
          <w:rFonts w:ascii="Times New Roman" w:hAnsi="Times New Roman" w:cs="Times New Roman"/>
          <w:sz w:val="28"/>
          <w:szCs w:val="28"/>
          <w:lang w:val="uk-UA" w:eastAsia="uk-UA"/>
        </w:rPr>
        <w:t xml:space="preserve">Твердо-рідинне розподілення здійснюється шляхом фільтрування або застосування </w:t>
      </w:r>
      <w:proofErr w:type="spellStart"/>
      <w:r w:rsidRPr="006E71E2">
        <w:rPr>
          <w:rFonts w:ascii="Times New Roman" w:hAnsi="Times New Roman" w:cs="Times New Roman"/>
          <w:sz w:val="28"/>
          <w:szCs w:val="28"/>
          <w:lang w:val="uk-UA" w:eastAsia="uk-UA"/>
        </w:rPr>
        <w:t>гідроциклону</w:t>
      </w:r>
      <w:proofErr w:type="spellEnd"/>
      <w:r w:rsidRPr="006E71E2">
        <w:rPr>
          <w:rFonts w:ascii="Times New Roman" w:hAnsi="Times New Roman" w:cs="Times New Roman"/>
          <w:sz w:val="28"/>
          <w:szCs w:val="28"/>
          <w:lang w:val="uk-UA" w:eastAsia="uk-UA"/>
        </w:rPr>
        <w:t xml:space="preserve">. Дезінфекція видаляє і/або деактивує мікроорганізми, використовуючи один чи декілька наступних методів </w:t>
      </w:r>
      <w:r w:rsidR="00162767" w:rsidRPr="006E71E2">
        <w:rPr>
          <w:rFonts w:ascii="Times New Roman" w:hAnsi="Times New Roman" w:cs="Times New Roman"/>
          <w:sz w:val="28"/>
          <w:szCs w:val="28"/>
          <w:lang w:val="uk-UA"/>
        </w:rPr>
        <w:t>[23</w:t>
      </w:r>
      <w:r w:rsidRPr="006E71E2">
        <w:rPr>
          <w:rFonts w:ascii="Times New Roman" w:hAnsi="Times New Roman" w:cs="Times New Roman"/>
          <w:sz w:val="28"/>
          <w:szCs w:val="28"/>
          <w:lang w:val="uk-UA"/>
        </w:rPr>
        <w:t>]:</w:t>
      </w:r>
    </w:p>
    <w:p w:rsidR="00DA46D5" w:rsidRPr="006E71E2" w:rsidRDefault="00DA46D5" w:rsidP="00DA46D5">
      <w:pPr>
        <w:pStyle w:val="a4"/>
        <w:numPr>
          <w:ilvl w:val="0"/>
          <w:numId w:val="5"/>
        </w:numPr>
        <w:tabs>
          <w:tab w:val="left" w:pos="1014"/>
        </w:tabs>
        <w:spacing w:after="0" w:line="360" w:lineRule="auto"/>
        <w:ind w:firstLine="700"/>
        <w:jc w:val="both"/>
        <w:rPr>
          <w:rFonts w:ascii="Times New Roman" w:hAnsi="Times New Roman" w:cs="Times New Roman"/>
          <w:sz w:val="28"/>
          <w:szCs w:val="28"/>
          <w:lang w:val="uk-UA"/>
        </w:rPr>
      </w:pPr>
      <w:r w:rsidRPr="006E71E2">
        <w:rPr>
          <w:rFonts w:ascii="Times New Roman" w:hAnsi="Times New Roman" w:cs="Times New Roman"/>
          <w:sz w:val="28"/>
          <w:szCs w:val="28"/>
          <w:lang w:val="uk-UA" w:eastAsia="uk-UA"/>
        </w:rPr>
        <w:t xml:space="preserve">хімічна інактивація мікроорганізмів біоцидами (біоциди, що окислюються </w:t>
      </w:r>
      <w:r w:rsidRPr="006E71E2">
        <w:rPr>
          <w:rFonts w:ascii="Times New Roman" w:hAnsi="Times New Roman" w:cs="Times New Roman"/>
          <w:sz w:val="28"/>
          <w:szCs w:val="28"/>
          <w:lang w:val="uk-UA"/>
        </w:rPr>
        <w:t xml:space="preserve">- </w:t>
      </w:r>
      <w:r w:rsidRPr="006E71E2">
        <w:rPr>
          <w:rFonts w:ascii="Times New Roman" w:hAnsi="Times New Roman" w:cs="Times New Roman"/>
          <w:sz w:val="28"/>
          <w:szCs w:val="28"/>
          <w:lang w:val="uk-UA" w:eastAsia="uk-UA"/>
        </w:rPr>
        <w:t>загальні дезінфікуючі засоби, які активуються, руйнуючи органічні структури, такі як клітинні мембрани, або нуклеїнові кислоти; біоциди, що не окислюються, впливають на репродуктивні, нервові, або метаболічні функції організмів);</w:t>
      </w:r>
    </w:p>
    <w:p w:rsidR="00DA46D5" w:rsidRPr="006E71E2" w:rsidRDefault="00DA46D5" w:rsidP="00DA46D5">
      <w:pPr>
        <w:pStyle w:val="a4"/>
        <w:numPr>
          <w:ilvl w:val="0"/>
          <w:numId w:val="5"/>
        </w:numPr>
        <w:tabs>
          <w:tab w:val="left" w:pos="1014"/>
        </w:tabs>
        <w:spacing w:after="0" w:line="360" w:lineRule="auto"/>
        <w:ind w:firstLine="700"/>
        <w:jc w:val="both"/>
        <w:rPr>
          <w:rFonts w:ascii="Times New Roman" w:hAnsi="Times New Roman" w:cs="Times New Roman"/>
          <w:sz w:val="28"/>
          <w:szCs w:val="28"/>
          <w:lang w:val="uk-UA"/>
        </w:rPr>
      </w:pPr>
      <w:r w:rsidRPr="006E71E2">
        <w:rPr>
          <w:rFonts w:ascii="Times New Roman" w:hAnsi="Times New Roman" w:cs="Times New Roman"/>
          <w:sz w:val="28"/>
          <w:szCs w:val="28"/>
          <w:lang w:val="uk-UA" w:eastAsia="uk-UA"/>
        </w:rPr>
        <w:lastRenderedPageBreak/>
        <w:t>фізико-хімічна інактивація мікроорганізмів за допомогою процесів, таких як ультрафіолетове світло, висока температура або кавітація;</w:t>
      </w:r>
    </w:p>
    <w:p w:rsidR="00DA46D5" w:rsidRPr="006E71E2" w:rsidRDefault="00DA46D5" w:rsidP="00DA46D5">
      <w:pPr>
        <w:spacing w:line="360" w:lineRule="auto"/>
        <w:ind w:firstLine="700"/>
        <w:jc w:val="both"/>
        <w:rPr>
          <w:rStyle w:val="22"/>
          <w:i w:val="0"/>
          <w:iCs w:val="0"/>
          <w:sz w:val="28"/>
          <w:szCs w:val="28"/>
        </w:rPr>
      </w:pPr>
      <w:r w:rsidRPr="006E71E2">
        <w:rPr>
          <w:sz w:val="28"/>
          <w:szCs w:val="28"/>
        </w:rPr>
        <w:t xml:space="preserve">дезоксидація - процес видалення кисню з води, внаслідок чого настає асфіксія </w:t>
      </w:r>
      <w:r w:rsidRPr="006E71E2">
        <w:rPr>
          <w:rStyle w:val="22"/>
          <w:sz w:val="28"/>
          <w:szCs w:val="28"/>
        </w:rPr>
        <w:t>мікроорганізмів.</w:t>
      </w:r>
    </w:p>
    <w:p w:rsidR="00DA46D5" w:rsidRPr="006E71E2" w:rsidRDefault="00DA46D5" w:rsidP="00DA46D5">
      <w:pPr>
        <w:pStyle w:val="a4"/>
        <w:spacing w:after="0" w:line="360" w:lineRule="auto"/>
        <w:ind w:firstLine="680"/>
        <w:jc w:val="both"/>
        <w:rPr>
          <w:lang w:val="uk-UA"/>
        </w:rPr>
      </w:pPr>
      <w:r w:rsidRPr="006E71E2">
        <w:rPr>
          <w:rFonts w:ascii="Times New Roman" w:hAnsi="Times New Roman" w:cs="Times New Roman"/>
          <w:sz w:val="28"/>
          <w:szCs w:val="28"/>
          <w:lang w:val="uk-UA" w:eastAsia="uk-UA"/>
        </w:rPr>
        <w:t xml:space="preserve">Більшість широко розповсюджених систем включає дві або більше стадії обробки баластних вод (рис. </w:t>
      </w:r>
      <w:r w:rsidRPr="006E71E2">
        <w:rPr>
          <w:rFonts w:ascii="Times New Roman" w:hAnsi="Times New Roman" w:cs="Times New Roman"/>
          <w:sz w:val="28"/>
          <w:szCs w:val="28"/>
          <w:lang w:val="uk-UA"/>
        </w:rPr>
        <w:t>1).</w:t>
      </w:r>
      <w:r w:rsidRPr="006E71E2">
        <w:rPr>
          <w:rFonts w:ascii="Times New Roman" w:hAnsi="Times New Roman" w:cs="Times New Roman"/>
          <w:sz w:val="28"/>
          <w:szCs w:val="28"/>
          <w:lang w:val="uk-UA" w:eastAsia="uk-UA"/>
        </w:rPr>
        <w:t xml:space="preserve"> На практиці застосовують наступні способи обробки баластних вод:</w:t>
      </w:r>
    </w:p>
    <w:p w:rsidR="00DA46D5" w:rsidRPr="006E71E2" w:rsidRDefault="00DA46D5" w:rsidP="00DA46D5">
      <w:pPr>
        <w:pStyle w:val="a4"/>
        <w:numPr>
          <w:ilvl w:val="0"/>
          <w:numId w:val="5"/>
        </w:numPr>
        <w:tabs>
          <w:tab w:val="left" w:pos="1147"/>
        </w:tabs>
        <w:spacing w:after="0" w:line="360" w:lineRule="auto"/>
        <w:ind w:firstLine="680"/>
        <w:jc w:val="both"/>
        <w:rPr>
          <w:rFonts w:ascii="Times New Roman" w:hAnsi="Times New Roman" w:cs="Times New Roman"/>
          <w:sz w:val="28"/>
          <w:szCs w:val="28"/>
          <w:lang w:val="uk-UA"/>
        </w:rPr>
      </w:pPr>
      <w:r w:rsidRPr="006E71E2">
        <w:rPr>
          <w:rFonts w:ascii="Times New Roman" w:hAnsi="Times New Roman" w:cs="Times New Roman"/>
          <w:sz w:val="28"/>
          <w:szCs w:val="28"/>
          <w:lang w:val="uk-UA" w:eastAsia="uk-UA"/>
        </w:rPr>
        <w:t>коагуляцію</w:t>
      </w:r>
    </w:p>
    <w:p w:rsidR="00DA46D5" w:rsidRPr="006E71E2" w:rsidRDefault="00DA46D5" w:rsidP="00DA46D5">
      <w:pPr>
        <w:pStyle w:val="a4"/>
        <w:numPr>
          <w:ilvl w:val="0"/>
          <w:numId w:val="5"/>
        </w:numPr>
        <w:tabs>
          <w:tab w:val="left" w:pos="1147"/>
        </w:tabs>
        <w:spacing w:after="0" w:line="360" w:lineRule="auto"/>
        <w:ind w:firstLine="680"/>
        <w:jc w:val="both"/>
        <w:rPr>
          <w:rFonts w:ascii="Times New Roman" w:hAnsi="Times New Roman" w:cs="Times New Roman"/>
          <w:sz w:val="28"/>
          <w:szCs w:val="28"/>
          <w:lang w:val="uk-UA"/>
        </w:rPr>
      </w:pPr>
      <w:r w:rsidRPr="006E71E2">
        <w:rPr>
          <w:rFonts w:ascii="Times New Roman" w:hAnsi="Times New Roman" w:cs="Times New Roman"/>
          <w:sz w:val="28"/>
          <w:szCs w:val="28"/>
          <w:lang w:val="uk-UA" w:eastAsia="uk-UA"/>
        </w:rPr>
        <w:t>фільтрування;</w:t>
      </w:r>
    </w:p>
    <w:p w:rsidR="00DA46D5" w:rsidRPr="006E71E2" w:rsidRDefault="00DA46D5" w:rsidP="00DA46D5">
      <w:pPr>
        <w:pStyle w:val="a4"/>
        <w:numPr>
          <w:ilvl w:val="0"/>
          <w:numId w:val="5"/>
        </w:numPr>
        <w:tabs>
          <w:tab w:val="left" w:pos="1142"/>
        </w:tabs>
        <w:spacing w:after="0" w:line="360" w:lineRule="auto"/>
        <w:ind w:firstLine="680"/>
        <w:jc w:val="both"/>
        <w:rPr>
          <w:rFonts w:ascii="Times New Roman" w:hAnsi="Times New Roman" w:cs="Times New Roman"/>
          <w:sz w:val="28"/>
          <w:szCs w:val="28"/>
          <w:lang w:val="uk-UA"/>
        </w:rPr>
      </w:pPr>
      <w:r w:rsidRPr="006E71E2">
        <w:rPr>
          <w:rFonts w:ascii="Times New Roman" w:hAnsi="Times New Roman" w:cs="Times New Roman"/>
          <w:sz w:val="28"/>
          <w:szCs w:val="28"/>
          <w:lang w:val="uk-UA" w:eastAsia="uk-UA"/>
        </w:rPr>
        <w:t xml:space="preserve">розділення фаз під дією відцентрових сил в </w:t>
      </w:r>
      <w:proofErr w:type="spellStart"/>
      <w:r w:rsidRPr="006E71E2">
        <w:rPr>
          <w:rFonts w:ascii="Times New Roman" w:hAnsi="Times New Roman" w:cs="Times New Roman"/>
          <w:sz w:val="28"/>
          <w:szCs w:val="28"/>
          <w:lang w:val="uk-UA" w:eastAsia="uk-UA"/>
        </w:rPr>
        <w:t>гідроциклонах</w:t>
      </w:r>
      <w:proofErr w:type="spellEnd"/>
      <w:r w:rsidRPr="006E71E2">
        <w:rPr>
          <w:rFonts w:ascii="Times New Roman" w:hAnsi="Times New Roman" w:cs="Times New Roman"/>
          <w:sz w:val="28"/>
          <w:szCs w:val="28"/>
          <w:lang w:val="uk-UA" w:eastAsia="uk-UA"/>
        </w:rPr>
        <w:t>;</w:t>
      </w:r>
    </w:p>
    <w:p w:rsidR="00DA46D5" w:rsidRPr="006E71E2" w:rsidRDefault="00DA46D5" w:rsidP="00DA46D5">
      <w:pPr>
        <w:pStyle w:val="a4"/>
        <w:numPr>
          <w:ilvl w:val="0"/>
          <w:numId w:val="5"/>
        </w:numPr>
        <w:tabs>
          <w:tab w:val="left" w:pos="1142"/>
        </w:tabs>
        <w:spacing w:after="0" w:line="360" w:lineRule="auto"/>
        <w:ind w:firstLine="680"/>
        <w:jc w:val="both"/>
        <w:rPr>
          <w:rFonts w:ascii="Times New Roman" w:hAnsi="Times New Roman" w:cs="Times New Roman"/>
          <w:sz w:val="28"/>
          <w:szCs w:val="28"/>
          <w:lang w:val="uk-UA"/>
        </w:rPr>
      </w:pPr>
      <w:r w:rsidRPr="006E71E2">
        <w:rPr>
          <w:rFonts w:ascii="Times New Roman" w:hAnsi="Times New Roman" w:cs="Times New Roman"/>
          <w:sz w:val="28"/>
          <w:szCs w:val="28"/>
          <w:lang w:val="uk-UA" w:eastAsia="uk-UA"/>
        </w:rPr>
        <w:t>дезінфекція ультрафіолетовим випромінюванням;</w:t>
      </w:r>
    </w:p>
    <w:p w:rsidR="00DA46D5" w:rsidRPr="006E71E2" w:rsidRDefault="00DA46D5" w:rsidP="00DA46D5">
      <w:pPr>
        <w:pStyle w:val="a4"/>
        <w:numPr>
          <w:ilvl w:val="0"/>
          <w:numId w:val="5"/>
        </w:numPr>
        <w:tabs>
          <w:tab w:val="left" w:pos="1147"/>
        </w:tabs>
        <w:spacing w:after="0" w:line="360" w:lineRule="auto"/>
        <w:ind w:firstLine="680"/>
        <w:jc w:val="both"/>
        <w:rPr>
          <w:rFonts w:ascii="Times New Roman" w:hAnsi="Times New Roman" w:cs="Times New Roman"/>
          <w:sz w:val="28"/>
          <w:szCs w:val="28"/>
          <w:lang w:val="uk-UA"/>
        </w:rPr>
      </w:pPr>
      <w:r w:rsidRPr="006E71E2">
        <w:rPr>
          <w:rFonts w:ascii="Times New Roman" w:hAnsi="Times New Roman" w:cs="Times New Roman"/>
          <w:sz w:val="28"/>
          <w:szCs w:val="28"/>
          <w:lang w:val="uk-UA" w:eastAsia="uk-UA"/>
        </w:rPr>
        <w:t>електрохімічна обробка;</w:t>
      </w:r>
    </w:p>
    <w:p w:rsidR="00DA46D5" w:rsidRPr="006E71E2" w:rsidRDefault="00DA46D5" w:rsidP="00DA46D5">
      <w:pPr>
        <w:pStyle w:val="a4"/>
        <w:numPr>
          <w:ilvl w:val="0"/>
          <w:numId w:val="5"/>
        </w:numPr>
        <w:tabs>
          <w:tab w:val="left" w:pos="1138"/>
        </w:tabs>
        <w:spacing w:after="0" w:line="360" w:lineRule="auto"/>
        <w:ind w:firstLine="680"/>
        <w:jc w:val="both"/>
        <w:rPr>
          <w:rFonts w:ascii="Times New Roman" w:hAnsi="Times New Roman" w:cs="Times New Roman"/>
          <w:sz w:val="28"/>
          <w:szCs w:val="28"/>
          <w:lang w:val="uk-UA"/>
        </w:rPr>
      </w:pPr>
      <w:r w:rsidRPr="006E71E2">
        <w:rPr>
          <w:rFonts w:ascii="Times New Roman" w:hAnsi="Times New Roman" w:cs="Times New Roman"/>
          <w:sz w:val="28"/>
          <w:szCs w:val="28"/>
          <w:lang w:val="uk-UA" w:eastAsia="uk-UA"/>
        </w:rPr>
        <w:t>хлорування</w:t>
      </w:r>
    </w:p>
    <w:p w:rsidR="00DA46D5" w:rsidRPr="006E71E2" w:rsidRDefault="00DA46D5" w:rsidP="00DA46D5">
      <w:pPr>
        <w:pStyle w:val="a4"/>
        <w:spacing w:after="0" w:line="360" w:lineRule="auto"/>
        <w:jc w:val="center"/>
        <w:rPr>
          <w:rFonts w:ascii="Times New Roman" w:hAnsi="Times New Roman" w:cs="Times New Roman"/>
          <w:sz w:val="28"/>
          <w:szCs w:val="28"/>
          <w:lang w:val="uk-UA"/>
        </w:rPr>
      </w:pPr>
      <w:r w:rsidRPr="006E71E2">
        <w:rPr>
          <w:noProof/>
          <w:lang w:eastAsia="ru-RU"/>
        </w:rPr>
        <w:drawing>
          <wp:inline distT="0" distB="0" distL="0" distR="0" wp14:anchorId="7937383D" wp14:editId="56756582">
            <wp:extent cx="4965700" cy="2489200"/>
            <wp:effectExtent l="19050" t="0" r="6350" b="0"/>
            <wp:docPr id="9" name="Рисунок 1"/>
            <wp:cNvGraphicFramePr/>
            <a:graphic xmlns:a="http://schemas.openxmlformats.org/drawingml/2006/main">
              <a:graphicData uri="http://schemas.openxmlformats.org/drawingml/2006/picture">
                <pic:pic xmlns:pic="http://schemas.openxmlformats.org/drawingml/2006/picture">
                  <pic:nvPicPr>
                    <pic:cNvPr id="9" name="Рисунок 1"/>
                    <pic:cNvPicPr/>
                  </pic:nvPicPr>
                  <pic:blipFill>
                    <a:blip r:embed="rId30" cstate="print">
                      <a:extLst>
                        <a:ext uri="{BEBA8EAE-BF5A-486C-A8C5-ECC9F3942E4B}">
                          <a14:imgProps xmlns:a14="http://schemas.microsoft.com/office/drawing/2010/main">
                            <a14:imgLayer r:embed="rId31">
                              <a14:imgEffect>
                                <a14:sharpenSoften amount="25000"/>
                              </a14:imgEffect>
                            </a14:imgLayer>
                          </a14:imgProps>
                        </a:ext>
                      </a:extLst>
                    </a:blip>
                    <a:srcRect l="10343" t="21230" r="35217" b="16425"/>
                    <a:stretch>
                      <a:fillRect/>
                    </a:stretch>
                  </pic:blipFill>
                  <pic:spPr bwMode="auto">
                    <a:xfrm>
                      <a:off x="0" y="0"/>
                      <a:ext cx="4970386" cy="2491549"/>
                    </a:xfrm>
                    <a:prstGeom prst="rect">
                      <a:avLst/>
                    </a:prstGeom>
                    <a:noFill/>
                    <a:ln w="9525">
                      <a:noFill/>
                      <a:miter lim="800000"/>
                      <a:headEnd/>
                      <a:tailEnd/>
                    </a:ln>
                  </pic:spPr>
                </pic:pic>
              </a:graphicData>
            </a:graphic>
          </wp:inline>
        </w:drawing>
      </w:r>
    </w:p>
    <w:p w:rsidR="00DA46D5" w:rsidRPr="006E71E2" w:rsidRDefault="00DA46D5" w:rsidP="00DA46D5">
      <w:pPr>
        <w:pStyle w:val="ae"/>
        <w:shd w:val="clear" w:color="auto" w:fill="auto"/>
        <w:spacing w:line="360" w:lineRule="auto"/>
        <w:jc w:val="center"/>
        <w:rPr>
          <w:sz w:val="28"/>
          <w:szCs w:val="28"/>
          <w:lang w:val="uk-UA" w:eastAsia="uk-UA"/>
        </w:rPr>
      </w:pPr>
      <w:r w:rsidRPr="006E71E2">
        <w:rPr>
          <w:sz w:val="28"/>
          <w:szCs w:val="28"/>
          <w:lang w:val="uk-UA" w:eastAsia="uk-UA"/>
        </w:rPr>
        <w:t xml:space="preserve">Рисунок </w:t>
      </w:r>
      <w:r w:rsidRPr="006E71E2">
        <w:rPr>
          <w:sz w:val="28"/>
          <w:szCs w:val="28"/>
          <w:lang w:val="uk-UA"/>
        </w:rPr>
        <w:t xml:space="preserve">1 - </w:t>
      </w:r>
      <w:r w:rsidRPr="006E71E2">
        <w:rPr>
          <w:sz w:val="28"/>
          <w:szCs w:val="28"/>
          <w:lang w:val="uk-UA" w:eastAsia="uk-UA"/>
        </w:rPr>
        <w:t>Способи обробки баластних вод</w:t>
      </w:r>
    </w:p>
    <w:p w:rsidR="00DA46D5" w:rsidRPr="006E71E2" w:rsidRDefault="00DA46D5" w:rsidP="00DA46D5">
      <w:pPr>
        <w:pStyle w:val="a4"/>
        <w:spacing w:after="0" w:line="360" w:lineRule="auto"/>
        <w:ind w:firstLine="680"/>
        <w:jc w:val="both"/>
        <w:rPr>
          <w:rFonts w:ascii="Times New Roman" w:hAnsi="Times New Roman" w:cs="Times New Roman"/>
          <w:sz w:val="28"/>
          <w:szCs w:val="28"/>
          <w:lang w:val="uk-UA" w:eastAsia="uk-UA"/>
        </w:rPr>
      </w:pPr>
    </w:p>
    <w:p w:rsidR="00DA46D5" w:rsidRPr="006E71E2" w:rsidRDefault="00DA46D5" w:rsidP="00DA46D5">
      <w:pPr>
        <w:pStyle w:val="a4"/>
        <w:spacing w:after="0" w:line="360" w:lineRule="auto"/>
        <w:ind w:firstLine="680"/>
        <w:jc w:val="both"/>
        <w:rPr>
          <w:rFonts w:ascii="Times New Roman" w:hAnsi="Times New Roman" w:cs="Times New Roman"/>
          <w:sz w:val="28"/>
          <w:szCs w:val="28"/>
          <w:lang w:val="uk-UA" w:eastAsia="ru-RU"/>
        </w:rPr>
      </w:pPr>
      <w:r w:rsidRPr="006E71E2">
        <w:rPr>
          <w:rFonts w:ascii="Times New Roman" w:hAnsi="Times New Roman" w:cs="Times New Roman"/>
          <w:sz w:val="28"/>
          <w:szCs w:val="28"/>
          <w:lang w:val="uk-UA" w:eastAsia="uk-UA"/>
        </w:rPr>
        <w:t xml:space="preserve">Наявність додаткового очисного обладнання буде напряму (за рахунок споживання додаткової кількості енергії із електричної системи судна) або опосередковано (додатковий місцевий опір в системі, що призводить до підвищених втрат тиску, як наслідок, потрібні відцентрові насоси з більш потужним електроприводом) впливати на </w:t>
      </w:r>
      <w:proofErr w:type="spellStart"/>
      <w:r w:rsidRPr="006E71E2">
        <w:rPr>
          <w:rFonts w:ascii="Times New Roman" w:hAnsi="Times New Roman" w:cs="Times New Roman"/>
          <w:sz w:val="28"/>
          <w:szCs w:val="28"/>
          <w:lang w:val="uk-UA" w:eastAsia="uk-UA"/>
        </w:rPr>
        <w:t>енергоспоживаність</w:t>
      </w:r>
      <w:proofErr w:type="spellEnd"/>
      <w:r w:rsidRPr="006E71E2">
        <w:rPr>
          <w:rFonts w:ascii="Times New Roman" w:hAnsi="Times New Roman" w:cs="Times New Roman"/>
          <w:sz w:val="28"/>
          <w:szCs w:val="28"/>
          <w:lang w:val="uk-UA" w:eastAsia="uk-UA"/>
        </w:rPr>
        <w:t xml:space="preserve"> баластної системи. Також слід враховувати тривалість процесів обробки, оскільки час </w:t>
      </w:r>
      <w:r w:rsidRPr="006E71E2">
        <w:rPr>
          <w:rFonts w:ascii="Times New Roman" w:hAnsi="Times New Roman" w:cs="Times New Roman"/>
          <w:sz w:val="28"/>
          <w:szCs w:val="28"/>
          <w:lang w:val="uk-UA" w:eastAsia="uk-UA"/>
        </w:rPr>
        <w:lastRenderedPageBreak/>
        <w:t>проведення баластних операцій, під час яких і здійснюється очищення забортної води, є обмеженим.</w:t>
      </w:r>
    </w:p>
    <w:p w:rsidR="00DA46D5" w:rsidRPr="006E71E2" w:rsidRDefault="00DA46D5" w:rsidP="00DA46D5">
      <w:pPr>
        <w:pStyle w:val="a4"/>
        <w:spacing w:after="0" w:line="360" w:lineRule="auto"/>
        <w:ind w:firstLine="680"/>
        <w:jc w:val="both"/>
        <w:rPr>
          <w:rFonts w:ascii="Times New Roman" w:hAnsi="Times New Roman" w:cs="Times New Roman"/>
          <w:sz w:val="28"/>
          <w:szCs w:val="28"/>
          <w:lang w:val="uk-UA"/>
        </w:rPr>
      </w:pPr>
      <w:r w:rsidRPr="006E71E2">
        <w:rPr>
          <w:rFonts w:ascii="Times New Roman" w:hAnsi="Times New Roman" w:cs="Times New Roman"/>
          <w:sz w:val="28"/>
          <w:szCs w:val="28"/>
          <w:lang w:val="uk-UA" w:eastAsia="uk-UA"/>
        </w:rPr>
        <w:t xml:space="preserve">Варіанти поєднання процесів очищення баластних вод наведено на рис. </w:t>
      </w:r>
      <w:r w:rsidRPr="006E71E2">
        <w:rPr>
          <w:rFonts w:ascii="Times New Roman" w:hAnsi="Times New Roman" w:cs="Times New Roman"/>
          <w:sz w:val="28"/>
          <w:szCs w:val="28"/>
          <w:lang w:val="uk-UA"/>
        </w:rPr>
        <w:t>2.</w:t>
      </w:r>
    </w:p>
    <w:p w:rsidR="00DA46D5" w:rsidRPr="006E71E2" w:rsidRDefault="00DA46D5" w:rsidP="00DA46D5">
      <w:pPr>
        <w:pStyle w:val="a4"/>
        <w:spacing w:after="0" w:line="360" w:lineRule="auto"/>
        <w:jc w:val="center"/>
        <w:rPr>
          <w:rFonts w:ascii="Times New Roman" w:hAnsi="Times New Roman" w:cs="Times New Roman"/>
          <w:sz w:val="28"/>
          <w:szCs w:val="28"/>
          <w:lang w:val="uk-UA"/>
        </w:rPr>
      </w:pPr>
      <w:r w:rsidRPr="006E71E2">
        <w:rPr>
          <w:noProof/>
          <w:lang w:eastAsia="ru-RU"/>
        </w:rPr>
        <w:drawing>
          <wp:inline distT="0" distB="0" distL="0" distR="0" wp14:anchorId="70C4150C" wp14:editId="2D6871FC">
            <wp:extent cx="2279650" cy="1524000"/>
            <wp:effectExtent l="19050" t="0" r="6350" b="0"/>
            <wp:docPr id="61" name="Рисунок 7"/>
            <wp:cNvGraphicFramePr/>
            <a:graphic xmlns:a="http://schemas.openxmlformats.org/drawingml/2006/main">
              <a:graphicData uri="http://schemas.openxmlformats.org/drawingml/2006/picture">
                <pic:pic xmlns:pic="http://schemas.openxmlformats.org/drawingml/2006/picture">
                  <pic:nvPicPr>
                    <pic:cNvPr id="61" name="Рисунок 7"/>
                    <pic:cNvPicPr/>
                  </pic:nvPicPr>
                  <pic:blipFill>
                    <a:blip r:embed="rId32" cstate="print"/>
                    <a:srcRect/>
                    <a:stretch>
                      <a:fillRect/>
                    </a:stretch>
                  </pic:blipFill>
                  <pic:spPr bwMode="auto">
                    <a:xfrm>
                      <a:off x="0" y="0"/>
                      <a:ext cx="2284209" cy="1527048"/>
                    </a:xfrm>
                    <a:prstGeom prst="rect">
                      <a:avLst/>
                    </a:prstGeom>
                    <a:noFill/>
                    <a:ln w="9525">
                      <a:noFill/>
                      <a:miter lim="800000"/>
                      <a:headEnd/>
                      <a:tailEnd/>
                    </a:ln>
                  </pic:spPr>
                </pic:pic>
              </a:graphicData>
            </a:graphic>
          </wp:inline>
        </w:drawing>
      </w:r>
    </w:p>
    <w:p w:rsidR="00DA46D5" w:rsidRPr="006E71E2" w:rsidRDefault="00DA46D5" w:rsidP="00DA46D5">
      <w:pPr>
        <w:spacing w:line="360" w:lineRule="auto"/>
        <w:ind w:firstLine="708"/>
        <w:jc w:val="both"/>
        <w:rPr>
          <w:sz w:val="28"/>
          <w:szCs w:val="28"/>
        </w:rPr>
      </w:pPr>
    </w:p>
    <w:p w:rsidR="00DA46D5" w:rsidRPr="006E71E2" w:rsidRDefault="00DA46D5" w:rsidP="00DA46D5">
      <w:pPr>
        <w:pStyle w:val="ae"/>
        <w:framePr w:wrap="notBeside" w:vAnchor="text" w:hAnchor="text" w:xAlign="center" w:y="1"/>
        <w:shd w:val="clear" w:color="auto" w:fill="auto"/>
        <w:spacing w:line="360" w:lineRule="auto"/>
        <w:jc w:val="center"/>
        <w:rPr>
          <w:sz w:val="28"/>
          <w:szCs w:val="28"/>
          <w:lang w:val="uk-UA" w:eastAsia="uk-UA"/>
        </w:rPr>
      </w:pPr>
      <w:r w:rsidRPr="006E71E2">
        <w:rPr>
          <w:sz w:val="28"/>
          <w:szCs w:val="28"/>
          <w:lang w:val="uk-UA" w:eastAsia="uk-UA"/>
        </w:rPr>
        <w:t xml:space="preserve">Рисунок </w:t>
      </w:r>
      <w:r w:rsidRPr="006E71E2">
        <w:rPr>
          <w:sz w:val="28"/>
          <w:szCs w:val="28"/>
          <w:lang w:val="uk-UA"/>
        </w:rPr>
        <w:t xml:space="preserve">2 - </w:t>
      </w:r>
      <w:r w:rsidRPr="006E71E2">
        <w:rPr>
          <w:sz w:val="28"/>
          <w:szCs w:val="28"/>
          <w:lang w:val="uk-UA" w:eastAsia="uk-UA"/>
        </w:rPr>
        <w:t>Схема можливих послідовностей застосування способів обробки баластної води в системі очищення:</w:t>
      </w:r>
    </w:p>
    <w:p w:rsidR="00DA46D5" w:rsidRPr="006E71E2" w:rsidRDefault="00DA46D5" w:rsidP="00DA46D5">
      <w:pPr>
        <w:pStyle w:val="ae"/>
        <w:framePr w:wrap="notBeside" w:vAnchor="text" w:hAnchor="text" w:xAlign="center" w:y="1"/>
        <w:shd w:val="clear" w:color="auto" w:fill="auto"/>
        <w:spacing w:line="360" w:lineRule="auto"/>
        <w:jc w:val="both"/>
        <w:rPr>
          <w:sz w:val="28"/>
          <w:szCs w:val="28"/>
          <w:lang w:val="uk-UA" w:eastAsia="uk-UA"/>
        </w:rPr>
      </w:pPr>
      <w:r w:rsidRPr="006E71E2">
        <w:rPr>
          <w:sz w:val="28"/>
          <w:szCs w:val="28"/>
          <w:lang w:val="uk-UA"/>
        </w:rPr>
        <w:t xml:space="preserve">0 - </w:t>
      </w:r>
      <w:r w:rsidRPr="006E71E2">
        <w:rPr>
          <w:sz w:val="28"/>
          <w:szCs w:val="28"/>
          <w:lang w:val="uk-UA" w:eastAsia="uk-UA"/>
        </w:rPr>
        <w:t xml:space="preserve">коагуляція; </w:t>
      </w:r>
      <w:r w:rsidRPr="006E71E2">
        <w:rPr>
          <w:sz w:val="28"/>
          <w:szCs w:val="28"/>
          <w:lang w:val="uk-UA"/>
        </w:rPr>
        <w:t xml:space="preserve">1- </w:t>
      </w:r>
      <w:r w:rsidRPr="006E71E2">
        <w:rPr>
          <w:sz w:val="28"/>
          <w:szCs w:val="28"/>
          <w:lang w:val="uk-UA" w:eastAsia="uk-UA"/>
        </w:rPr>
        <w:t xml:space="preserve">фільтрування; </w:t>
      </w:r>
      <w:r w:rsidRPr="006E71E2">
        <w:rPr>
          <w:sz w:val="28"/>
          <w:szCs w:val="28"/>
          <w:lang w:val="uk-UA"/>
        </w:rPr>
        <w:t xml:space="preserve">2 - </w:t>
      </w:r>
      <w:r w:rsidRPr="006E71E2">
        <w:rPr>
          <w:sz w:val="28"/>
          <w:szCs w:val="28"/>
          <w:lang w:val="uk-UA" w:eastAsia="uk-UA"/>
        </w:rPr>
        <w:t xml:space="preserve">розділення в </w:t>
      </w:r>
      <w:proofErr w:type="spellStart"/>
      <w:r w:rsidRPr="006E71E2">
        <w:rPr>
          <w:sz w:val="28"/>
          <w:szCs w:val="28"/>
          <w:lang w:val="uk-UA" w:eastAsia="uk-UA"/>
        </w:rPr>
        <w:t>гідроциклоні</w:t>
      </w:r>
      <w:proofErr w:type="spellEnd"/>
      <w:r w:rsidRPr="006E71E2">
        <w:rPr>
          <w:sz w:val="28"/>
          <w:szCs w:val="28"/>
          <w:lang w:val="uk-UA" w:eastAsia="uk-UA"/>
        </w:rPr>
        <w:t xml:space="preserve">; </w:t>
      </w:r>
      <w:r w:rsidRPr="006E71E2">
        <w:rPr>
          <w:sz w:val="28"/>
          <w:szCs w:val="28"/>
          <w:lang w:val="uk-UA"/>
        </w:rPr>
        <w:t xml:space="preserve">3 - </w:t>
      </w:r>
      <w:r w:rsidRPr="006E71E2">
        <w:rPr>
          <w:sz w:val="28"/>
          <w:szCs w:val="28"/>
          <w:lang w:val="uk-UA" w:eastAsia="uk-UA"/>
        </w:rPr>
        <w:t xml:space="preserve">дезінфекція ультрафіолетовим промінням; </w:t>
      </w:r>
      <w:r w:rsidRPr="006E71E2">
        <w:rPr>
          <w:sz w:val="28"/>
          <w:szCs w:val="28"/>
          <w:lang w:val="uk-UA"/>
        </w:rPr>
        <w:t xml:space="preserve">4 - </w:t>
      </w:r>
      <w:r w:rsidRPr="006E71E2">
        <w:rPr>
          <w:sz w:val="28"/>
          <w:szCs w:val="28"/>
          <w:lang w:val="uk-UA" w:eastAsia="uk-UA"/>
        </w:rPr>
        <w:t xml:space="preserve">електрохімічна обробка; </w:t>
      </w:r>
      <w:r w:rsidRPr="006E71E2">
        <w:rPr>
          <w:sz w:val="28"/>
          <w:szCs w:val="28"/>
          <w:lang w:val="uk-UA"/>
        </w:rPr>
        <w:t xml:space="preserve">5 – </w:t>
      </w:r>
      <w:r w:rsidRPr="006E71E2">
        <w:rPr>
          <w:sz w:val="28"/>
          <w:szCs w:val="28"/>
          <w:lang w:val="uk-UA" w:eastAsia="uk-UA"/>
        </w:rPr>
        <w:t>хлорування</w:t>
      </w:r>
    </w:p>
    <w:p w:rsidR="00DA46D5" w:rsidRPr="006E71E2" w:rsidRDefault="00DA46D5" w:rsidP="00DA46D5">
      <w:pPr>
        <w:pStyle w:val="Default"/>
        <w:spacing w:line="360" w:lineRule="auto"/>
        <w:ind w:left="425"/>
        <w:jc w:val="both"/>
        <w:rPr>
          <w:sz w:val="28"/>
          <w:szCs w:val="28"/>
          <w:lang w:val="uk-UA"/>
        </w:rPr>
      </w:pPr>
    </w:p>
    <w:p w:rsidR="003E322C" w:rsidRPr="006E71E2" w:rsidRDefault="003E322C" w:rsidP="003E322C">
      <w:pPr>
        <w:pStyle w:val="21"/>
        <w:shd w:val="clear" w:color="auto" w:fill="auto"/>
        <w:spacing w:line="360" w:lineRule="auto"/>
        <w:ind w:left="20" w:right="-2" w:firstLine="688"/>
        <w:jc w:val="both"/>
        <w:rPr>
          <w:i w:val="0"/>
          <w:sz w:val="28"/>
          <w:szCs w:val="28"/>
          <w:lang w:val="uk-UA" w:eastAsia="uk-UA"/>
        </w:rPr>
      </w:pPr>
      <w:r w:rsidRPr="006E71E2">
        <w:rPr>
          <w:sz w:val="28"/>
          <w:szCs w:val="28"/>
          <w:lang w:val="uk-UA" w:eastAsia="uk-UA"/>
        </w:rPr>
        <w:t>1.4.1</w:t>
      </w:r>
      <w:r w:rsidR="002D32DA" w:rsidRPr="006E71E2">
        <w:rPr>
          <w:sz w:val="28"/>
          <w:szCs w:val="28"/>
          <w:lang w:val="uk-UA" w:eastAsia="uk-UA"/>
        </w:rPr>
        <w:t xml:space="preserve"> </w:t>
      </w:r>
      <w:r w:rsidRPr="006E71E2">
        <w:rPr>
          <w:sz w:val="28"/>
          <w:szCs w:val="28"/>
          <w:lang w:val="uk-UA" w:eastAsia="uk-UA"/>
        </w:rPr>
        <w:t>Аналіз технологій очищення баластних вод</w:t>
      </w:r>
      <w:r w:rsidRPr="006E71E2">
        <w:rPr>
          <w:rFonts w:ascii="Arial" w:hAnsi="Arial" w:cs="Arial"/>
          <w:color w:val="222222"/>
          <w:sz w:val="12"/>
          <w:szCs w:val="12"/>
        </w:rPr>
        <w:br/>
      </w:r>
      <w:r w:rsidRPr="006E71E2">
        <w:rPr>
          <w:i w:val="0"/>
          <w:sz w:val="28"/>
          <w:szCs w:val="28"/>
          <w:lang w:val="uk-UA" w:eastAsia="uk-UA"/>
        </w:rPr>
        <w:t>Основними типами технологій очищення баластних вод, доступних на ринку, є:</w:t>
      </w:r>
    </w:p>
    <w:p w:rsidR="003E322C" w:rsidRPr="006E71E2" w:rsidRDefault="003E322C" w:rsidP="003E322C">
      <w:pPr>
        <w:pStyle w:val="21"/>
        <w:spacing w:line="360" w:lineRule="auto"/>
        <w:ind w:left="20" w:right="1340" w:firstLine="0"/>
        <w:jc w:val="both"/>
        <w:rPr>
          <w:i w:val="0"/>
          <w:sz w:val="28"/>
          <w:szCs w:val="28"/>
          <w:lang w:val="uk-UA" w:eastAsia="uk-UA"/>
        </w:rPr>
      </w:pPr>
      <w:r w:rsidRPr="006E71E2">
        <w:rPr>
          <w:i w:val="0"/>
          <w:sz w:val="28"/>
          <w:szCs w:val="28"/>
          <w:lang w:val="uk-UA" w:eastAsia="uk-UA"/>
        </w:rPr>
        <w:t>• Системи фільтрації (фізичні)</w:t>
      </w:r>
    </w:p>
    <w:p w:rsidR="003E322C" w:rsidRPr="006E71E2" w:rsidRDefault="003E322C" w:rsidP="003E322C">
      <w:pPr>
        <w:pStyle w:val="21"/>
        <w:spacing w:line="360" w:lineRule="auto"/>
        <w:ind w:left="20" w:right="1340" w:hanging="20"/>
        <w:jc w:val="both"/>
        <w:rPr>
          <w:i w:val="0"/>
          <w:sz w:val="28"/>
          <w:szCs w:val="28"/>
          <w:lang w:val="uk-UA" w:eastAsia="uk-UA"/>
        </w:rPr>
      </w:pPr>
      <w:r w:rsidRPr="006E71E2">
        <w:rPr>
          <w:i w:val="0"/>
          <w:sz w:val="28"/>
          <w:szCs w:val="28"/>
          <w:lang w:val="uk-UA" w:eastAsia="uk-UA"/>
        </w:rPr>
        <w:t>• Хімічна дезінфекція (окисні і неокисні біоциди)</w:t>
      </w:r>
    </w:p>
    <w:p w:rsidR="003E322C" w:rsidRPr="006E71E2" w:rsidRDefault="003E322C" w:rsidP="003E322C">
      <w:pPr>
        <w:pStyle w:val="21"/>
        <w:spacing w:line="360" w:lineRule="auto"/>
        <w:ind w:firstLine="0"/>
        <w:jc w:val="both"/>
        <w:rPr>
          <w:i w:val="0"/>
          <w:sz w:val="28"/>
          <w:szCs w:val="28"/>
          <w:lang w:val="uk-UA" w:eastAsia="uk-UA"/>
        </w:rPr>
      </w:pPr>
      <w:r w:rsidRPr="006E71E2">
        <w:rPr>
          <w:i w:val="0"/>
          <w:sz w:val="28"/>
          <w:szCs w:val="28"/>
          <w:lang w:val="uk-UA" w:eastAsia="uk-UA"/>
        </w:rPr>
        <w:t>• Ультрафіолетове очищення</w:t>
      </w:r>
    </w:p>
    <w:p w:rsidR="003E322C" w:rsidRPr="006E71E2" w:rsidRDefault="003E322C" w:rsidP="003E322C">
      <w:pPr>
        <w:pStyle w:val="21"/>
        <w:spacing w:line="360" w:lineRule="auto"/>
        <w:ind w:firstLine="0"/>
        <w:jc w:val="both"/>
        <w:rPr>
          <w:i w:val="0"/>
          <w:sz w:val="28"/>
          <w:szCs w:val="28"/>
          <w:lang w:val="uk-UA" w:eastAsia="uk-UA"/>
        </w:rPr>
      </w:pPr>
      <w:r w:rsidRPr="006E71E2">
        <w:rPr>
          <w:i w:val="0"/>
          <w:sz w:val="28"/>
          <w:szCs w:val="28"/>
          <w:lang w:val="uk-UA" w:eastAsia="uk-UA"/>
        </w:rPr>
        <w:t xml:space="preserve">• Очищення </w:t>
      </w:r>
      <w:proofErr w:type="spellStart"/>
      <w:r w:rsidRPr="006E71E2">
        <w:rPr>
          <w:i w:val="0"/>
          <w:sz w:val="28"/>
          <w:szCs w:val="28"/>
          <w:lang w:val="uk-UA" w:eastAsia="uk-UA"/>
        </w:rPr>
        <w:t>дезоксигенацією</w:t>
      </w:r>
      <w:proofErr w:type="spellEnd"/>
    </w:p>
    <w:p w:rsidR="003E322C" w:rsidRPr="006E71E2" w:rsidRDefault="003E322C" w:rsidP="003E322C">
      <w:pPr>
        <w:pStyle w:val="21"/>
        <w:spacing w:line="360" w:lineRule="auto"/>
        <w:ind w:firstLine="0"/>
        <w:jc w:val="both"/>
        <w:rPr>
          <w:i w:val="0"/>
          <w:sz w:val="28"/>
          <w:szCs w:val="28"/>
          <w:lang w:val="uk-UA" w:eastAsia="uk-UA"/>
        </w:rPr>
      </w:pPr>
      <w:r w:rsidRPr="006E71E2">
        <w:rPr>
          <w:i w:val="0"/>
          <w:sz w:val="28"/>
          <w:szCs w:val="28"/>
          <w:lang w:val="uk-UA" w:eastAsia="uk-UA"/>
        </w:rPr>
        <w:t>• Теплова (термічна обробка)</w:t>
      </w:r>
    </w:p>
    <w:p w:rsidR="003E322C" w:rsidRPr="006E71E2" w:rsidRDefault="003E322C" w:rsidP="003E322C">
      <w:pPr>
        <w:pStyle w:val="21"/>
        <w:spacing w:line="360" w:lineRule="auto"/>
        <w:ind w:firstLine="0"/>
        <w:jc w:val="both"/>
        <w:rPr>
          <w:i w:val="0"/>
          <w:sz w:val="28"/>
          <w:szCs w:val="28"/>
          <w:lang w:val="uk-UA" w:eastAsia="uk-UA"/>
        </w:rPr>
      </w:pPr>
      <w:r w:rsidRPr="006E71E2">
        <w:rPr>
          <w:i w:val="0"/>
          <w:sz w:val="28"/>
          <w:szCs w:val="28"/>
          <w:lang w:val="uk-UA" w:eastAsia="uk-UA"/>
        </w:rPr>
        <w:t>• Акустична (кавітаційна обробка)</w:t>
      </w:r>
    </w:p>
    <w:p w:rsidR="003E322C" w:rsidRPr="006E71E2" w:rsidRDefault="003E322C" w:rsidP="003E322C">
      <w:pPr>
        <w:pStyle w:val="21"/>
        <w:spacing w:line="360" w:lineRule="auto"/>
        <w:ind w:firstLine="0"/>
        <w:jc w:val="both"/>
        <w:rPr>
          <w:i w:val="0"/>
          <w:sz w:val="28"/>
          <w:szCs w:val="28"/>
          <w:lang w:val="uk-UA" w:eastAsia="uk-UA"/>
        </w:rPr>
      </w:pPr>
      <w:r w:rsidRPr="006E71E2">
        <w:rPr>
          <w:i w:val="0"/>
          <w:sz w:val="28"/>
          <w:szCs w:val="28"/>
          <w:lang w:val="uk-UA" w:eastAsia="uk-UA"/>
        </w:rPr>
        <w:t>• Електричні імпульсні / імпульсні плазмові системи</w:t>
      </w:r>
    </w:p>
    <w:p w:rsidR="003E322C" w:rsidRPr="006E71E2" w:rsidRDefault="003E322C" w:rsidP="003E322C">
      <w:pPr>
        <w:pStyle w:val="21"/>
        <w:spacing w:line="360" w:lineRule="auto"/>
        <w:ind w:firstLine="0"/>
        <w:jc w:val="both"/>
        <w:rPr>
          <w:i w:val="0"/>
          <w:sz w:val="28"/>
          <w:szCs w:val="28"/>
          <w:lang w:val="uk-UA" w:eastAsia="uk-UA"/>
        </w:rPr>
      </w:pPr>
      <w:r w:rsidRPr="006E71E2">
        <w:rPr>
          <w:i w:val="0"/>
          <w:sz w:val="28"/>
          <w:szCs w:val="28"/>
          <w:lang w:val="uk-UA" w:eastAsia="uk-UA"/>
        </w:rPr>
        <w:t>• Обробка магнітним полем</w:t>
      </w:r>
    </w:p>
    <w:p w:rsidR="003E322C" w:rsidRPr="006E71E2" w:rsidRDefault="003E322C" w:rsidP="003E322C">
      <w:pPr>
        <w:pStyle w:val="21"/>
        <w:shd w:val="clear" w:color="auto" w:fill="auto"/>
        <w:spacing w:line="360" w:lineRule="auto"/>
        <w:ind w:firstLine="708"/>
        <w:jc w:val="both"/>
        <w:rPr>
          <w:i w:val="0"/>
          <w:sz w:val="28"/>
          <w:szCs w:val="28"/>
          <w:lang w:val="uk-UA" w:eastAsia="uk-UA"/>
        </w:rPr>
      </w:pPr>
      <w:r w:rsidRPr="006E71E2">
        <w:rPr>
          <w:i w:val="0"/>
          <w:sz w:val="28"/>
          <w:szCs w:val="28"/>
          <w:lang w:val="uk-UA" w:eastAsia="uk-UA"/>
        </w:rPr>
        <w:t>Типова система очищення баластних вод на борту суден використовує дві або більше технології для забезпечення того, щоб очищена баластна вода відповідала стандартам ІМО</w:t>
      </w:r>
    </w:p>
    <w:p w:rsidR="003E322C" w:rsidRPr="006E71E2" w:rsidRDefault="003E322C" w:rsidP="003E322C">
      <w:pPr>
        <w:pStyle w:val="af"/>
        <w:shd w:val="clear" w:color="auto" w:fill="FFFFFF"/>
        <w:spacing w:before="0" w:beforeAutospacing="0" w:after="0" w:afterAutospacing="0" w:line="360" w:lineRule="auto"/>
        <w:ind w:firstLine="708"/>
        <w:jc w:val="both"/>
        <w:rPr>
          <w:i/>
          <w:sz w:val="28"/>
          <w:szCs w:val="28"/>
          <w:lang w:val="uk-UA"/>
        </w:rPr>
      </w:pPr>
      <w:r w:rsidRPr="006E71E2">
        <w:rPr>
          <w:sz w:val="28"/>
          <w:szCs w:val="28"/>
          <w:lang w:val="uk-UA"/>
        </w:rPr>
        <w:t>1.4.1.1</w:t>
      </w:r>
      <w:r w:rsidRPr="006E71E2">
        <w:rPr>
          <w:i/>
          <w:sz w:val="28"/>
          <w:szCs w:val="28"/>
          <w:lang w:val="uk-UA"/>
        </w:rPr>
        <w:t xml:space="preserve"> Системи фізичного розділення / фільтрації </w:t>
      </w:r>
      <w:r w:rsidR="00162767" w:rsidRPr="006E71E2">
        <w:rPr>
          <w:sz w:val="28"/>
          <w:szCs w:val="28"/>
          <w:lang w:val="uk-UA"/>
        </w:rPr>
        <w:t>[32</w:t>
      </w:r>
      <w:r w:rsidRPr="006E71E2">
        <w:rPr>
          <w:sz w:val="28"/>
          <w:szCs w:val="28"/>
          <w:lang w:val="uk-UA"/>
        </w:rPr>
        <w:t>]</w:t>
      </w:r>
    </w:p>
    <w:p w:rsidR="003E322C" w:rsidRPr="006E71E2" w:rsidRDefault="003E322C" w:rsidP="003E322C">
      <w:pPr>
        <w:pStyle w:val="af"/>
        <w:shd w:val="clear" w:color="auto" w:fill="FFFFFF"/>
        <w:spacing w:before="0" w:beforeAutospacing="0" w:after="0" w:afterAutospacing="0" w:line="360" w:lineRule="auto"/>
        <w:jc w:val="both"/>
        <w:rPr>
          <w:b/>
          <w:sz w:val="28"/>
          <w:szCs w:val="28"/>
          <w:lang w:val="uk-UA"/>
        </w:rPr>
      </w:pPr>
      <w:r w:rsidRPr="006E71E2">
        <w:rPr>
          <w:sz w:val="28"/>
          <w:szCs w:val="28"/>
          <w:lang w:val="uk-UA"/>
        </w:rPr>
        <w:tab/>
        <w:t xml:space="preserve">Системи фізичного розподілення або фільтрації використовуються для </w:t>
      </w:r>
      <w:r w:rsidR="00E94986" w:rsidRPr="006E71E2">
        <w:rPr>
          <w:sz w:val="28"/>
          <w:szCs w:val="28"/>
          <w:lang w:val="uk-UA"/>
        </w:rPr>
        <w:t>віддалення</w:t>
      </w:r>
      <w:r w:rsidRPr="006E71E2">
        <w:rPr>
          <w:sz w:val="28"/>
          <w:szCs w:val="28"/>
          <w:lang w:val="uk-UA"/>
        </w:rPr>
        <w:t xml:space="preserve"> морських організмів і зважених твердих матеріалів від баластної </w:t>
      </w:r>
      <w:r w:rsidRPr="006E71E2">
        <w:rPr>
          <w:sz w:val="28"/>
          <w:szCs w:val="28"/>
          <w:lang w:val="uk-UA"/>
        </w:rPr>
        <w:lastRenderedPageBreak/>
        <w:t>води з використанням систем осадження або поверхневої фільтрації. Суспендовані / відфільтровані тверді частинки і відпрацьована (зворотна промивка) вода з процесу фільтрації або вивантажуються в районі, звідки баласт береться, або піддається подальшій обробці на судах перед вивантаженням.</w:t>
      </w:r>
    </w:p>
    <w:p w:rsidR="00E876BB" w:rsidRPr="006E71E2" w:rsidRDefault="003E322C" w:rsidP="003E322C">
      <w:pPr>
        <w:pStyle w:val="af"/>
        <w:shd w:val="clear" w:color="auto" w:fill="FFFFFF"/>
        <w:spacing w:before="0" w:beforeAutospacing="0" w:after="0" w:afterAutospacing="0" w:line="360" w:lineRule="auto"/>
        <w:ind w:firstLine="708"/>
        <w:jc w:val="both"/>
        <w:rPr>
          <w:sz w:val="28"/>
          <w:szCs w:val="28"/>
          <w:lang w:val="uk-UA"/>
        </w:rPr>
      </w:pPr>
      <w:r w:rsidRPr="006E71E2">
        <w:rPr>
          <w:sz w:val="28"/>
          <w:szCs w:val="28"/>
          <w:lang w:val="uk-UA"/>
        </w:rPr>
        <w:tab/>
        <w:t>В основному для фільтрації баластних вод</w:t>
      </w:r>
      <w:r w:rsidR="00E94986" w:rsidRPr="006E71E2">
        <w:rPr>
          <w:sz w:val="28"/>
          <w:szCs w:val="28"/>
          <w:lang w:val="uk-UA"/>
        </w:rPr>
        <w:t xml:space="preserve"> </w:t>
      </w:r>
      <w:r w:rsidRPr="006E71E2">
        <w:rPr>
          <w:sz w:val="28"/>
          <w:szCs w:val="28"/>
          <w:lang w:val="uk-UA"/>
        </w:rPr>
        <w:t>використовується таке обладнання:</w:t>
      </w:r>
      <w:r w:rsidR="00E94986" w:rsidRPr="006E71E2">
        <w:rPr>
          <w:sz w:val="28"/>
          <w:szCs w:val="28"/>
          <w:lang w:val="uk-UA"/>
        </w:rPr>
        <w:t xml:space="preserve"> </w:t>
      </w:r>
      <w:r w:rsidRPr="006E71E2">
        <w:rPr>
          <w:i/>
          <w:sz w:val="28"/>
          <w:szCs w:val="28"/>
          <w:lang w:val="uk-UA"/>
        </w:rPr>
        <w:t>Екрани / диски:</w:t>
      </w:r>
      <w:r w:rsidRPr="006E71E2">
        <w:rPr>
          <w:sz w:val="28"/>
          <w:szCs w:val="28"/>
          <w:lang w:val="uk-UA"/>
        </w:rPr>
        <w:t xml:space="preserve"> екрани (нерухомі або рухомі) або диски використовуються для ефективного видалення зважених твердих частинок з баластної води з автоматичним зворотним промиванням. Вони надзвичайно екологічні, оскільки вони не вимагають використання токсичних хімічних речовин в баластній воді (рис.3).</w:t>
      </w:r>
    </w:p>
    <w:p w:rsidR="003E322C" w:rsidRPr="006E71E2" w:rsidRDefault="003E322C" w:rsidP="003E322C">
      <w:pPr>
        <w:pStyle w:val="af"/>
        <w:shd w:val="clear" w:color="auto" w:fill="FFFFFF"/>
        <w:spacing w:before="0" w:beforeAutospacing="0" w:after="0" w:afterAutospacing="0" w:line="360" w:lineRule="auto"/>
        <w:ind w:firstLine="708"/>
        <w:jc w:val="both"/>
        <w:rPr>
          <w:sz w:val="28"/>
          <w:szCs w:val="28"/>
          <w:lang w:val="uk-UA"/>
        </w:rPr>
      </w:pPr>
    </w:p>
    <w:p w:rsidR="003E322C" w:rsidRPr="006E71E2" w:rsidRDefault="003E322C" w:rsidP="003E322C">
      <w:pPr>
        <w:shd w:val="clear" w:color="auto" w:fill="FFFFFF"/>
        <w:jc w:val="center"/>
        <w:rPr>
          <w:rFonts w:ascii="Arial" w:hAnsi="Arial" w:cs="Arial"/>
          <w:sz w:val="12"/>
          <w:szCs w:val="12"/>
          <w:lang w:val="ru-RU"/>
        </w:rPr>
      </w:pPr>
      <w:r w:rsidRPr="006E71E2">
        <w:rPr>
          <w:rFonts w:ascii="Arial" w:hAnsi="Arial" w:cs="Arial"/>
          <w:noProof/>
          <w:sz w:val="12"/>
          <w:szCs w:val="12"/>
          <w:lang w:val="ru-RU" w:eastAsia="ru-RU" w:bidi="ar-SA"/>
        </w:rPr>
        <w:drawing>
          <wp:inline distT="0" distB="0" distL="0" distR="0" wp14:anchorId="1AE99782" wp14:editId="0E660A3B">
            <wp:extent cx="3035245" cy="2046461"/>
            <wp:effectExtent l="0" t="0" r="0" b="0"/>
            <wp:docPr id="2" name="Рисунок 2" descr="Фильтры для балластных вод ">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Фильтры для балластных вод ">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56364" cy="2060700"/>
                    </a:xfrm>
                    <a:prstGeom prst="rect">
                      <a:avLst/>
                    </a:prstGeom>
                    <a:noFill/>
                    <a:ln>
                      <a:noFill/>
                    </a:ln>
                    <a:effectLst>
                      <a:softEdge rad="12700"/>
                    </a:effectLst>
                  </pic:spPr>
                </pic:pic>
              </a:graphicData>
            </a:graphic>
          </wp:inline>
        </w:drawing>
      </w:r>
    </w:p>
    <w:p w:rsidR="00E876BB" w:rsidRPr="006E71E2" w:rsidRDefault="00E876BB" w:rsidP="003E322C">
      <w:pPr>
        <w:shd w:val="clear" w:color="auto" w:fill="FFFFFF"/>
        <w:jc w:val="center"/>
        <w:rPr>
          <w:rFonts w:ascii="Arial" w:hAnsi="Arial" w:cs="Arial"/>
          <w:sz w:val="12"/>
          <w:szCs w:val="12"/>
          <w:lang w:val="ru-RU"/>
        </w:rPr>
      </w:pPr>
    </w:p>
    <w:p w:rsidR="003E322C" w:rsidRPr="006E71E2" w:rsidRDefault="003E322C" w:rsidP="003E322C">
      <w:pPr>
        <w:pStyle w:val="wp-caption-text"/>
        <w:shd w:val="clear" w:color="auto" w:fill="FFFFFF"/>
        <w:spacing w:before="0" w:beforeAutospacing="0" w:after="0" w:afterAutospacing="0"/>
        <w:jc w:val="center"/>
        <w:rPr>
          <w:sz w:val="28"/>
          <w:szCs w:val="28"/>
          <w:lang w:val="uk-UA"/>
        </w:rPr>
      </w:pPr>
      <w:r w:rsidRPr="006E71E2">
        <w:rPr>
          <w:sz w:val="28"/>
          <w:szCs w:val="28"/>
          <w:lang w:val="uk-UA"/>
        </w:rPr>
        <w:t xml:space="preserve">Рисунок 3 - </w:t>
      </w:r>
      <w:r w:rsidRPr="006E71E2">
        <w:rPr>
          <w:sz w:val="28"/>
          <w:szCs w:val="28"/>
        </w:rPr>
        <w:t>Ф</w:t>
      </w:r>
      <w:r w:rsidRPr="006E71E2">
        <w:rPr>
          <w:sz w:val="28"/>
          <w:szCs w:val="28"/>
          <w:lang w:val="uk-UA"/>
        </w:rPr>
        <w:t>і</w:t>
      </w:r>
      <w:proofErr w:type="spellStart"/>
      <w:r w:rsidRPr="006E71E2">
        <w:rPr>
          <w:sz w:val="28"/>
          <w:szCs w:val="28"/>
        </w:rPr>
        <w:t>льтр</w:t>
      </w:r>
      <w:proofErr w:type="spellEnd"/>
      <w:r w:rsidRPr="006E71E2">
        <w:rPr>
          <w:sz w:val="28"/>
          <w:szCs w:val="28"/>
          <w:lang w:val="uk-UA"/>
        </w:rPr>
        <w:t>и е</w:t>
      </w:r>
      <w:r w:rsidRPr="006E71E2">
        <w:rPr>
          <w:sz w:val="28"/>
          <w:szCs w:val="28"/>
        </w:rPr>
        <w:t>кран</w:t>
      </w:r>
      <w:r w:rsidRPr="006E71E2">
        <w:rPr>
          <w:sz w:val="28"/>
          <w:szCs w:val="28"/>
          <w:lang w:val="uk-UA"/>
        </w:rPr>
        <w:t>у</w:t>
      </w:r>
    </w:p>
    <w:p w:rsidR="003E322C" w:rsidRPr="006E71E2" w:rsidRDefault="003E322C" w:rsidP="003E322C">
      <w:pPr>
        <w:pStyle w:val="wp-caption-text"/>
        <w:shd w:val="clear" w:color="auto" w:fill="FFFFFF"/>
        <w:spacing w:before="0" w:beforeAutospacing="0" w:after="0" w:afterAutospacing="0"/>
        <w:jc w:val="center"/>
        <w:rPr>
          <w:sz w:val="28"/>
          <w:szCs w:val="28"/>
          <w:lang w:val="uk-UA"/>
        </w:rPr>
      </w:pPr>
    </w:p>
    <w:p w:rsidR="003E322C" w:rsidRPr="006E71E2" w:rsidRDefault="003E322C" w:rsidP="003E322C">
      <w:pPr>
        <w:pStyle w:val="af"/>
        <w:shd w:val="clear" w:color="auto" w:fill="FFFFFF"/>
        <w:spacing w:before="0" w:beforeAutospacing="0" w:after="0" w:afterAutospacing="0" w:line="360" w:lineRule="auto"/>
        <w:ind w:firstLine="708"/>
        <w:jc w:val="both"/>
        <w:rPr>
          <w:sz w:val="28"/>
          <w:szCs w:val="28"/>
          <w:lang w:val="uk-UA"/>
        </w:rPr>
      </w:pPr>
      <w:proofErr w:type="spellStart"/>
      <w:r w:rsidRPr="006E71E2">
        <w:rPr>
          <w:i/>
          <w:sz w:val="28"/>
          <w:szCs w:val="28"/>
          <w:lang w:val="uk-UA"/>
        </w:rPr>
        <w:t>Гідроциклон</w:t>
      </w:r>
      <w:proofErr w:type="spellEnd"/>
      <w:r w:rsidRPr="006E71E2">
        <w:rPr>
          <w:i/>
          <w:sz w:val="28"/>
          <w:szCs w:val="28"/>
          <w:lang w:val="uk-UA"/>
        </w:rPr>
        <w:t>:</w:t>
      </w:r>
      <w:r w:rsidRPr="006E71E2">
        <w:rPr>
          <w:sz w:val="28"/>
          <w:szCs w:val="28"/>
          <w:lang w:val="uk-UA"/>
        </w:rPr>
        <w:t xml:space="preserve"> </w:t>
      </w:r>
      <w:proofErr w:type="spellStart"/>
      <w:r w:rsidRPr="006E71E2">
        <w:rPr>
          <w:sz w:val="28"/>
          <w:szCs w:val="28"/>
          <w:lang w:val="uk-UA"/>
        </w:rPr>
        <w:t>Гідроциклон</w:t>
      </w:r>
      <w:proofErr w:type="spellEnd"/>
      <w:r w:rsidRPr="006E71E2">
        <w:rPr>
          <w:sz w:val="28"/>
          <w:szCs w:val="28"/>
          <w:lang w:val="uk-UA"/>
        </w:rPr>
        <w:t xml:space="preserve"> - ефективне обладнання для відділення зважених твердих частинок з баластної води (рис.4). Високошвидкісна відцентрова сила використовується для обертання води для відділення твердих частинок. Оскільки </w:t>
      </w:r>
      <w:proofErr w:type="spellStart"/>
      <w:r w:rsidRPr="006E71E2">
        <w:rPr>
          <w:sz w:val="28"/>
          <w:szCs w:val="28"/>
          <w:lang w:val="uk-UA"/>
        </w:rPr>
        <w:t>гідроциклон</w:t>
      </w:r>
      <w:proofErr w:type="spellEnd"/>
      <w:r w:rsidRPr="006E71E2">
        <w:rPr>
          <w:sz w:val="28"/>
          <w:szCs w:val="28"/>
          <w:lang w:val="uk-UA"/>
        </w:rPr>
        <w:t xml:space="preserve"> не має рухомої частини, його легко встановити, експлуатувати і підтримувати на борту кораблів. Було виявлено, що в міру того, як робота </w:t>
      </w:r>
      <w:proofErr w:type="spellStart"/>
      <w:r w:rsidRPr="006E71E2">
        <w:rPr>
          <w:sz w:val="28"/>
          <w:szCs w:val="28"/>
          <w:lang w:val="uk-UA"/>
        </w:rPr>
        <w:t>гідроциклону</w:t>
      </w:r>
      <w:proofErr w:type="spellEnd"/>
      <w:r w:rsidRPr="006E71E2">
        <w:rPr>
          <w:sz w:val="28"/>
          <w:szCs w:val="28"/>
          <w:lang w:val="uk-UA"/>
        </w:rPr>
        <w:t xml:space="preserve"> сильно залежить від маси і щільності частки, їм не вдається видалити більш дрібні організми з баластної води.</w:t>
      </w:r>
    </w:p>
    <w:p w:rsidR="003E322C" w:rsidRPr="006E71E2" w:rsidRDefault="003E322C" w:rsidP="003E322C">
      <w:pPr>
        <w:pStyle w:val="af"/>
        <w:shd w:val="clear" w:color="auto" w:fill="FFFFFF"/>
        <w:spacing w:before="0" w:beforeAutospacing="0" w:after="195" w:afterAutospacing="0"/>
        <w:rPr>
          <w:rFonts w:ascii="Arial" w:hAnsi="Arial" w:cs="Arial"/>
          <w:color w:val="222222"/>
          <w:sz w:val="12"/>
          <w:szCs w:val="12"/>
          <w:lang w:val="uk-UA"/>
        </w:rPr>
      </w:pPr>
    </w:p>
    <w:p w:rsidR="003E322C" w:rsidRPr="006E71E2" w:rsidRDefault="003E322C" w:rsidP="00F34A49">
      <w:pPr>
        <w:shd w:val="clear" w:color="auto" w:fill="FFFFFF"/>
        <w:jc w:val="center"/>
        <w:rPr>
          <w:rFonts w:ascii="Arial" w:hAnsi="Arial" w:cs="Arial"/>
          <w:color w:val="222222"/>
          <w:sz w:val="12"/>
          <w:szCs w:val="12"/>
          <w:lang w:val="ru-RU"/>
        </w:rPr>
      </w:pPr>
      <w:r w:rsidRPr="006E71E2">
        <w:rPr>
          <w:rFonts w:ascii="Arial" w:hAnsi="Arial" w:cs="Arial"/>
          <w:noProof/>
          <w:color w:val="27A3D1"/>
          <w:sz w:val="12"/>
          <w:szCs w:val="12"/>
          <w:lang w:val="ru-RU" w:eastAsia="ru-RU" w:bidi="ar-SA"/>
        </w:rPr>
        <w:lastRenderedPageBreak/>
        <w:drawing>
          <wp:inline distT="0" distB="0" distL="0" distR="0" wp14:anchorId="7BA32F27" wp14:editId="3E54F470">
            <wp:extent cx="3078280" cy="1925053"/>
            <wp:effectExtent l="0" t="0" r="0" b="0"/>
            <wp:docPr id="1" name="Рисунок 1" descr="гидроциклон">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гидроциклон">
                      <a:hlinkClick r:id="rId35"/>
                    </pic:cNvPr>
                    <pic:cNvPicPr>
                      <a:picLocks noChangeAspect="1" noChangeArrowheads="1"/>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115499" cy="1948328"/>
                    </a:xfrm>
                    <a:prstGeom prst="rect">
                      <a:avLst/>
                    </a:prstGeom>
                    <a:noFill/>
                    <a:ln>
                      <a:noFill/>
                    </a:ln>
                  </pic:spPr>
                </pic:pic>
              </a:graphicData>
            </a:graphic>
          </wp:inline>
        </w:drawing>
      </w:r>
    </w:p>
    <w:p w:rsidR="00F34A49" w:rsidRPr="006E71E2" w:rsidRDefault="00F34A49" w:rsidP="00F34A49">
      <w:pPr>
        <w:shd w:val="clear" w:color="auto" w:fill="FFFFFF"/>
        <w:jc w:val="center"/>
        <w:rPr>
          <w:rFonts w:ascii="Arial" w:hAnsi="Arial" w:cs="Arial"/>
          <w:color w:val="222222"/>
          <w:sz w:val="12"/>
          <w:szCs w:val="12"/>
          <w:lang w:val="ru-RU"/>
        </w:rPr>
      </w:pPr>
    </w:p>
    <w:p w:rsidR="003E322C" w:rsidRPr="006E71E2" w:rsidRDefault="003E322C" w:rsidP="003E322C">
      <w:pPr>
        <w:pStyle w:val="wp-caption-text"/>
        <w:shd w:val="clear" w:color="auto" w:fill="FFFFFF"/>
        <w:spacing w:before="0" w:beforeAutospacing="0" w:after="0" w:afterAutospacing="0"/>
        <w:jc w:val="center"/>
        <w:rPr>
          <w:color w:val="222222"/>
          <w:sz w:val="28"/>
          <w:szCs w:val="28"/>
          <w:lang w:val="uk-UA"/>
        </w:rPr>
      </w:pPr>
      <w:r w:rsidRPr="006E71E2">
        <w:rPr>
          <w:color w:val="222222"/>
          <w:sz w:val="28"/>
          <w:szCs w:val="28"/>
          <w:lang w:val="uk-UA"/>
        </w:rPr>
        <w:t xml:space="preserve">Рисунок 4 -  </w:t>
      </w:r>
      <w:proofErr w:type="spellStart"/>
      <w:r w:rsidRPr="006E71E2">
        <w:rPr>
          <w:color w:val="222222"/>
          <w:sz w:val="28"/>
          <w:szCs w:val="28"/>
          <w:lang w:val="uk-UA"/>
        </w:rPr>
        <w:t>Гідроциклон</w:t>
      </w:r>
      <w:proofErr w:type="spellEnd"/>
    </w:p>
    <w:p w:rsidR="003E322C" w:rsidRPr="006E71E2" w:rsidRDefault="003E322C" w:rsidP="003E322C">
      <w:pPr>
        <w:pStyle w:val="Default"/>
        <w:spacing w:line="360" w:lineRule="auto"/>
        <w:jc w:val="both"/>
        <w:rPr>
          <w:sz w:val="28"/>
          <w:szCs w:val="28"/>
          <w:lang w:val="uk-UA"/>
        </w:rPr>
      </w:pPr>
    </w:p>
    <w:p w:rsidR="003E322C" w:rsidRPr="006E71E2" w:rsidRDefault="003E322C" w:rsidP="003E322C">
      <w:pPr>
        <w:pStyle w:val="af"/>
        <w:shd w:val="clear" w:color="auto" w:fill="FFFFFF"/>
        <w:spacing w:before="0" w:beforeAutospacing="0" w:after="0" w:afterAutospacing="0" w:line="360" w:lineRule="auto"/>
        <w:ind w:firstLine="708"/>
        <w:jc w:val="both"/>
        <w:rPr>
          <w:sz w:val="28"/>
          <w:szCs w:val="28"/>
          <w:lang w:val="uk-UA"/>
        </w:rPr>
      </w:pPr>
      <w:r w:rsidRPr="006E71E2">
        <w:rPr>
          <w:i/>
          <w:sz w:val="28"/>
          <w:szCs w:val="28"/>
          <w:lang w:val="uk-UA"/>
        </w:rPr>
        <w:t>Коагуляція:</w:t>
      </w:r>
      <w:r w:rsidRPr="006E71E2">
        <w:rPr>
          <w:sz w:val="28"/>
          <w:szCs w:val="28"/>
          <w:lang w:val="uk-UA"/>
        </w:rPr>
        <w:t xml:space="preserve"> оскільки більшість фізичних методів фільтрації не здатні видаляти менші тверді частинки, метод коагуляції використовується до процесу фільтрації, щоб об'єднати більш дрібні частинки разом, щоб збільшити їх розмір (рис. 5). У міру збільшення розміру частинок ефективність під час вищезгаданих процесів фільтрації зростає. Таке явище, що включає коагуляцію дрібних частинок в дрібні пластівці, відомо як флокуляція. Флокули осідають швидше і можуть бути легко видалені.</w:t>
      </w:r>
    </w:p>
    <w:p w:rsidR="003E322C" w:rsidRPr="006E71E2" w:rsidRDefault="003E322C" w:rsidP="003E322C">
      <w:pPr>
        <w:pStyle w:val="af"/>
        <w:shd w:val="clear" w:color="auto" w:fill="FFFFFF"/>
        <w:spacing w:before="0" w:beforeAutospacing="0" w:after="0" w:afterAutospacing="0" w:line="360" w:lineRule="auto"/>
        <w:ind w:firstLine="708"/>
        <w:jc w:val="both"/>
        <w:rPr>
          <w:lang w:val="uk-UA"/>
        </w:rPr>
      </w:pPr>
    </w:p>
    <w:p w:rsidR="00DA46D5" w:rsidRPr="006E71E2" w:rsidRDefault="003E322C" w:rsidP="003E322C">
      <w:pPr>
        <w:spacing w:line="360" w:lineRule="auto"/>
        <w:jc w:val="center"/>
        <w:rPr>
          <w:sz w:val="28"/>
          <w:szCs w:val="28"/>
        </w:rPr>
      </w:pPr>
      <w:r w:rsidRPr="006E71E2">
        <w:rPr>
          <w:noProof/>
          <w:lang w:val="ru-RU" w:eastAsia="ru-RU" w:bidi="ar-SA"/>
        </w:rPr>
        <w:drawing>
          <wp:inline distT="0" distB="0" distL="0" distR="0" wp14:anchorId="5C323D89" wp14:editId="0E6F8A3D">
            <wp:extent cx="4991100" cy="2070100"/>
            <wp:effectExtent l="19050" t="0" r="0" b="0"/>
            <wp:docPr id="6" name="Рисунок 38" descr="Система коагуляции балластной воды">
              <a:hlinkClick xmlns:a="http://schemas.openxmlformats.org/drawingml/2006/main" r:id="rId38"/>
            </wp:docPr>
            <wp:cNvGraphicFramePr/>
            <a:graphic xmlns:a="http://schemas.openxmlformats.org/drawingml/2006/main">
              <a:graphicData uri="http://schemas.openxmlformats.org/drawingml/2006/picture">
                <pic:pic xmlns:pic="http://schemas.openxmlformats.org/drawingml/2006/picture">
                  <pic:nvPicPr>
                    <pic:cNvPr id="6" name="Рисунок 38" descr="Система коагуляции балластной воды">
                      <a:hlinkClick r:id="rId38"/>
                    </pic:cNvPr>
                    <pic:cNvPicPr/>
                  </pic:nvPicPr>
                  <pic:blipFill>
                    <a:blip r:embed="rId39" cstate="print">
                      <a:extLst>
                        <a:ext uri="{BEBA8EAE-BF5A-486C-A8C5-ECC9F3942E4B}">
                          <a14:imgProps xmlns:a14="http://schemas.microsoft.com/office/drawing/2010/main">
                            <a14:imgLayer r:embed="rId40">
                              <a14:imgEffect>
                                <a14:sharpenSoften amount="25000"/>
                              </a14:imgEffect>
                            </a14:imgLayer>
                          </a14:imgProps>
                        </a:ext>
                      </a:extLst>
                    </a:blip>
                    <a:srcRect/>
                    <a:stretch>
                      <a:fillRect/>
                    </a:stretch>
                  </pic:blipFill>
                  <pic:spPr bwMode="auto">
                    <a:xfrm>
                      <a:off x="0" y="0"/>
                      <a:ext cx="4995246" cy="2071820"/>
                    </a:xfrm>
                    <a:prstGeom prst="rect">
                      <a:avLst/>
                    </a:prstGeom>
                    <a:noFill/>
                    <a:ln w="9525">
                      <a:noFill/>
                      <a:miter lim="800000"/>
                      <a:headEnd/>
                      <a:tailEnd/>
                    </a:ln>
                  </pic:spPr>
                </pic:pic>
              </a:graphicData>
            </a:graphic>
          </wp:inline>
        </w:drawing>
      </w:r>
    </w:p>
    <w:p w:rsidR="003E322C" w:rsidRPr="006E71E2" w:rsidRDefault="003E322C" w:rsidP="003E322C">
      <w:pPr>
        <w:pStyle w:val="wp-caption-text"/>
        <w:shd w:val="clear" w:color="auto" w:fill="FFFFFF"/>
        <w:spacing w:before="0" w:beforeAutospacing="0" w:after="0" w:afterAutospacing="0" w:line="360" w:lineRule="auto"/>
        <w:jc w:val="center"/>
        <w:rPr>
          <w:sz w:val="28"/>
          <w:szCs w:val="28"/>
          <w:lang w:val="uk-UA"/>
        </w:rPr>
      </w:pPr>
      <w:r w:rsidRPr="006E71E2">
        <w:rPr>
          <w:sz w:val="28"/>
          <w:szCs w:val="28"/>
          <w:lang w:val="uk-UA"/>
        </w:rPr>
        <w:t>Рисунок 5 - Система коагуляції баластної води</w:t>
      </w:r>
    </w:p>
    <w:p w:rsidR="003E322C" w:rsidRPr="006E71E2" w:rsidRDefault="003E322C" w:rsidP="003E322C">
      <w:pPr>
        <w:pStyle w:val="af"/>
        <w:shd w:val="clear" w:color="auto" w:fill="FFFFFF"/>
        <w:spacing w:before="0" w:beforeAutospacing="0" w:after="0" w:afterAutospacing="0" w:line="360" w:lineRule="auto"/>
        <w:jc w:val="both"/>
        <w:rPr>
          <w:sz w:val="28"/>
          <w:szCs w:val="28"/>
          <w:lang w:val="uk-UA"/>
        </w:rPr>
      </w:pPr>
    </w:p>
    <w:p w:rsidR="003E322C" w:rsidRPr="006E71E2" w:rsidRDefault="003E322C" w:rsidP="003E322C">
      <w:pPr>
        <w:pStyle w:val="af"/>
        <w:shd w:val="clear" w:color="auto" w:fill="FFFFFF"/>
        <w:spacing w:before="0" w:beforeAutospacing="0" w:after="0" w:afterAutospacing="0" w:line="360" w:lineRule="auto"/>
        <w:ind w:firstLine="708"/>
        <w:jc w:val="both"/>
        <w:rPr>
          <w:sz w:val="28"/>
          <w:szCs w:val="28"/>
          <w:lang w:val="uk-UA"/>
        </w:rPr>
      </w:pPr>
      <w:proofErr w:type="spellStart"/>
      <w:r w:rsidRPr="006E71E2">
        <w:rPr>
          <w:i/>
          <w:sz w:val="28"/>
          <w:szCs w:val="28"/>
          <w:lang w:val="uk-UA"/>
        </w:rPr>
        <w:t>Медіафільтри</w:t>
      </w:r>
      <w:proofErr w:type="spellEnd"/>
      <w:r w:rsidRPr="006E71E2">
        <w:rPr>
          <w:i/>
          <w:sz w:val="28"/>
          <w:szCs w:val="28"/>
          <w:lang w:val="uk-UA"/>
        </w:rPr>
        <w:t>:</w:t>
      </w:r>
      <w:r w:rsidRPr="006E71E2">
        <w:rPr>
          <w:sz w:val="28"/>
          <w:szCs w:val="28"/>
          <w:lang w:val="uk-UA"/>
        </w:rPr>
        <w:t xml:space="preserve"> для фільтрації частинок меншого розміру також можна використовувати фізичні системи очищення водяного баласту зі серединними фільтрами. Було виявлено, що стискаючі фільтри для середовища (</w:t>
      </w:r>
      <w:proofErr w:type="spellStart"/>
      <w:r w:rsidRPr="006E71E2">
        <w:rPr>
          <w:i/>
          <w:sz w:val="28"/>
          <w:szCs w:val="28"/>
          <w:lang w:val="uk-UA"/>
        </w:rPr>
        <w:t>Crumb</w:t>
      </w:r>
      <w:proofErr w:type="spellEnd"/>
      <w:r w:rsidRPr="006E71E2">
        <w:rPr>
          <w:i/>
          <w:sz w:val="28"/>
          <w:szCs w:val="28"/>
          <w:lang w:val="uk-UA"/>
        </w:rPr>
        <w:t xml:space="preserve"> </w:t>
      </w:r>
      <w:proofErr w:type="spellStart"/>
      <w:r w:rsidRPr="006E71E2">
        <w:rPr>
          <w:i/>
          <w:sz w:val="28"/>
          <w:szCs w:val="28"/>
          <w:lang w:val="uk-UA"/>
        </w:rPr>
        <w:t>rubber</w:t>
      </w:r>
      <w:proofErr w:type="spellEnd"/>
      <w:r w:rsidRPr="006E71E2">
        <w:rPr>
          <w:sz w:val="28"/>
          <w:szCs w:val="28"/>
          <w:lang w:val="uk-UA"/>
        </w:rPr>
        <w:t xml:space="preserve">) більш підходять для використання на суднах через їх компактні розміри </w:t>
      </w:r>
      <w:r w:rsidRPr="006E71E2">
        <w:rPr>
          <w:sz w:val="28"/>
          <w:szCs w:val="28"/>
          <w:lang w:val="uk-UA"/>
        </w:rPr>
        <w:lastRenderedPageBreak/>
        <w:t>і меншу щільність в порівнянні зі звичайними гранульованими системами фільтрації.</w:t>
      </w:r>
    </w:p>
    <w:p w:rsidR="003E322C" w:rsidRPr="006E71E2" w:rsidRDefault="003E322C" w:rsidP="003E322C">
      <w:pPr>
        <w:pStyle w:val="af"/>
        <w:shd w:val="clear" w:color="auto" w:fill="FFFFFF"/>
        <w:spacing w:before="0" w:beforeAutospacing="0" w:after="0" w:afterAutospacing="0" w:line="360" w:lineRule="auto"/>
        <w:ind w:firstLine="708"/>
        <w:jc w:val="both"/>
        <w:rPr>
          <w:i/>
          <w:sz w:val="28"/>
          <w:szCs w:val="28"/>
          <w:lang w:val="uk-UA"/>
        </w:rPr>
      </w:pPr>
      <w:r w:rsidRPr="006E71E2">
        <w:rPr>
          <w:sz w:val="28"/>
          <w:szCs w:val="28"/>
          <w:lang w:val="uk-UA"/>
        </w:rPr>
        <w:t xml:space="preserve">1.4.1.2 </w:t>
      </w:r>
      <w:r w:rsidRPr="006E71E2">
        <w:rPr>
          <w:i/>
          <w:sz w:val="28"/>
          <w:szCs w:val="28"/>
          <w:lang w:val="uk-UA"/>
        </w:rPr>
        <w:t xml:space="preserve">Обробка магнітним полем </w:t>
      </w:r>
      <w:r w:rsidRPr="006E71E2">
        <w:rPr>
          <w:sz w:val="28"/>
          <w:szCs w:val="28"/>
        </w:rPr>
        <w:t>[</w:t>
      </w:r>
      <w:r w:rsidR="00162767" w:rsidRPr="006E71E2">
        <w:rPr>
          <w:sz w:val="28"/>
          <w:szCs w:val="28"/>
          <w:lang w:val="uk-UA"/>
        </w:rPr>
        <w:t>32-34</w:t>
      </w:r>
      <w:r w:rsidRPr="006E71E2">
        <w:rPr>
          <w:sz w:val="28"/>
          <w:szCs w:val="28"/>
        </w:rPr>
        <w:t>]:</w:t>
      </w:r>
    </w:p>
    <w:p w:rsidR="00F34A49" w:rsidRPr="006E71E2" w:rsidRDefault="003E322C" w:rsidP="003E322C">
      <w:pPr>
        <w:pStyle w:val="af"/>
        <w:shd w:val="clear" w:color="auto" w:fill="FFFFFF"/>
        <w:spacing w:before="0" w:beforeAutospacing="0" w:after="0" w:afterAutospacing="0" w:line="360" w:lineRule="auto"/>
        <w:ind w:firstLine="708"/>
        <w:jc w:val="both"/>
        <w:rPr>
          <w:sz w:val="28"/>
          <w:szCs w:val="28"/>
          <w:lang w:val="uk-UA"/>
        </w:rPr>
      </w:pPr>
      <w:r w:rsidRPr="006E71E2">
        <w:rPr>
          <w:sz w:val="28"/>
          <w:szCs w:val="28"/>
          <w:lang w:val="uk-UA"/>
        </w:rPr>
        <w:t xml:space="preserve">Для обробки магнітним полем використовується технологія коагуляції. Магнітний порошок змішують з коагулянтами і додають до баластної води. Це призводить до утворення магнітних пластівців, які включають морські організми. Магнітні диски використовуються для видалення цих магнітних зграй від води. </w:t>
      </w:r>
    </w:p>
    <w:p w:rsidR="003E322C" w:rsidRPr="006E71E2" w:rsidRDefault="003E322C" w:rsidP="003E322C">
      <w:pPr>
        <w:pStyle w:val="af"/>
        <w:shd w:val="clear" w:color="auto" w:fill="FFFFFF"/>
        <w:spacing w:before="0" w:beforeAutospacing="0" w:after="0" w:afterAutospacing="0" w:line="360" w:lineRule="auto"/>
        <w:ind w:firstLine="708"/>
        <w:rPr>
          <w:sz w:val="28"/>
          <w:szCs w:val="28"/>
          <w:lang w:val="uk-UA"/>
        </w:rPr>
      </w:pPr>
      <w:r w:rsidRPr="006E71E2">
        <w:rPr>
          <w:sz w:val="28"/>
          <w:szCs w:val="28"/>
          <w:lang w:val="uk-UA"/>
        </w:rPr>
        <w:t>1.4.1.3</w:t>
      </w:r>
      <w:r w:rsidR="002D32DA" w:rsidRPr="006E71E2">
        <w:rPr>
          <w:sz w:val="28"/>
          <w:szCs w:val="28"/>
          <w:lang w:val="uk-UA"/>
        </w:rPr>
        <w:t xml:space="preserve"> </w:t>
      </w:r>
      <w:r w:rsidRPr="006E71E2">
        <w:rPr>
          <w:i/>
          <w:sz w:val="28"/>
          <w:szCs w:val="28"/>
          <w:lang w:val="uk-UA"/>
        </w:rPr>
        <w:t>Хімічна дезінфекція</w:t>
      </w:r>
      <w:r w:rsidRPr="006E71E2">
        <w:rPr>
          <w:sz w:val="28"/>
          <w:szCs w:val="28"/>
          <w:lang w:val="uk-UA"/>
        </w:rPr>
        <w:t xml:space="preserve"> (окисні та неокисні біоциди). </w:t>
      </w:r>
    </w:p>
    <w:p w:rsidR="003E322C" w:rsidRPr="006E71E2" w:rsidRDefault="003E322C" w:rsidP="003E322C">
      <w:pPr>
        <w:pStyle w:val="af"/>
        <w:shd w:val="clear" w:color="auto" w:fill="FFFFFF"/>
        <w:spacing w:before="0" w:beforeAutospacing="0" w:after="0" w:afterAutospacing="0" w:line="360" w:lineRule="auto"/>
        <w:ind w:firstLine="708"/>
        <w:jc w:val="both"/>
        <w:rPr>
          <w:sz w:val="28"/>
          <w:szCs w:val="28"/>
          <w:lang w:val="uk-UA"/>
        </w:rPr>
      </w:pPr>
      <w:r w:rsidRPr="006E71E2">
        <w:rPr>
          <w:sz w:val="28"/>
          <w:szCs w:val="28"/>
          <w:lang w:val="uk-UA"/>
        </w:rPr>
        <w:t xml:space="preserve">Біоциди є дезінфікуючими засобами, які були протестовані для потенційного видалення </w:t>
      </w:r>
      <w:proofErr w:type="spellStart"/>
      <w:r w:rsidRPr="006E71E2">
        <w:rPr>
          <w:sz w:val="28"/>
          <w:szCs w:val="28"/>
          <w:lang w:val="uk-UA"/>
        </w:rPr>
        <w:t>інвазивних</w:t>
      </w:r>
      <w:proofErr w:type="spellEnd"/>
      <w:r w:rsidRPr="006E71E2">
        <w:rPr>
          <w:sz w:val="28"/>
          <w:szCs w:val="28"/>
          <w:lang w:val="uk-UA"/>
        </w:rPr>
        <w:t xml:space="preserve"> організмів з баластної води. Біоциди видаляють або </w:t>
      </w:r>
      <w:proofErr w:type="spellStart"/>
      <w:r w:rsidRPr="006E71E2">
        <w:rPr>
          <w:sz w:val="28"/>
          <w:szCs w:val="28"/>
          <w:lang w:val="uk-UA"/>
        </w:rPr>
        <w:t>інактивують</w:t>
      </w:r>
      <w:proofErr w:type="spellEnd"/>
      <w:r w:rsidRPr="006E71E2">
        <w:rPr>
          <w:sz w:val="28"/>
          <w:szCs w:val="28"/>
          <w:lang w:val="uk-UA"/>
        </w:rPr>
        <w:t xml:space="preserve"> морські організми з баластної воді. Однак слід зазначити, що біоциди, які використовуються для цілей дезінфекції баластних вод, повинні бути ефективними для морських організмів, а також легко розкладатися або видалятися, щоб запобігти скидання зливний води в природі.</w:t>
      </w:r>
    </w:p>
    <w:p w:rsidR="003E322C" w:rsidRPr="006E71E2" w:rsidRDefault="003E322C" w:rsidP="003E322C">
      <w:pPr>
        <w:pStyle w:val="af"/>
        <w:shd w:val="clear" w:color="auto" w:fill="FFFFFF"/>
        <w:spacing w:before="0" w:beforeAutospacing="0" w:after="0" w:afterAutospacing="0" w:line="360" w:lineRule="auto"/>
        <w:jc w:val="both"/>
        <w:rPr>
          <w:sz w:val="28"/>
          <w:szCs w:val="28"/>
          <w:lang w:val="uk-UA"/>
        </w:rPr>
      </w:pPr>
      <w:r w:rsidRPr="006E71E2">
        <w:rPr>
          <w:sz w:val="28"/>
          <w:szCs w:val="28"/>
          <w:lang w:val="uk-UA"/>
        </w:rPr>
        <w:t>На основі їх функцій біоциди в основному діляться на два типи: окисні та неокисні.</w:t>
      </w:r>
    </w:p>
    <w:p w:rsidR="003E322C" w:rsidRPr="006E71E2" w:rsidRDefault="003E322C" w:rsidP="003E322C">
      <w:pPr>
        <w:pStyle w:val="af"/>
        <w:shd w:val="clear" w:color="auto" w:fill="FFFFFF"/>
        <w:spacing w:before="0" w:beforeAutospacing="0" w:after="0" w:afterAutospacing="0" w:line="360" w:lineRule="auto"/>
        <w:ind w:firstLine="708"/>
        <w:jc w:val="both"/>
        <w:rPr>
          <w:sz w:val="28"/>
          <w:szCs w:val="28"/>
          <w:lang w:val="uk-UA"/>
        </w:rPr>
      </w:pPr>
      <w:r w:rsidRPr="006E71E2">
        <w:rPr>
          <w:sz w:val="28"/>
          <w:szCs w:val="28"/>
          <w:u w:val="single"/>
          <w:lang w:val="uk-UA"/>
        </w:rPr>
        <w:t>Окисні біоциди:</w:t>
      </w:r>
      <w:r w:rsidRPr="006E71E2">
        <w:rPr>
          <w:sz w:val="28"/>
          <w:szCs w:val="28"/>
          <w:lang w:val="uk-UA"/>
        </w:rPr>
        <w:t xml:space="preserve"> Окисними біоцидами є загальні дезінфікуючі засоби, такі як хлор, бром і йод, що використовуються для інактивації організмів в баластної воді. Цей тип дезінфікуючих засобів діє шляхом руйнування органічних структур мікроорганізмів, таких як клітинна мембрана або нуклеїнові кислоти.</w:t>
      </w:r>
    </w:p>
    <w:p w:rsidR="003E322C" w:rsidRPr="006E71E2" w:rsidRDefault="003E322C" w:rsidP="003E322C">
      <w:pPr>
        <w:pStyle w:val="af"/>
        <w:shd w:val="clear" w:color="auto" w:fill="FFFFFF"/>
        <w:spacing w:before="0" w:beforeAutospacing="0" w:after="0" w:afterAutospacing="0" w:line="360" w:lineRule="auto"/>
        <w:ind w:firstLine="708"/>
        <w:jc w:val="both"/>
        <w:rPr>
          <w:sz w:val="28"/>
          <w:szCs w:val="28"/>
          <w:lang w:val="uk-UA"/>
        </w:rPr>
      </w:pPr>
      <w:r w:rsidRPr="006E71E2">
        <w:rPr>
          <w:sz w:val="28"/>
          <w:szCs w:val="28"/>
          <w:u w:val="single"/>
          <w:lang w:val="uk-UA"/>
        </w:rPr>
        <w:t>Неокисні біоциди:</w:t>
      </w:r>
      <w:r w:rsidRPr="006E71E2">
        <w:rPr>
          <w:sz w:val="28"/>
          <w:szCs w:val="28"/>
          <w:lang w:val="uk-UA"/>
        </w:rPr>
        <w:t xml:space="preserve"> неокисні біоциди є типом дезінфікуючих засобів, які при використанні перешкоджають репродуктивним, нервовим або метаболічним функціям організмів.</w:t>
      </w:r>
    </w:p>
    <w:p w:rsidR="003E322C" w:rsidRPr="006E71E2" w:rsidRDefault="003E322C" w:rsidP="003E322C">
      <w:pPr>
        <w:pStyle w:val="af"/>
        <w:shd w:val="clear" w:color="auto" w:fill="FFFFFF"/>
        <w:spacing w:before="0" w:beforeAutospacing="0" w:after="0" w:afterAutospacing="0" w:line="360" w:lineRule="auto"/>
        <w:jc w:val="both"/>
        <w:rPr>
          <w:sz w:val="28"/>
          <w:szCs w:val="28"/>
          <w:lang w:val="uk-UA"/>
        </w:rPr>
      </w:pPr>
      <w:r w:rsidRPr="006E71E2">
        <w:rPr>
          <w:sz w:val="28"/>
          <w:szCs w:val="28"/>
          <w:lang w:val="uk-UA"/>
        </w:rPr>
        <w:t>Деякі з процесів, що використовують окисні біоциди  використовуються на борту суден:</w:t>
      </w:r>
    </w:p>
    <w:p w:rsidR="003E322C" w:rsidRPr="006E71E2" w:rsidRDefault="003E322C" w:rsidP="003E322C">
      <w:pPr>
        <w:pStyle w:val="af"/>
        <w:shd w:val="clear" w:color="auto" w:fill="FFFFFF"/>
        <w:spacing w:before="0" w:beforeAutospacing="0" w:after="0" w:afterAutospacing="0" w:line="360" w:lineRule="auto"/>
        <w:ind w:firstLine="708"/>
        <w:jc w:val="both"/>
        <w:rPr>
          <w:sz w:val="28"/>
          <w:szCs w:val="28"/>
          <w:lang w:val="uk-UA"/>
        </w:rPr>
      </w:pPr>
      <w:r w:rsidRPr="006E71E2">
        <w:rPr>
          <w:sz w:val="28"/>
          <w:szCs w:val="28"/>
          <w:lang w:val="uk-UA"/>
        </w:rPr>
        <w:t>Хлорування - хлор розбавляється водою для знищення мікроорганізмів.</w:t>
      </w:r>
    </w:p>
    <w:p w:rsidR="003E322C" w:rsidRPr="006E71E2" w:rsidRDefault="003E322C" w:rsidP="003E322C">
      <w:pPr>
        <w:pStyle w:val="af"/>
        <w:shd w:val="clear" w:color="auto" w:fill="FFFFFF"/>
        <w:spacing w:before="0" w:beforeAutospacing="0" w:after="0" w:afterAutospacing="0" w:line="360" w:lineRule="auto"/>
        <w:ind w:firstLine="708"/>
        <w:jc w:val="both"/>
        <w:rPr>
          <w:sz w:val="28"/>
          <w:szCs w:val="28"/>
          <w:lang w:val="uk-UA"/>
        </w:rPr>
      </w:pPr>
      <w:r w:rsidRPr="006E71E2">
        <w:rPr>
          <w:sz w:val="28"/>
          <w:szCs w:val="28"/>
          <w:lang w:val="uk-UA"/>
        </w:rPr>
        <w:lastRenderedPageBreak/>
        <w:t>Озонування - газ озону барботують в баластну воду з використанням генератора озону. Озоновий газ розкладається і реагує з іншими хімічними речовинами, щоб вбити організми в воді.</w:t>
      </w:r>
    </w:p>
    <w:p w:rsidR="003E322C" w:rsidRPr="006E71E2" w:rsidRDefault="003E322C" w:rsidP="003E322C">
      <w:pPr>
        <w:pStyle w:val="af"/>
        <w:shd w:val="clear" w:color="auto" w:fill="FFFFFF"/>
        <w:spacing w:before="0" w:beforeAutospacing="0" w:after="0" w:afterAutospacing="0" w:line="360" w:lineRule="auto"/>
        <w:ind w:firstLine="708"/>
        <w:jc w:val="both"/>
        <w:rPr>
          <w:sz w:val="28"/>
          <w:szCs w:val="28"/>
          <w:lang w:val="uk-UA"/>
        </w:rPr>
      </w:pPr>
      <w:r w:rsidRPr="006E71E2">
        <w:rPr>
          <w:sz w:val="28"/>
          <w:szCs w:val="28"/>
          <w:lang w:val="uk-UA"/>
        </w:rPr>
        <w:t xml:space="preserve">Інші окисні біоциди, такі як діоксид хлору, </w:t>
      </w:r>
      <w:proofErr w:type="spellStart"/>
      <w:r w:rsidRPr="006E71E2">
        <w:rPr>
          <w:sz w:val="28"/>
          <w:szCs w:val="28"/>
          <w:lang w:val="uk-UA"/>
        </w:rPr>
        <w:t>перуксусна</w:t>
      </w:r>
      <w:proofErr w:type="spellEnd"/>
      <w:r w:rsidRPr="006E71E2">
        <w:rPr>
          <w:sz w:val="28"/>
          <w:szCs w:val="28"/>
          <w:lang w:val="uk-UA"/>
        </w:rPr>
        <w:t xml:space="preserve"> кислота і перекис водню, також використовуються для знищення організмів в баластній воді.</w:t>
      </w:r>
    </w:p>
    <w:p w:rsidR="003E322C" w:rsidRPr="006E71E2" w:rsidRDefault="003E322C" w:rsidP="003E322C">
      <w:pPr>
        <w:pStyle w:val="af"/>
        <w:shd w:val="clear" w:color="auto" w:fill="FFFFFF"/>
        <w:spacing w:before="0" w:beforeAutospacing="0" w:after="0" w:afterAutospacing="0" w:line="360" w:lineRule="auto"/>
        <w:ind w:firstLine="708"/>
        <w:jc w:val="both"/>
        <w:rPr>
          <w:sz w:val="28"/>
          <w:szCs w:val="28"/>
          <w:lang w:val="uk-UA"/>
        </w:rPr>
      </w:pPr>
      <w:r w:rsidRPr="006E71E2">
        <w:rPr>
          <w:sz w:val="28"/>
          <w:szCs w:val="28"/>
          <w:lang w:val="uk-UA"/>
        </w:rPr>
        <w:t xml:space="preserve">Хоча на ринку існує кілька неокисних біоцидів, тільки мало хто, такі як </w:t>
      </w:r>
      <w:proofErr w:type="spellStart"/>
      <w:r w:rsidRPr="006E71E2">
        <w:rPr>
          <w:sz w:val="28"/>
          <w:szCs w:val="28"/>
          <w:lang w:val="uk-UA"/>
        </w:rPr>
        <w:t>Menadione</w:t>
      </w:r>
      <w:proofErr w:type="spellEnd"/>
      <w:r w:rsidRPr="006E71E2">
        <w:rPr>
          <w:sz w:val="28"/>
          <w:szCs w:val="28"/>
          <w:lang w:val="uk-UA"/>
        </w:rPr>
        <w:t xml:space="preserve"> / </w:t>
      </w:r>
      <w:proofErr w:type="spellStart"/>
      <w:r w:rsidRPr="006E71E2">
        <w:rPr>
          <w:sz w:val="28"/>
          <w:szCs w:val="28"/>
          <w:lang w:val="uk-UA"/>
        </w:rPr>
        <w:t>Vitamin</w:t>
      </w:r>
      <w:proofErr w:type="spellEnd"/>
      <w:r w:rsidRPr="006E71E2">
        <w:rPr>
          <w:sz w:val="28"/>
          <w:szCs w:val="28"/>
          <w:lang w:val="uk-UA"/>
        </w:rPr>
        <w:t xml:space="preserve"> K, використовуються в системі очищення баластних вод, оскільки вони, як правило, виробляють токсичні побічні продукти. </w:t>
      </w:r>
    </w:p>
    <w:p w:rsidR="003E322C" w:rsidRPr="006E71E2" w:rsidRDefault="003E322C" w:rsidP="003E322C">
      <w:pPr>
        <w:pStyle w:val="af"/>
        <w:shd w:val="clear" w:color="auto" w:fill="FFFFFF"/>
        <w:spacing w:before="0" w:beforeAutospacing="0" w:after="0" w:afterAutospacing="0" w:line="360" w:lineRule="auto"/>
        <w:ind w:firstLine="708"/>
        <w:jc w:val="both"/>
        <w:rPr>
          <w:i/>
          <w:sz w:val="28"/>
          <w:szCs w:val="28"/>
          <w:lang w:val="uk-UA"/>
        </w:rPr>
      </w:pPr>
      <w:r w:rsidRPr="006E71E2">
        <w:rPr>
          <w:i/>
          <w:sz w:val="28"/>
          <w:szCs w:val="28"/>
          <w:lang w:val="uk-UA"/>
        </w:rPr>
        <w:t>1.4.1.4 Ультрафіолетовий метод очистки</w:t>
      </w:r>
    </w:p>
    <w:p w:rsidR="003E322C" w:rsidRPr="006E71E2" w:rsidRDefault="003E322C" w:rsidP="003E322C">
      <w:pPr>
        <w:pStyle w:val="af"/>
        <w:shd w:val="clear" w:color="auto" w:fill="FFFFFF"/>
        <w:spacing w:before="0" w:beforeAutospacing="0" w:after="0" w:afterAutospacing="0" w:line="360" w:lineRule="auto"/>
        <w:ind w:firstLine="708"/>
        <w:jc w:val="both"/>
        <w:rPr>
          <w:sz w:val="28"/>
          <w:szCs w:val="28"/>
        </w:rPr>
      </w:pPr>
      <w:r w:rsidRPr="006E71E2">
        <w:rPr>
          <w:sz w:val="28"/>
          <w:szCs w:val="28"/>
          <w:lang w:val="uk-UA"/>
        </w:rPr>
        <w:t>Ультрафіолетова система очищення баластових вод складається з УФ-ламп, які оточують камеру, через яку пропускається баластна вода (рис. 6). УФ-лампи (амальгамові лампи) виробляють ультрафіолетові промені, які впливають на ДНК організмів і роблять їх нешкідливими і запобігають їх розмноженню. Цей метод був успішно використаний в глобальному масштабі для цілей фільтрації води і ефективний проти широкого кола організмів.</w:t>
      </w:r>
    </w:p>
    <w:p w:rsidR="00F34A49" w:rsidRPr="006E71E2" w:rsidRDefault="003E322C" w:rsidP="00F34A49">
      <w:pPr>
        <w:shd w:val="clear" w:color="auto" w:fill="FFFFFF"/>
        <w:spacing w:line="360" w:lineRule="auto"/>
        <w:jc w:val="center"/>
        <w:rPr>
          <w:sz w:val="28"/>
          <w:szCs w:val="28"/>
          <w:lang w:val="ru-RU"/>
        </w:rPr>
      </w:pPr>
      <w:r w:rsidRPr="006E71E2">
        <w:rPr>
          <w:noProof/>
          <w:sz w:val="28"/>
          <w:szCs w:val="28"/>
          <w:lang w:val="ru-RU" w:eastAsia="ru-RU" w:bidi="ar-SA"/>
        </w:rPr>
        <w:drawing>
          <wp:inline distT="0" distB="0" distL="0" distR="0" wp14:anchorId="6816F4FD" wp14:editId="53C17BE7">
            <wp:extent cx="3930650" cy="2285528"/>
            <wp:effectExtent l="19050" t="0" r="0" b="0"/>
            <wp:docPr id="3" name="Рисунок 3" descr="УФ-система водяного балласта">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УФ-система водяного балласта">
                      <a:hlinkClick r:id="rId41"/>
                    </pic:cNvPr>
                    <pic:cNvPicPr>
                      <a:picLocks noChangeAspect="1" noChangeArrowheads="1"/>
                    </pic:cNvPicPr>
                  </pic:nvPicPr>
                  <pic:blipFill>
                    <a:blip r:embed="rId42">
                      <a:extLst>
                        <a:ext uri="{BEBA8EAE-BF5A-486C-A8C5-ECC9F3942E4B}">
                          <a14:imgProps xmlns:a14="http://schemas.microsoft.com/office/drawing/2010/main">
                            <a14:imgLayer r:embed="rId4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941918" cy="2292080"/>
                    </a:xfrm>
                    <a:prstGeom prst="rect">
                      <a:avLst/>
                    </a:prstGeom>
                    <a:noFill/>
                    <a:ln>
                      <a:noFill/>
                    </a:ln>
                  </pic:spPr>
                </pic:pic>
              </a:graphicData>
            </a:graphic>
          </wp:inline>
        </w:drawing>
      </w:r>
    </w:p>
    <w:p w:rsidR="00F34A49" w:rsidRPr="006E71E2" w:rsidRDefault="00F34A49" w:rsidP="00F34A49">
      <w:pPr>
        <w:shd w:val="clear" w:color="auto" w:fill="FFFFFF"/>
        <w:spacing w:line="360" w:lineRule="auto"/>
        <w:jc w:val="center"/>
        <w:rPr>
          <w:sz w:val="28"/>
          <w:szCs w:val="28"/>
          <w:lang w:val="ru-RU"/>
        </w:rPr>
      </w:pPr>
    </w:p>
    <w:p w:rsidR="003E322C" w:rsidRPr="006E71E2" w:rsidRDefault="003E322C" w:rsidP="003E322C">
      <w:pPr>
        <w:pStyle w:val="wp-caption-text"/>
        <w:shd w:val="clear" w:color="auto" w:fill="FFFFFF"/>
        <w:spacing w:before="0" w:beforeAutospacing="0" w:after="0" w:afterAutospacing="0" w:line="360" w:lineRule="auto"/>
        <w:jc w:val="center"/>
        <w:rPr>
          <w:sz w:val="28"/>
          <w:szCs w:val="28"/>
        </w:rPr>
      </w:pPr>
      <w:r w:rsidRPr="006E71E2">
        <w:rPr>
          <w:sz w:val="28"/>
          <w:szCs w:val="28"/>
          <w:lang w:val="uk-UA"/>
        </w:rPr>
        <w:t xml:space="preserve">Рисунок 6 </w:t>
      </w:r>
      <w:r w:rsidR="002D32DA" w:rsidRPr="006E71E2">
        <w:rPr>
          <w:sz w:val="28"/>
          <w:szCs w:val="28"/>
          <w:lang w:val="uk-UA"/>
        </w:rPr>
        <w:t xml:space="preserve">- </w:t>
      </w:r>
      <w:r w:rsidRPr="006E71E2">
        <w:rPr>
          <w:sz w:val="28"/>
          <w:szCs w:val="28"/>
          <w:lang w:val="uk-UA"/>
        </w:rPr>
        <w:t>Ультрафіолетовий метод очистки</w:t>
      </w:r>
    </w:p>
    <w:p w:rsidR="003E322C" w:rsidRPr="006E71E2" w:rsidRDefault="003E322C" w:rsidP="003E322C">
      <w:pPr>
        <w:pStyle w:val="af"/>
        <w:shd w:val="clear" w:color="auto" w:fill="FFFFFF"/>
        <w:spacing w:before="0" w:beforeAutospacing="0" w:after="0" w:afterAutospacing="0" w:line="360" w:lineRule="auto"/>
        <w:rPr>
          <w:sz w:val="28"/>
          <w:szCs w:val="28"/>
          <w:lang w:val="uk-UA"/>
        </w:rPr>
      </w:pPr>
    </w:p>
    <w:p w:rsidR="003E322C" w:rsidRPr="006E71E2" w:rsidRDefault="003E322C" w:rsidP="003E322C">
      <w:pPr>
        <w:pStyle w:val="af"/>
        <w:shd w:val="clear" w:color="auto" w:fill="FFFFFF"/>
        <w:spacing w:before="0" w:beforeAutospacing="0" w:after="0" w:afterAutospacing="0" w:line="360" w:lineRule="auto"/>
        <w:rPr>
          <w:i/>
          <w:sz w:val="28"/>
          <w:szCs w:val="28"/>
          <w:lang w:val="uk-UA"/>
        </w:rPr>
      </w:pPr>
      <w:r w:rsidRPr="006E71E2">
        <w:rPr>
          <w:rStyle w:val="af0"/>
          <w:sz w:val="28"/>
          <w:szCs w:val="28"/>
        </w:rPr>
        <w:t> </w:t>
      </w:r>
      <w:r w:rsidRPr="006E71E2">
        <w:rPr>
          <w:rStyle w:val="af0"/>
          <w:sz w:val="28"/>
          <w:szCs w:val="28"/>
          <w:lang w:val="uk-UA"/>
        </w:rPr>
        <w:tab/>
      </w:r>
      <w:r w:rsidRPr="006E71E2">
        <w:rPr>
          <w:i/>
          <w:sz w:val="28"/>
          <w:szCs w:val="28"/>
          <w:lang w:val="uk-UA"/>
        </w:rPr>
        <w:t xml:space="preserve">1.4.1.5 </w:t>
      </w:r>
      <w:proofErr w:type="spellStart"/>
      <w:r w:rsidRPr="006E71E2">
        <w:rPr>
          <w:rStyle w:val="af0"/>
          <w:b w:val="0"/>
          <w:i/>
          <w:sz w:val="28"/>
          <w:szCs w:val="28"/>
        </w:rPr>
        <w:t>Дезагрегац</w:t>
      </w:r>
      <w:proofErr w:type="spellEnd"/>
      <w:r w:rsidRPr="006E71E2">
        <w:rPr>
          <w:rStyle w:val="af0"/>
          <w:b w:val="0"/>
          <w:i/>
          <w:sz w:val="28"/>
          <w:szCs w:val="28"/>
          <w:lang w:val="uk-UA"/>
        </w:rPr>
        <w:t>і</w:t>
      </w:r>
      <w:r w:rsidRPr="006E71E2">
        <w:rPr>
          <w:rStyle w:val="af0"/>
          <w:b w:val="0"/>
          <w:i/>
          <w:sz w:val="28"/>
          <w:szCs w:val="28"/>
        </w:rPr>
        <w:t>я</w:t>
      </w:r>
    </w:p>
    <w:p w:rsidR="003E322C" w:rsidRPr="006E71E2" w:rsidRDefault="003E322C" w:rsidP="003E322C">
      <w:pPr>
        <w:pStyle w:val="af"/>
        <w:shd w:val="clear" w:color="auto" w:fill="FFFFFF"/>
        <w:spacing w:before="0" w:beforeAutospacing="0" w:after="0" w:afterAutospacing="0" w:line="360" w:lineRule="auto"/>
        <w:ind w:firstLine="708"/>
        <w:jc w:val="both"/>
        <w:rPr>
          <w:sz w:val="28"/>
          <w:szCs w:val="28"/>
          <w:lang w:val="uk-UA"/>
        </w:rPr>
      </w:pPr>
      <w:r w:rsidRPr="006E71E2">
        <w:rPr>
          <w:sz w:val="28"/>
          <w:szCs w:val="28"/>
          <w:lang w:val="uk-UA"/>
        </w:rPr>
        <w:t xml:space="preserve">Як випливає з назви, метод </w:t>
      </w:r>
      <w:proofErr w:type="spellStart"/>
      <w:r w:rsidRPr="006E71E2">
        <w:rPr>
          <w:sz w:val="28"/>
          <w:szCs w:val="28"/>
          <w:lang w:val="uk-UA"/>
        </w:rPr>
        <w:t>дезагрегації</w:t>
      </w:r>
      <w:proofErr w:type="spellEnd"/>
      <w:r w:rsidRPr="006E71E2">
        <w:rPr>
          <w:sz w:val="28"/>
          <w:szCs w:val="28"/>
          <w:lang w:val="uk-UA"/>
        </w:rPr>
        <w:t xml:space="preserve"> баласту включає очищення / видалення кисню з баластних резервуарів для води, щоб посилити організм. </w:t>
      </w:r>
      <w:r w:rsidRPr="006E71E2">
        <w:rPr>
          <w:sz w:val="28"/>
          <w:szCs w:val="28"/>
          <w:lang w:val="uk-UA"/>
        </w:rPr>
        <w:lastRenderedPageBreak/>
        <w:t>Зазвичай це робиться шляхом уприскування азоту або будь-якого іншого інертного газу в простір над рівнем води в баластних резервуарах.</w:t>
      </w:r>
    </w:p>
    <w:p w:rsidR="003E322C" w:rsidRPr="006E71E2" w:rsidRDefault="003E322C" w:rsidP="003E322C">
      <w:pPr>
        <w:pStyle w:val="af"/>
        <w:shd w:val="clear" w:color="auto" w:fill="FFFFFF"/>
        <w:spacing w:before="0" w:beforeAutospacing="0" w:after="0" w:afterAutospacing="0" w:line="360" w:lineRule="auto"/>
        <w:ind w:firstLine="708"/>
        <w:jc w:val="both"/>
        <w:rPr>
          <w:sz w:val="28"/>
          <w:szCs w:val="28"/>
          <w:lang w:val="uk-UA"/>
        </w:rPr>
      </w:pPr>
      <w:r w:rsidRPr="006E71E2">
        <w:rPr>
          <w:sz w:val="28"/>
          <w:szCs w:val="28"/>
          <w:lang w:val="uk-UA"/>
        </w:rPr>
        <w:t xml:space="preserve">Для інертного газу зазвичай потрібно приблизно 2-4 дня для інактивації організмів. Таким чином, цей метод зазвичай не підходить для судів з коротким часом проходження. Більш того, такі типи систем можуть використовуватися на судах з абсолютно герметичними баластними резервуарами. </w:t>
      </w:r>
    </w:p>
    <w:p w:rsidR="003E322C" w:rsidRPr="006E71E2" w:rsidRDefault="003E322C" w:rsidP="003E322C">
      <w:pPr>
        <w:pStyle w:val="af"/>
        <w:shd w:val="clear" w:color="auto" w:fill="FFFFFF"/>
        <w:spacing w:before="0" w:beforeAutospacing="0" w:after="0" w:afterAutospacing="0" w:line="360" w:lineRule="auto"/>
        <w:ind w:firstLine="708"/>
        <w:rPr>
          <w:i/>
          <w:sz w:val="28"/>
          <w:szCs w:val="28"/>
          <w:lang w:val="uk-UA"/>
        </w:rPr>
      </w:pPr>
      <w:r w:rsidRPr="006E71E2">
        <w:rPr>
          <w:i/>
          <w:sz w:val="28"/>
          <w:szCs w:val="28"/>
          <w:lang w:val="uk-UA"/>
        </w:rPr>
        <w:t>1.4.1.6 Термічна обробка</w:t>
      </w:r>
    </w:p>
    <w:p w:rsidR="003E322C" w:rsidRPr="006E71E2" w:rsidRDefault="003E322C" w:rsidP="003E322C">
      <w:pPr>
        <w:pStyle w:val="af"/>
        <w:shd w:val="clear" w:color="auto" w:fill="FFFFFF"/>
        <w:spacing w:before="0" w:beforeAutospacing="0" w:after="0" w:afterAutospacing="0" w:line="360" w:lineRule="auto"/>
        <w:ind w:firstLine="708"/>
        <w:jc w:val="both"/>
        <w:rPr>
          <w:sz w:val="28"/>
          <w:szCs w:val="28"/>
          <w:lang w:val="uk-UA"/>
        </w:rPr>
      </w:pPr>
      <w:r w:rsidRPr="006E71E2">
        <w:rPr>
          <w:sz w:val="28"/>
          <w:szCs w:val="28"/>
          <w:lang w:val="uk-UA"/>
        </w:rPr>
        <w:t xml:space="preserve">Ця обробка включає нагрів баластної води до досягнення температури, яка буде вбивати організми. Для нагріву баластної води в баках може використовуватися окрема система опалення, або баластна вода може використовуватися для охолодження двигуна судна, таким чином, </w:t>
      </w:r>
      <w:r w:rsidR="00E94986" w:rsidRPr="006E71E2">
        <w:rPr>
          <w:sz w:val="28"/>
          <w:szCs w:val="28"/>
          <w:lang w:val="uk-UA"/>
        </w:rPr>
        <w:t>дезінфікуючі</w:t>
      </w:r>
      <w:r w:rsidRPr="006E71E2">
        <w:rPr>
          <w:sz w:val="28"/>
          <w:szCs w:val="28"/>
          <w:lang w:val="uk-UA"/>
        </w:rPr>
        <w:t xml:space="preserve"> організми від тепла, отриманого від двигуна. Однак таке оброблення може зайняти багато часу, перш ніж організми стануть неактивними, а також збільшить корозію в резервуарах.</w:t>
      </w:r>
    </w:p>
    <w:p w:rsidR="003E322C" w:rsidRPr="006E71E2" w:rsidRDefault="002F118B" w:rsidP="003E322C">
      <w:pPr>
        <w:pStyle w:val="af"/>
        <w:shd w:val="clear" w:color="auto" w:fill="FFFFFF"/>
        <w:spacing w:before="0" w:beforeAutospacing="0" w:after="0" w:afterAutospacing="0" w:line="360" w:lineRule="auto"/>
        <w:ind w:firstLine="708"/>
        <w:jc w:val="both"/>
        <w:rPr>
          <w:i/>
          <w:sz w:val="28"/>
          <w:szCs w:val="28"/>
          <w:lang w:val="uk-UA"/>
        </w:rPr>
      </w:pPr>
      <w:r w:rsidRPr="006E71E2">
        <w:rPr>
          <w:i/>
          <w:sz w:val="28"/>
          <w:szCs w:val="28"/>
          <w:lang w:val="uk-UA"/>
        </w:rPr>
        <w:t>1.4.1.</w:t>
      </w:r>
      <w:r w:rsidRPr="006E71E2">
        <w:rPr>
          <w:i/>
          <w:sz w:val="28"/>
          <w:szCs w:val="28"/>
        </w:rPr>
        <w:t>7</w:t>
      </w:r>
      <w:r w:rsidR="003E322C" w:rsidRPr="006E71E2">
        <w:rPr>
          <w:i/>
          <w:sz w:val="28"/>
          <w:szCs w:val="28"/>
          <w:lang w:val="uk-UA"/>
        </w:rPr>
        <w:t xml:space="preserve"> Електрична пульсація / плазмова обробка</w:t>
      </w:r>
    </w:p>
    <w:p w:rsidR="003E322C" w:rsidRPr="006E71E2" w:rsidRDefault="003E322C" w:rsidP="003E322C">
      <w:pPr>
        <w:pStyle w:val="af"/>
        <w:shd w:val="clear" w:color="auto" w:fill="FFFFFF"/>
        <w:spacing w:before="0" w:beforeAutospacing="0" w:after="0" w:afterAutospacing="0" w:line="360" w:lineRule="auto"/>
        <w:ind w:firstLine="708"/>
        <w:jc w:val="both"/>
        <w:rPr>
          <w:sz w:val="28"/>
          <w:szCs w:val="28"/>
          <w:lang w:val="uk-UA"/>
        </w:rPr>
      </w:pPr>
      <w:r w:rsidRPr="006E71E2">
        <w:rPr>
          <w:sz w:val="28"/>
          <w:szCs w:val="28"/>
          <w:lang w:val="uk-UA"/>
        </w:rPr>
        <w:t>Електричний імпульс / плазма для очищення баластних вод все ще знаходиться на стадії розробки. У цій системі короткі викиди енергії використовуються для знищення організмів в баластній воді.</w:t>
      </w:r>
    </w:p>
    <w:p w:rsidR="003E322C" w:rsidRPr="006E71E2" w:rsidRDefault="003E322C" w:rsidP="003E322C">
      <w:pPr>
        <w:pStyle w:val="af"/>
        <w:shd w:val="clear" w:color="auto" w:fill="FFFFFF"/>
        <w:spacing w:before="0" w:beforeAutospacing="0" w:after="0" w:afterAutospacing="0" w:line="360" w:lineRule="auto"/>
        <w:ind w:firstLine="708"/>
        <w:jc w:val="both"/>
        <w:rPr>
          <w:sz w:val="28"/>
          <w:szCs w:val="28"/>
          <w:lang w:val="uk-UA"/>
        </w:rPr>
      </w:pPr>
      <w:r w:rsidRPr="006E71E2">
        <w:rPr>
          <w:sz w:val="28"/>
          <w:szCs w:val="28"/>
          <w:lang w:val="uk-UA"/>
        </w:rPr>
        <w:t>В технології імпульсного електричного поля два металеві електроди використовуються для створення імпульсу енергії в баластній воді при дуже високій щільності потужності і тиску. Ця енергія вбиває організми в воді.</w:t>
      </w:r>
    </w:p>
    <w:p w:rsidR="003E322C" w:rsidRPr="006E71E2" w:rsidRDefault="003E322C" w:rsidP="003E322C">
      <w:pPr>
        <w:pStyle w:val="af"/>
        <w:shd w:val="clear" w:color="auto" w:fill="FFFFFF"/>
        <w:spacing w:before="0" w:beforeAutospacing="0" w:after="0" w:afterAutospacing="0" w:line="360" w:lineRule="auto"/>
        <w:ind w:firstLine="708"/>
        <w:jc w:val="both"/>
        <w:rPr>
          <w:sz w:val="28"/>
          <w:szCs w:val="28"/>
          <w:lang w:val="uk-UA"/>
        </w:rPr>
      </w:pPr>
      <w:r w:rsidRPr="006E71E2">
        <w:rPr>
          <w:sz w:val="28"/>
          <w:szCs w:val="28"/>
          <w:lang w:val="uk-UA"/>
        </w:rPr>
        <w:t>В електричній плазмовій технології імпульс великої енергії подається на механізм, встановлений в баластної воді, створюючи плазмову дугу і, таким чином, вбиваючи організми.</w:t>
      </w:r>
    </w:p>
    <w:p w:rsidR="003E322C" w:rsidRPr="006E71E2" w:rsidRDefault="003E322C" w:rsidP="003E322C">
      <w:pPr>
        <w:pStyle w:val="af"/>
        <w:shd w:val="clear" w:color="auto" w:fill="FFFFFF"/>
        <w:spacing w:before="0" w:beforeAutospacing="0" w:after="0" w:afterAutospacing="0" w:line="360" w:lineRule="auto"/>
        <w:ind w:firstLine="708"/>
        <w:jc w:val="both"/>
        <w:rPr>
          <w:sz w:val="28"/>
          <w:szCs w:val="28"/>
          <w:lang w:val="uk-UA"/>
        </w:rPr>
      </w:pPr>
      <w:r w:rsidRPr="006E71E2">
        <w:rPr>
          <w:sz w:val="28"/>
          <w:szCs w:val="28"/>
          <w:lang w:val="uk-UA"/>
        </w:rPr>
        <w:t>Обидва цих метода надають майже однаковий вплив на організми.</w:t>
      </w:r>
    </w:p>
    <w:p w:rsidR="00DB06CA" w:rsidRPr="006E71E2" w:rsidRDefault="00DB06CA" w:rsidP="003E322C">
      <w:pPr>
        <w:pStyle w:val="af"/>
        <w:shd w:val="clear" w:color="auto" w:fill="FFFFFF"/>
        <w:spacing w:before="0" w:beforeAutospacing="0" w:after="0" w:afterAutospacing="0" w:line="360" w:lineRule="auto"/>
        <w:ind w:firstLine="708"/>
        <w:jc w:val="both"/>
        <w:rPr>
          <w:sz w:val="28"/>
          <w:szCs w:val="28"/>
          <w:lang w:val="uk-UA"/>
        </w:rPr>
      </w:pPr>
    </w:p>
    <w:p w:rsidR="003E322C" w:rsidRPr="006E71E2" w:rsidRDefault="002F118B" w:rsidP="003E322C">
      <w:pPr>
        <w:pStyle w:val="af"/>
        <w:shd w:val="clear" w:color="auto" w:fill="FFFFFF"/>
        <w:spacing w:before="0" w:beforeAutospacing="0" w:after="0" w:afterAutospacing="0" w:line="360" w:lineRule="auto"/>
        <w:ind w:firstLine="708"/>
        <w:jc w:val="both"/>
        <w:rPr>
          <w:i/>
          <w:sz w:val="28"/>
          <w:szCs w:val="28"/>
          <w:lang w:val="uk-UA"/>
        </w:rPr>
      </w:pPr>
      <w:r w:rsidRPr="006E71E2">
        <w:rPr>
          <w:i/>
          <w:sz w:val="28"/>
          <w:szCs w:val="28"/>
          <w:lang w:val="uk-UA"/>
        </w:rPr>
        <w:t>1.4.1.</w:t>
      </w:r>
      <w:r w:rsidRPr="006E71E2">
        <w:rPr>
          <w:i/>
          <w:sz w:val="28"/>
          <w:szCs w:val="28"/>
        </w:rPr>
        <w:t>8</w:t>
      </w:r>
      <w:r w:rsidR="003E322C" w:rsidRPr="006E71E2">
        <w:rPr>
          <w:i/>
          <w:sz w:val="28"/>
          <w:szCs w:val="28"/>
          <w:lang w:val="uk-UA"/>
        </w:rPr>
        <w:t xml:space="preserve"> Типова система очищення  баластних процедур на судах </w:t>
      </w:r>
    </w:p>
    <w:p w:rsidR="003E322C" w:rsidRPr="006E71E2" w:rsidRDefault="003E322C" w:rsidP="003E322C">
      <w:pPr>
        <w:pStyle w:val="af"/>
        <w:shd w:val="clear" w:color="auto" w:fill="FFFFFF"/>
        <w:spacing w:before="0" w:beforeAutospacing="0" w:after="0" w:afterAutospacing="0" w:line="360" w:lineRule="auto"/>
        <w:ind w:firstLine="708"/>
        <w:jc w:val="both"/>
        <w:rPr>
          <w:sz w:val="28"/>
          <w:szCs w:val="28"/>
          <w:lang w:val="uk-UA"/>
        </w:rPr>
      </w:pPr>
      <w:r w:rsidRPr="006E71E2">
        <w:rPr>
          <w:sz w:val="28"/>
          <w:szCs w:val="28"/>
          <w:lang w:val="uk-UA"/>
        </w:rPr>
        <w:t xml:space="preserve">Більшість систем очищення баластових вод спільно використовують 2-3 метода дезінфекції, розділених на різні етапи. Загальна установка для очищення баластних вод складається з двох стадій з одним етапом, що використовують </w:t>
      </w:r>
      <w:r w:rsidRPr="006E71E2">
        <w:rPr>
          <w:sz w:val="28"/>
          <w:szCs w:val="28"/>
          <w:lang w:val="uk-UA"/>
        </w:rPr>
        <w:lastRenderedPageBreak/>
        <w:t>фізичний поділ, а на другому етапі використовується деяка технологія дезінфекції. Вибір системи оброблення, використовуваної в комбінації, залежить від безлічі факторів, таких як тип корабля, вільного місця на кораблі і обмеження по вартості, як згадувалося раніше.</w:t>
      </w:r>
    </w:p>
    <w:p w:rsidR="003E322C" w:rsidRPr="006E71E2" w:rsidRDefault="003E322C" w:rsidP="003E322C">
      <w:pPr>
        <w:pStyle w:val="af"/>
        <w:shd w:val="clear" w:color="auto" w:fill="FFFFFF"/>
        <w:spacing w:before="0" w:beforeAutospacing="0" w:after="0" w:afterAutospacing="0" w:line="360" w:lineRule="auto"/>
        <w:ind w:firstLine="708"/>
        <w:rPr>
          <w:sz w:val="28"/>
          <w:szCs w:val="28"/>
          <w:lang w:val="uk-UA"/>
        </w:rPr>
      </w:pPr>
      <w:r w:rsidRPr="006E71E2">
        <w:rPr>
          <w:sz w:val="28"/>
          <w:szCs w:val="28"/>
          <w:lang w:val="uk-UA"/>
        </w:rPr>
        <w:t>Типова система очищення баластових вод на судах виглядає так (рис.7):</w:t>
      </w:r>
    </w:p>
    <w:p w:rsidR="003E322C" w:rsidRPr="006E71E2" w:rsidRDefault="003E322C" w:rsidP="003E322C">
      <w:pPr>
        <w:pStyle w:val="af"/>
        <w:shd w:val="clear" w:color="auto" w:fill="FFFFFF"/>
        <w:spacing w:before="0" w:beforeAutospacing="0" w:after="0" w:afterAutospacing="0" w:line="360" w:lineRule="auto"/>
        <w:rPr>
          <w:sz w:val="28"/>
          <w:szCs w:val="28"/>
        </w:rPr>
      </w:pPr>
    </w:p>
    <w:p w:rsidR="003E322C" w:rsidRPr="006E71E2" w:rsidRDefault="003E322C" w:rsidP="00A51F19">
      <w:pPr>
        <w:shd w:val="clear" w:color="auto" w:fill="FFFFFF"/>
        <w:spacing w:line="360" w:lineRule="auto"/>
        <w:jc w:val="center"/>
        <w:rPr>
          <w:sz w:val="28"/>
          <w:szCs w:val="28"/>
          <w:lang w:val="ru-RU"/>
        </w:rPr>
      </w:pPr>
      <w:r w:rsidRPr="006E71E2">
        <w:rPr>
          <w:noProof/>
          <w:sz w:val="28"/>
          <w:szCs w:val="28"/>
          <w:lang w:val="ru-RU" w:eastAsia="ru-RU" w:bidi="ar-SA"/>
        </w:rPr>
        <w:drawing>
          <wp:inline distT="0" distB="0" distL="0" distR="0" wp14:anchorId="40BB3FA2" wp14:editId="6A850736">
            <wp:extent cx="4476750" cy="2331785"/>
            <wp:effectExtent l="19050" t="0" r="0" b="0"/>
            <wp:docPr id="4" name="Рисунок 4" descr="Установка для очистки балластных вод">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Установка для очистки балластных вод">
                      <a:hlinkClick r:id="rId44"/>
                    </pic:cNvPr>
                    <pic:cNvPicPr>
                      <a:picLocks noChangeAspect="1" noChangeArrowheads="1"/>
                    </pic:cNvPicPr>
                  </pic:nvPicPr>
                  <pic:blipFill>
                    <a:blip r:embed="rId45">
                      <a:extLst>
                        <a:ext uri="{BEBA8EAE-BF5A-486C-A8C5-ECC9F3942E4B}">
                          <a14:imgProps xmlns:a14="http://schemas.microsoft.com/office/drawing/2010/main">
                            <a14:imgLayer r:embed="rId4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476750" cy="2331785"/>
                    </a:xfrm>
                    <a:prstGeom prst="rect">
                      <a:avLst/>
                    </a:prstGeom>
                    <a:noFill/>
                    <a:ln>
                      <a:noFill/>
                    </a:ln>
                  </pic:spPr>
                </pic:pic>
              </a:graphicData>
            </a:graphic>
          </wp:inline>
        </w:drawing>
      </w:r>
    </w:p>
    <w:p w:rsidR="003E322C" w:rsidRPr="006E71E2" w:rsidRDefault="003E322C" w:rsidP="005E7226">
      <w:pPr>
        <w:pStyle w:val="40"/>
        <w:shd w:val="clear" w:color="auto" w:fill="auto"/>
        <w:spacing w:before="0" w:after="0" w:line="360" w:lineRule="auto"/>
        <w:rPr>
          <w:b w:val="0"/>
          <w:i w:val="0"/>
          <w:sz w:val="28"/>
          <w:szCs w:val="28"/>
          <w:lang w:val="uk-UA"/>
        </w:rPr>
      </w:pPr>
      <w:r w:rsidRPr="006E71E2">
        <w:rPr>
          <w:b w:val="0"/>
          <w:i w:val="0"/>
          <w:sz w:val="28"/>
          <w:szCs w:val="28"/>
          <w:lang w:val="uk-UA"/>
        </w:rPr>
        <w:t xml:space="preserve">Рисунок 7 </w:t>
      </w:r>
      <w:proofErr w:type="spellStart"/>
      <w:r w:rsidRPr="006E71E2">
        <w:rPr>
          <w:b w:val="0"/>
          <w:i w:val="0"/>
          <w:sz w:val="28"/>
          <w:szCs w:val="28"/>
        </w:rPr>
        <w:t>Баластна</w:t>
      </w:r>
      <w:proofErr w:type="spellEnd"/>
      <w:r w:rsidRPr="006E71E2">
        <w:rPr>
          <w:b w:val="0"/>
          <w:i w:val="0"/>
          <w:sz w:val="28"/>
          <w:szCs w:val="28"/>
        </w:rPr>
        <w:t xml:space="preserve"> установка для обработки вод</w:t>
      </w:r>
      <w:r w:rsidRPr="006E71E2">
        <w:rPr>
          <w:b w:val="0"/>
          <w:i w:val="0"/>
          <w:sz w:val="28"/>
          <w:szCs w:val="28"/>
          <w:lang w:val="uk-UA"/>
        </w:rPr>
        <w:t>и</w:t>
      </w:r>
    </w:p>
    <w:p w:rsidR="00C72126" w:rsidRPr="006E71E2" w:rsidRDefault="00C72126" w:rsidP="00C72126">
      <w:pPr>
        <w:spacing w:line="360" w:lineRule="auto"/>
        <w:ind w:firstLine="708"/>
        <w:jc w:val="both"/>
        <w:rPr>
          <w:b/>
          <w:sz w:val="28"/>
          <w:szCs w:val="28"/>
        </w:rPr>
      </w:pPr>
    </w:p>
    <w:p w:rsidR="00C72126" w:rsidRPr="006E71E2" w:rsidRDefault="00C72126" w:rsidP="00C72126">
      <w:pPr>
        <w:spacing w:line="360" w:lineRule="auto"/>
        <w:ind w:firstLine="708"/>
        <w:jc w:val="both"/>
        <w:rPr>
          <w:sz w:val="28"/>
          <w:szCs w:val="28"/>
        </w:rPr>
      </w:pPr>
      <w:r w:rsidRPr="006E71E2">
        <w:rPr>
          <w:i/>
          <w:sz w:val="28"/>
          <w:szCs w:val="28"/>
        </w:rPr>
        <w:t>1.4.1.</w:t>
      </w:r>
      <w:r w:rsidR="002D32DA" w:rsidRPr="006E71E2">
        <w:rPr>
          <w:i/>
          <w:sz w:val="28"/>
          <w:szCs w:val="28"/>
        </w:rPr>
        <w:t>9</w:t>
      </w:r>
      <w:r w:rsidRPr="006E71E2">
        <w:rPr>
          <w:sz w:val="28"/>
          <w:szCs w:val="28"/>
        </w:rPr>
        <w:t xml:space="preserve"> </w:t>
      </w:r>
      <w:r w:rsidR="00162767" w:rsidRPr="006E71E2">
        <w:rPr>
          <w:i/>
          <w:sz w:val="28"/>
          <w:szCs w:val="28"/>
        </w:rPr>
        <w:t>Сучасні</w:t>
      </w:r>
      <w:r w:rsidRPr="006E71E2">
        <w:rPr>
          <w:i/>
          <w:sz w:val="28"/>
          <w:szCs w:val="28"/>
        </w:rPr>
        <w:t xml:space="preserve"> системи очистки баластних вод на світовому ринку</w:t>
      </w:r>
      <w:r w:rsidRPr="006E71E2">
        <w:rPr>
          <w:sz w:val="28"/>
          <w:szCs w:val="28"/>
        </w:rPr>
        <w:t xml:space="preserve"> </w:t>
      </w:r>
    </w:p>
    <w:p w:rsidR="00C72126" w:rsidRPr="006E71E2" w:rsidRDefault="00C72126" w:rsidP="00C72126">
      <w:pPr>
        <w:spacing w:line="360" w:lineRule="auto"/>
        <w:ind w:firstLine="708"/>
        <w:jc w:val="both"/>
        <w:rPr>
          <w:sz w:val="28"/>
          <w:szCs w:val="28"/>
        </w:rPr>
      </w:pPr>
      <w:r w:rsidRPr="006E71E2">
        <w:rPr>
          <w:sz w:val="28"/>
          <w:szCs w:val="28"/>
        </w:rPr>
        <w:t>Авторами [36] наведено схему сучасних технологій обробки та символи, які використовуються (рис.8) .</w:t>
      </w:r>
    </w:p>
    <w:p w:rsidR="00C72126" w:rsidRPr="006E71E2" w:rsidRDefault="00C72126" w:rsidP="00C72126">
      <w:pPr>
        <w:spacing w:line="360" w:lineRule="auto"/>
        <w:ind w:firstLine="708"/>
        <w:jc w:val="both"/>
        <w:rPr>
          <w:sz w:val="28"/>
          <w:szCs w:val="28"/>
        </w:rPr>
      </w:pPr>
      <w:r w:rsidRPr="006E71E2">
        <w:rPr>
          <w:noProof/>
          <w:sz w:val="28"/>
          <w:szCs w:val="28"/>
          <w:lang w:val="ru-RU" w:eastAsia="ru-RU" w:bidi="ar-SA"/>
        </w:rPr>
        <w:drawing>
          <wp:inline distT="0" distB="0" distL="0" distR="0" wp14:anchorId="0C7288E6" wp14:editId="20FA90B6">
            <wp:extent cx="4248150" cy="2068881"/>
            <wp:effectExtent l="1905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l="12901" t="37570" r="34513" b="16975"/>
                    <a:stretch>
                      <a:fillRect/>
                    </a:stretch>
                  </pic:blipFill>
                  <pic:spPr bwMode="auto">
                    <a:xfrm>
                      <a:off x="0" y="0"/>
                      <a:ext cx="4250990" cy="2070264"/>
                    </a:xfrm>
                    <a:prstGeom prst="rect">
                      <a:avLst/>
                    </a:prstGeom>
                    <a:noFill/>
                    <a:ln w="9525">
                      <a:noFill/>
                      <a:miter lim="800000"/>
                      <a:headEnd/>
                      <a:tailEnd/>
                    </a:ln>
                  </pic:spPr>
                </pic:pic>
              </a:graphicData>
            </a:graphic>
          </wp:inline>
        </w:drawing>
      </w:r>
    </w:p>
    <w:p w:rsidR="00C72126" w:rsidRPr="006E71E2" w:rsidRDefault="00C72126" w:rsidP="00C72126">
      <w:pPr>
        <w:pStyle w:val="40"/>
        <w:shd w:val="clear" w:color="auto" w:fill="auto"/>
        <w:spacing w:before="0" w:after="0" w:line="360" w:lineRule="auto"/>
        <w:rPr>
          <w:b w:val="0"/>
          <w:i w:val="0"/>
          <w:sz w:val="28"/>
          <w:szCs w:val="28"/>
          <w:lang w:val="uk-UA"/>
        </w:rPr>
      </w:pPr>
      <w:r w:rsidRPr="006E71E2">
        <w:rPr>
          <w:b w:val="0"/>
          <w:i w:val="0"/>
          <w:sz w:val="28"/>
          <w:szCs w:val="28"/>
          <w:lang w:val="uk-UA"/>
        </w:rPr>
        <w:t>Рисунок 8 Види технологій, які використовуються в системах очистки баластних вод</w:t>
      </w:r>
    </w:p>
    <w:p w:rsidR="00C72126" w:rsidRPr="006E71E2" w:rsidRDefault="00C72126" w:rsidP="00C72126">
      <w:pPr>
        <w:spacing w:line="360" w:lineRule="auto"/>
        <w:ind w:firstLine="708"/>
        <w:jc w:val="both"/>
        <w:rPr>
          <w:sz w:val="28"/>
          <w:szCs w:val="28"/>
        </w:rPr>
      </w:pPr>
      <w:r w:rsidRPr="006E71E2">
        <w:rPr>
          <w:sz w:val="28"/>
          <w:szCs w:val="28"/>
        </w:rPr>
        <w:t xml:space="preserve"> На рисунку </w:t>
      </w:r>
      <w:r w:rsidR="00162767" w:rsidRPr="006E71E2">
        <w:rPr>
          <w:sz w:val="28"/>
          <w:szCs w:val="28"/>
        </w:rPr>
        <w:t>представлені</w:t>
      </w:r>
      <w:r w:rsidRPr="006E71E2">
        <w:rPr>
          <w:sz w:val="28"/>
          <w:szCs w:val="28"/>
        </w:rPr>
        <w:t xml:space="preserve"> світові </w:t>
      </w:r>
      <w:r w:rsidR="00162767" w:rsidRPr="006E71E2">
        <w:rPr>
          <w:sz w:val="28"/>
          <w:szCs w:val="28"/>
        </w:rPr>
        <w:t>технології</w:t>
      </w:r>
      <w:r w:rsidRPr="006E71E2">
        <w:rPr>
          <w:sz w:val="28"/>
          <w:szCs w:val="28"/>
        </w:rPr>
        <w:t xml:space="preserve"> очищення баластних вод. Вони засновані на використанні комбінованих методів, що здатні очищувати </w:t>
      </w:r>
      <w:r w:rsidRPr="006E71E2">
        <w:rPr>
          <w:sz w:val="28"/>
          <w:szCs w:val="28"/>
        </w:rPr>
        <w:lastRenderedPageBreak/>
        <w:t>баласту воду від тих чи інших забруднювачів.</w:t>
      </w:r>
    </w:p>
    <w:p w:rsidR="00C72126" w:rsidRPr="006E71E2" w:rsidRDefault="00C72126" w:rsidP="00C72126">
      <w:pPr>
        <w:spacing w:line="360" w:lineRule="auto"/>
        <w:ind w:firstLine="708"/>
        <w:jc w:val="both"/>
        <w:rPr>
          <w:b/>
          <w:sz w:val="28"/>
          <w:szCs w:val="28"/>
        </w:rPr>
      </w:pPr>
      <w:r w:rsidRPr="006E71E2">
        <w:rPr>
          <w:b/>
          <w:sz w:val="28"/>
          <w:szCs w:val="28"/>
        </w:rPr>
        <w:t>1.5 Аналіз техніко-економічних показників при виборі систем обробки баласту</w:t>
      </w:r>
    </w:p>
    <w:p w:rsidR="00C72126" w:rsidRPr="006E71E2" w:rsidRDefault="00C72126" w:rsidP="00C72126">
      <w:pPr>
        <w:spacing w:line="360" w:lineRule="auto"/>
        <w:ind w:firstLine="708"/>
        <w:jc w:val="both"/>
        <w:rPr>
          <w:sz w:val="28"/>
          <w:szCs w:val="28"/>
        </w:rPr>
      </w:pPr>
      <w:r w:rsidRPr="006E71E2">
        <w:rPr>
          <w:sz w:val="28"/>
          <w:szCs w:val="28"/>
        </w:rPr>
        <w:t>У багатьох країнах проводяться дослідження, пов'язані з технологіями бортової обробки баластних вод. Достатньо публікацій у даній області представлено класифікаційними товариствами (DNV, ABS, GL та інші). Наприклад, у звіті, представленому Американським бюро суднобудування (ABS), проведено огляд та порівняння обладнання для обробки баласту різних виробників [</w:t>
      </w:r>
      <w:r w:rsidR="00162767" w:rsidRPr="006E71E2">
        <w:rPr>
          <w:sz w:val="28"/>
          <w:szCs w:val="28"/>
        </w:rPr>
        <w:t>35</w:t>
      </w:r>
      <w:r w:rsidRPr="006E71E2">
        <w:rPr>
          <w:sz w:val="28"/>
          <w:szCs w:val="28"/>
        </w:rPr>
        <w:t xml:space="preserve">]. Детальне дослідження з представленням загальних рекомендацій по вибору технологій очищення було представлено і в </w:t>
      </w:r>
      <w:proofErr w:type="spellStart"/>
      <w:r w:rsidRPr="006E71E2">
        <w:rPr>
          <w:sz w:val="28"/>
          <w:szCs w:val="28"/>
        </w:rPr>
        <w:t>Lloyd's</w:t>
      </w:r>
      <w:proofErr w:type="spellEnd"/>
      <w:r w:rsidRPr="006E71E2">
        <w:rPr>
          <w:sz w:val="28"/>
          <w:szCs w:val="28"/>
        </w:rPr>
        <w:t xml:space="preserve"> </w:t>
      </w:r>
      <w:proofErr w:type="spellStart"/>
      <w:r w:rsidRPr="006E71E2">
        <w:rPr>
          <w:sz w:val="28"/>
          <w:szCs w:val="28"/>
        </w:rPr>
        <w:t>Register</w:t>
      </w:r>
      <w:proofErr w:type="spellEnd"/>
      <w:r w:rsidRPr="006E71E2">
        <w:rPr>
          <w:sz w:val="28"/>
          <w:szCs w:val="28"/>
        </w:rPr>
        <w:t xml:space="preserve"> [</w:t>
      </w:r>
      <w:r w:rsidR="00162767" w:rsidRPr="006E71E2">
        <w:rPr>
          <w:sz w:val="28"/>
          <w:szCs w:val="28"/>
        </w:rPr>
        <w:t>36</w:t>
      </w:r>
      <w:r w:rsidRPr="006E71E2">
        <w:rPr>
          <w:sz w:val="28"/>
          <w:szCs w:val="28"/>
        </w:rPr>
        <w:t xml:space="preserve">]. Комплексні дослідження по оцінці ефективності технології обробки баластних вод сполуками на основі </w:t>
      </w:r>
      <w:r w:rsidR="00E94986" w:rsidRPr="006E71E2">
        <w:rPr>
          <w:sz w:val="28"/>
          <w:szCs w:val="28"/>
        </w:rPr>
        <w:t>хлору</w:t>
      </w:r>
      <w:r w:rsidRPr="006E71E2">
        <w:rPr>
          <w:sz w:val="28"/>
          <w:szCs w:val="28"/>
        </w:rPr>
        <w:t xml:space="preserve"> наведені в роботах [</w:t>
      </w:r>
      <w:r w:rsidR="00162767" w:rsidRPr="006E71E2">
        <w:rPr>
          <w:sz w:val="28"/>
          <w:szCs w:val="28"/>
        </w:rPr>
        <w:t>37, 38</w:t>
      </w:r>
      <w:r w:rsidRPr="006E71E2">
        <w:rPr>
          <w:sz w:val="28"/>
          <w:szCs w:val="28"/>
        </w:rPr>
        <w:t xml:space="preserve">]. Вибір раціональних характеристик установки, що поєднує технології фільтрації та ультрафіолетової </w:t>
      </w:r>
      <w:r w:rsidR="00E94986" w:rsidRPr="006E71E2">
        <w:rPr>
          <w:sz w:val="28"/>
          <w:szCs w:val="28"/>
        </w:rPr>
        <w:t>дезінфекції</w:t>
      </w:r>
      <w:r w:rsidR="00162767" w:rsidRPr="006E71E2">
        <w:rPr>
          <w:sz w:val="28"/>
          <w:szCs w:val="28"/>
        </w:rPr>
        <w:t>, присвячена публікації [</w:t>
      </w:r>
      <w:r w:rsidRPr="006E71E2">
        <w:rPr>
          <w:sz w:val="28"/>
          <w:szCs w:val="28"/>
        </w:rPr>
        <w:t>3</w:t>
      </w:r>
      <w:r w:rsidR="00162767" w:rsidRPr="006E71E2">
        <w:rPr>
          <w:sz w:val="28"/>
          <w:szCs w:val="28"/>
        </w:rPr>
        <w:t>9</w:t>
      </w:r>
      <w:r w:rsidRPr="006E71E2">
        <w:rPr>
          <w:sz w:val="28"/>
          <w:szCs w:val="28"/>
        </w:rPr>
        <w:t>]. Вивчення технологій обробки баласту по об'єму в баластних танках та електрохімічному сп</w:t>
      </w:r>
      <w:r w:rsidR="00162767" w:rsidRPr="006E71E2">
        <w:rPr>
          <w:sz w:val="28"/>
          <w:szCs w:val="28"/>
        </w:rPr>
        <w:t>особі представлені в роботах [40] та [41</w:t>
      </w:r>
      <w:r w:rsidRPr="006E71E2">
        <w:rPr>
          <w:sz w:val="28"/>
          <w:szCs w:val="28"/>
        </w:rPr>
        <w:t>], відповідно.</w:t>
      </w:r>
    </w:p>
    <w:p w:rsidR="00C72126" w:rsidRPr="006E71E2" w:rsidRDefault="00C72126" w:rsidP="00C72126">
      <w:pPr>
        <w:spacing w:line="360" w:lineRule="auto"/>
        <w:ind w:firstLine="708"/>
        <w:jc w:val="both"/>
        <w:rPr>
          <w:sz w:val="28"/>
          <w:szCs w:val="28"/>
        </w:rPr>
      </w:pPr>
      <w:r w:rsidRPr="006E71E2">
        <w:rPr>
          <w:sz w:val="28"/>
          <w:szCs w:val="28"/>
        </w:rPr>
        <w:t>Комплексна оцінка техніко-економічних характеристик та обґрунтування раціонального вибору обладнання для обробки ба</w:t>
      </w:r>
      <w:r w:rsidR="00162767" w:rsidRPr="006E71E2">
        <w:rPr>
          <w:sz w:val="28"/>
          <w:szCs w:val="28"/>
        </w:rPr>
        <w:t>ласту представлена ​​у звіті [42</w:t>
      </w:r>
      <w:r w:rsidRPr="006E71E2">
        <w:rPr>
          <w:sz w:val="28"/>
          <w:szCs w:val="28"/>
        </w:rPr>
        <w:t>]. Але в цій роботі обладнання вибиралося для малих суден внутрішнього плавання в США, де вимоги до обробленій баласту значно жорсткіші, ніж вимоги «Конвенції з контролю та управління баластними водами та осадами». Крім того, більша частина розглянутих в роботі варіантів має малу продуктивність і використовує технології, не призначені для застосування на морських судах. У відомих публікаціях не надавалося достатньої уваги питань, пов'язаних з комплексною оцінкою техніко-економічних параметрів установок обробки баласту, призначених для використання на середніх і великих судах</w:t>
      </w:r>
    </w:p>
    <w:p w:rsidR="00C72126" w:rsidRPr="006E71E2" w:rsidRDefault="00C72126" w:rsidP="00C72126">
      <w:pPr>
        <w:spacing w:line="360" w:lineRule="auto"/>
        <w:ind w:firstLine="708"/>
        <w:jc w:val="both"/>
        <w:rPr>
          <w:sz w:val="28"/>
          <w:szCs w:val="28"/>
        </w:rPr>
      </w:pPr>
      <w:r w:rsidRPr="006E71E2">
        <w:rPr>
          <w:sz w:val="28"/>
          <w:szCs w:val="28"/>
        </w:rPr>
        <w:t>Тривалий час на судах основним способом запобігання забрудненню морської середовища стало заміщення баласту, який полягав у тому, що перед заходом у порт проводилася заміна в нейтральних водах не менш 95 % обсягу прийнятого баласту на «свіжий». Виділяють нас</w:t>
      </w:r>
      <w:r w:rsidR="00162767" w:rsidRPr="006E71E2">
        <w:rPr>
          <w:sz w:val="28"/>
          <w:szCs w:val="28"/>
        </w:rPr>
        <w:t xml:space="preserve">тупні методи його реалізації </w:t>
      </w:r>
      <w:r w:rsidR="00162767" w:rsidRPr="006E71E2">
        <w:rPr>
          <w:sz w:val="28"/>
          <w:szCs w:val="28"/>
        </w:rPr>
        <w:lastRenderedPageBreak/>
        <w:t>[43, 44</w:t>
      </w:r>
      <w:r w:rsidRPr="006E71E2">
        <w:rPr>
          <w:sz w:val="28"/>
          <w:szCs w:val="28"/>
        </w:rPr>
        <w:t>]:</w:t>
      </w:r>
    </w:p>
    <w:p w:rsidR="00C72126" w:rsidRPr="006E71E2" w:rsidRDefault="00C72126" w:rsidP="00C72126">
      <w:pPr>
        <w:spacing w:line="360" w:lineRule="auto"/>
        <w:jc w:val="both"/>
        <w:rPr>
          <w:sz w:val="28"/>
          <w:szCs w:val="28"/>
        </w:rPr>
      </w:pPr>
      <w:r w:rsidRPr="006E71E2">
        <w:rPr>
          <w:sz w:val="28"/>
          <w:szCs w:val="28"/>
        </w:rPr>
        <w:t xml:space="preserve"> - послідовна заміна (включає осушування і наповнення цистерни декілька разів до досягнення необхідної концентрації "свіжого" </w:t>
      </w:r>
      <w:r w:rsidR="00E94986" w:rsidRPr="006E71E2">
        <w:rPr>
          <w:sz w:val="28"/>
          <w:szCs w:val="28"/>
        </w:rPr>
        <w:t>баласту</w:t>
      </w:r>
      <w:r w:rsidRPr="006E71E2">
        <w:rPr>
          <w:sz w:val="28"/>
          <w:szCs w:val="28"/>
        </w:rPr>
        <w:t xml:space="preserve">); </w:t>
      </w:r>
    </w:p>
    <w:p w:rsidR="00C72126" w:rsidRPr="006E71E2" w:rsidRDefault="00C72126" w:rsidP="00C72126">
      <w:pPr>
        <w:spacing w:line="360" w:lineRule="auto"/>
        <w:jc w:val="both"/>
        <w:rPr>
          <w:sz w:val="28"/>
          <w:szCs w:val="28"/>
        </w:rPr>
      </w:pPr>
      <w:r w:rsidRPr="006E71E2">
        <w:rPr>
          <w:sz w:val="28"/>
          <w:szCs w:val="28"/>
        </w:rPr>
        <w:t xml:space="preserve">- проточний метод, при якому через баластні танки </w:t>
      </w:r>
      <w:r w:rsidR="005D5765" w:rsidRPr="005D5765">
        <w:rPr>
          <w:sz w:val="28"/>
          <w:szCs w:val="28"/>
        </w:rPr>
        <w:t>прокачується</w:t>
      </w:r>
      <w:r w:rsidRPr="006E71E2">
        <w:rPr>
          <w:sz w:val="28"/>
          <w:szCs w:val="28"/>
        </w:rPr>
        <w:t xml:space="preserve"> триразовий об'єм їх вмісту (одночасно можна здійснювати прокачування лише через одну пару симетрично розташованих танків лівого та правого бортів або цистерни форпіка і ахтерпіка); </w:t>
      </w:r>
    </w:p>
    <w:p w:rsidR="00C72126" w:rsidRPr="006E71E2" w:rsidRDefault="00C72126" w:rsidP="00C72126">
      <w:pPr>
        <w:spacing w:line="360" w:lineRule="auto"/>
        <w:jc w:val="both"/>
        <w:rPr>
          <w:sz w:val="28"/>
          <w:szCs w:val="28"/>
        </w:rPr>
      </w:pPr>
      <w:r w:rsidRPr="006E71E2">
        <w:rPr>
          <w:sz w:val="28"/>
          <w:szCs w:val="28"/>
        </w:rPr>
        <w:t xml:space="preserve">- розмивання баласту, який використовується в основному на танкерах, </w:t>
      </w:r>
      <w:proofErr w:type="spellStart"/>
      <w:r w:rsidRPr="006E71E2">
        <w:rPr>
          <w:sz w:val="28"/>
          <w:szCs w:val="28"/>
        </w:rPr>
        <w:t>т.к</w:t>
      </w:r>
      <w:proofErr w:type="spellEnd"/>
      <w:r w:rsidRPr="006E71E2">
        <w:rPr>
          <w:sz w:val="28"/>
          <w:szCs w:val="28"/>
        </w:rPr>
        <w:t xml:space="preserve">. Для його реалізації на судні повинні бути додаткові трубопроводи та насосні установки (одночасно відбувається прийом </w:t>
      </w:r>
      <w:r w:rsidR="00E94986" w:rsidRPr="006E71E2">
        <w:rPr>
          <w:sz w:val="28"/>
          <w:szCs w:val="28"/>
        </w:rPr>
        <w:t>баласту</w:t>
      </w:r>
      <w:r w:rsidRPr="006E71E2">
        <w:rPr>
          <w:sz w:val="28"/>
          <w:szCs w:val="28"/>
        </w:rPr>
        <w:t xml:space="preserve"> в танки з одного борту та скидання з іншого). </w:t>
      </w:r>
    </w:p>
    <w:p w:rsidR="00C72126" w:rsidRPr="006E71E2" w:rsidRDefault="00C72126" w:rsidP="00C72126">
      <w:pPr>
        <w:spacing w:line="360" w:lineRule="auto"/>
        <w:ind w:firstLine="708"/>
        <w:jc w:val="both"/>
        <w:rPr>
          <w:sz w:val="28"/>
          <w:szCs w:val="28"/>
        </w:rPr>
      </w:pPr>
      <w:r w:rsidRPr="006E71E2">
        <w:rPr>
          <w:sz w:val="28"/>
          <w:szCs w:val="28"/>
        </w:rPr>
        <w:t xml:space="preserve">Незважаючи на простоту концепції, заміна баласту в ряді випадків є енергоємним та </w:t>
      </w:r>
      <w:r w:rsidR="00162767" w:rsidRPr="006E71E2">
        <w:rPr>
          <w:sz w:val="28"/>
          <w:szCs w:val="28"/>
        </w:rPr>
        <w:t>трудомістким</w:t>
      </w:r>
      <w:r w:rsidRPr="006E71E2">
        <w:rPr>
          <w:sz w:val="28"/>
          <w:szCs w:val="28"/>
        </w:rPr>
        <w:t xml:space="preserve"> способом і, що найголовніше, визнається, що ІМО недостатньо ефективна для запобігання інвазії. Більше переважним є спосіб обробки забортної води на судні, що включає механічні, фізичні та хімічні </w:t>
      </w:r>
      <w:r w:rsidR="00162767" w:rsidRPr="006E71E2">
        <w:rPr>
          <w:sz w:val="28"/>
          <w:szCs w:val="28"/>
        </w:rPr>
        <w:t>методи [35, 45, 46</w:t>
      </w:r>
      <w:r w:rsidRPr="006E71E2">
        <w:rPr>
          <w:sz w:val="28"/>
          <w:szCs w:val="28"/>
        </w:rPr>
        <w:t xml:space="preserve">]. У сучасних установках очищення </w:t>
      </w:r>
      <w:r w:rsidR="00162767" w:rsidRPr="006E71E2">
        <w:rPr>
          <w:sz w:val="28"/>
          <w:szCs w:val="28"/>
        </w:rPr>
        <w:t>баласту</w:t>
      </w:r>
      <w:r w:rsidRPr="006E71E2">
        <w:rPr>
          <w:sz w:val="28"/>
          <w:szCs w:val="28"/>
        </w:rPr>
        <w:t xml:space="preserve"> для досягнення більшої ефективності найчастіше використовується комбінація цих методів.</w:t>
      </w:r>
      <w:r w:rsidR="005D5765">
        <w:rPr>
          <w:sz w:val="28"/>
          <w:szCs w:val="28"/>
          <w:lang w:val="ru-RU"/>
        </w:rPr>
        <w:t xml:space="preserve"> </w:t>
      </w:r>
      <w:r w:rsidRPr="006E71E2">
        <w:rPr>
          <w:sz w:val="28"/>
          <w:szCs w:val="28"/>
        </w:rPr>
        <w:t xml:space="preserve"> Для першої ступені обробки звичайно застосовують механічні методи, далі можуть використовуватися фізичні, хімічні або комбіновані, наприклад, </w:t>
      </w:r>
      <w:proofErr w:type="spellStart"/>
      <w:r w:rsidR="00162767" w:rsidRPr="006E71E2">
        <w:rPr>
          <w:sz w:val="28"/>
          <w:szCs w:val="28"/>
        </w:rPr>
        <w:t>електрохлорування</w:t>
      </w:r>
      <w:proofErr w:type="spellEnd"/>
      <w:r w:rsidRPr="006E71E2">
        <w:rPr>
          <w:sz w:val="28"/>
          <w:szCs w:val="28"/>
        </w:rPr>
        <w:t xml:space="preserve"> (фізико-хімічний), електромеханічна сепарація (фізико-механічний) та ін</w:t>
      </w:r>
      <w:r w:rsidR="00B51A45" w:rsidRPr="006E71E2">
        <w:rPr>
          <w:sz w:val="28"/>
          <w:szCs w:val="28"/>
        </w:rPr>
        <w:t xml:space="preserve">. </w:t>
      </w:r>
      <w:r w:rsidRPr="006E71E2">
        <w:rPr>
          <w:sz w:val="28"/>
          <w:szCs w:val="28"/>
        </w:rPr>
        <w:t xml:space="preserve">Враховуючи різноманіття доступних на ринку установок очищення </w:t>
      </w:r>
      <w:r w:rsidR="00162767" w:rsidRPr="006E71E2">
        <w:rPr>
          <w:sz w:val="28"/>
          <w:szCs w:val="28"/>
        </w:rPr>
        <w:t>баласту</w:t>
      </w:r>
      <w:r w:rsidRPr="006E71E2">
        <w:rPr>
          <w:sz w:val="28"/>
          <w:szCs w:val="28"/>
        </w:rPr>
        <w:t xml:space="preserve">, а також регулярне виявлення нових пропозицій, виникає питання вибору раціонального рішення при проектуванні нового судна або модернізації вже експлуатованого. При цьому ні одна система не є універсальною, що підходить для всіх типів судів та умов експлуатації, а внаслідок короткочасного використання існуючих систем не накопичено достатньої досвіду обслуговування подібного обладнання. У зв'язку з цим вибором того чи іншого рішення має передувати </w:t>
      </w:r>
      <w:r w:rsidR="00162767" w:rsidRPr="006E71E2">
        <w:rPr>
          <w:sz w:val="28"/>
          <w:szCs w:val="28"/>
        </w:rPr>
        <w:t>ретельний</w:t>
      </w:r>
      <w:r w:rsidRPr="006E71E2">
        <w:rPr>
          <w:sz w:val="28"/>
          <w:szCs w:val="28"/>
        </w:rPr>
        <w:t xml:space="preserve"> техніко-економічний аналіз великої кількості показників.</w:t>
      </w:r>
    </w:p>
    <w:p w:rsidR="00C72126" w:rsidRPr="006E71E2" w:rsidRDefault="00C72126" w:rsidP="00F34A49">
      <w:pPr>
        <w:widowControl/>
        <w:autoSpaceDE/>
        <w:autoSpaceDN/>
        <w:spacing w:after="200" w:line="276" w:lineRule="auto"/>
        <w:jc w:val="center"/>
        <w:rPr>
          <w:b/>
          <w:sz w:val="28"/>
          <w:szCs w:val="28"/>
        </w:rPr>
      </w:pPr>
    </w:p>
    <w:p w:rsidR="00F34A49" w:rsidRPr="006E71E2" w:rsidRDefault="00F34A49" w:rsidP="00F34A49">
      <w:pPr>
        <w:widowControl/>
        <w:autoSpaceDE/>
        <w:autoSpaceDN/>
        <w:spacing w:after="200" w:line="276" w:lineRule="auto"/>
        <w:jc w:val="center"/>
        <w:rPr>
          <w:rFonts w:eastAsia="Times-Roman"/>
          <w:sz w:val="28"/>
          <w:szCs w:val="28"/>
        </w:rPr>
      </w:pPr>
      <w:r w:rsidRPr="006E71E2">
        <w:rPr>
          <w:b/>
          <w:sz w:val="28"/>
          <w:szCs w:val="28"/>
        </w:rPr>
        <w:lastRenderedPageBreak/>
        <w:t>Висновки</w:t>
      </w:r>
    </w:p>
    <w:p w:rsidR="00F34A49" w:rsidRPr="006E71E2" w:rsidRDefault="00F34A49" w:rsidP="00F34A49">
      <w:pPr>
        <w:spacing w:line="360" w:lineRule="auto"/>
        <w:jc w:val="both"/>
        <w:rPr>
          <w:sz w:val="28"/>
          <w:szCs w:val="28"/>
        </w:rPr>
      </w:pPr>
      <w:r w:rsidRPr="006E71E2">
        <w:rPr>
          <w:sz w:val="28"/>
          <w:szCs w:val="28"/>
        </w:rPr>
        <w:tab/>
        <w:t>Проаналізовано сучасний стан проблеми забезпечення біологічної безпеки суднових баластних вод. Встановлено, що  з ризиком занесення баластними водами видів-</w:t>
      </w:r>
      <w:proofErr w:type="spellStart"/>
      <w:r w:rsidRPr="006E71E2">
        <w:rPr>
          <w:sz w:val="28"/>
          <w:szCs w:val="28"/>
        </w:rPr>
        <w:t>вселенців</w:t>
      </w:r>
      <w:proofErr w:type="spellEnd"/>
      <w:r w:rsidRPr="006E71E2">
        <w:rPr>
          <w:sz w:val="28"/>
          <w:szCs w:val="28"/>
        </w:rPr>
        <w:t>, в тому числі вірусів і бактерій, патогенних для людини пов'язано ряд екологічних катастроф, що призвели до значних економічних втрат.</w:t>
      </w:r>
    </w:p>
    <w:p w:rsidR="00F34A49" w:rsidRPr="006E71E2" w:rsidRDefault="000161E0" w:rsidP="00F34A49">
      <w:pPr>
        <w:widowControl/>
        <w:autoSpaceDE/>
        <w:autoSpaceDN/>
        <w:spacing w:line="360" w:lineRule="auto"/>
        <w:jc w:val="both"/>
        <w:rPr>
          <w:sz w:val="28"/>
          <w:szCs w:val="28"/>
          <w:lang w:val="ru-RU"/>
        </w:rPr>
      </w:pPr>
      <w:r w:rsidRPr="006E71E2">
        <w:rPr>
          <w:sz w:val="28"/>
          <w:szCs w:val="28"/>
          <w:lang w:val="ru-RU"/>
        </w:rPr>
        <w:tab/>
      </w:r>
      <w:r w:rsidR="00F34A49" w:rsidRPr="006E71E2">
        <w:rPr>
          <w:sz w:val="28"/>
          <w:szCs w:val="28"/>
        </w:rPr>
        <w:t>Встановлено правові основи забезпечення біологічної безпеки суднових баластних вод і осадів. Проаналізовано нормативні документи, щодо запобігання забрудненню моря, які діють на Україні. Міжнародні конвенції та національні правила спрямовані на попередження та усунення існуючого забруднення морського середовища</w:t>
      </w:r>
      <w:r w:rsidR="00AB6EE3" w:rsidRPr="006E71E2">
        <w:rPr>
          <w:sz w:val="28"/>
          <w:szCs w:val="28"/>
          <w:lang w:val="ru-RU"/>
        </w:rPr>
        <w:t>.</w:t>
      </w:r>
    </w:p>
    <w:p w:rsidR="00F34A49" w:rsidRPr="006E71E2" w:rsidRDefault="00F34A49" w:rsidP="00F34A49">
      <w:pPr>
        <w:widowControl/>
        <w:autoSpaceDE/>
        <w:autoSpaceDN/>
        <w:spacing w:line="360" w:lineRule="auto"/>
        <w:jc w:val="both"/>
        <w:rPr>
          <w:sz w:val="28"/>
          <w:szCs w:val="28"/>
        </w:rPr>
      </w:pPr>
      <w:r w:rsidRPr="006E71E2">
        <w:rPr>
          <w:sz w:val="28"/>
          <w:szCs w:val="28"/>
        </w:rPr>
        <w:tab/>
        <w:t>Встановлено ряд факторів, які враховуються при виборі системи очищення баластових вод для судна: ефективність на баластних водних організмах; екологічно дружелюбність; безпека екіпажу; ефективність витрат; простота установки і експлуатації; доступність простору на борту.</w:t>
      </w:r>
    </w:p>
    <w:p w:rsidR="00F34A49" w:rsidRPr="006E71E2" w:rsidRDefault="00F34A49" w:rsidP="00F34A49">
      <w:pPr>
        <w:widowControl/>
        <w:autoSpaceDE/>
        <w:autoSpaceDN/>
        <w:spacing w:line="360" w:lineRule="auto"/>
        <w:jc w:val="both"/>
        <w:rPr>
          <w:sz w:val="28"/>
          <w:szCs w:val="28"/>
        </w:rPr>
      </w:pPr>
      <w:r w:rsidRPr="006E71E2">
        <w:rPr>
          <w:sz w:val="28"/>
          <w:szCs w:val="28"/>
        </w:rPr>
        <w:tab/>
        <w:t>Визначено  основні методи обробки баластних вод</w:t>
      </w:r>
      <w:r w:rsidR="00AB6EE3" w:rsidRPr="006E71E2">
        <w:rPr>
          <w:sz w:val="28"/>
          <w:szCs w:val="28"/>
          <w:lang w:val="ru-RU"/>
        </w:rPr>
        <w:t>.</w:t>
      </w:r>
      <w:r w:rsidRPr="006E71E2">
        <w:rPr>
          <w:sz w:val="28"/>
          <w:szCs w:val="28"/>
        </w:rPr>
        <w:tab/>
        <w:t>Проаналізовано способи обробки водяного баласту на борту судна: фізичний; механічний; хімічний та біологічний; встановлено їх переваги та недоліки. Визначено варіанти поєднання процесів очищення баластних вод та їх ефективність.</w:t>
      </w:r>
    </w:p>
    <w:p w:rsidR="00C72126" w:rsidRPr="006E71E2" w:rsidRDefault="00F34A49" w:rsidP="00F34A49">
      <w:pPr>
        <w:widowControl/>
        <w:autoSpaceDE/>
        <w:autoSpaceDN/>
        <w:spacing w:line="360" w:lineRule="auto"/>
        <w:jc w:val="both"/>
        <w:rPr>
          <w:sz w:val="28"/>
          <w:szCs w:val="28"/>
        </w:rPr>
      </w:pPr>
      <w:r w:rsidRPr="006E71E2">
        <w:rPr>
          <w:sz w:val="28"/>
          <w:szCs w:val="28"/>
        </w:rPr>
        <w:tab/>
        <w:t xml:space="preserve">Досліджено основні типи та особливості технологій очищення баластових вод:  система фільтрації; хімічна дезінфекція; ультрафіолетове очищення; очищення </w:t>
      </w:r>
      <w:proofErr w:type="spellStart"/>
      <w:r w:rsidRPr="006E71E2">
        <w:rPr>
          <w:sz w:val="28"/>
          <w:szCs w:val="28"/>
        </w:rPr>
        <w:t>дезоксігенацією</w:t>
      </w:r>
      <w:proofErr w:type="spellEnd"/>
      <w:r w:rsidRPr="006E71E2">
        <w:rPr>
          <w:sz w:val="28"/>
          <w:szCs w:val="28"/>
        </w:rPr>
        <w:t>; термічна обробка; електричні імпульсні / імпульсні плазмові системи; магнітна обробка поля. Наведено типову систему очищен</w:t>
      </w:r>
      <w:r w:rsidR="00B51A45" w:rsidRPr="006E71E2">
        <w:rPr>
          <w:sz w:val="28"/>
          <w:szCs w:val="28"/>
        </w:rPr>
        <w:t>ня  баластних процедур на судах</w:t>
      </w:r>
      <w:r w:rsidR="00C72126" w:rsidRPr="006E71E2">
        <w:rPr>
          <w:sz w:val="28"/>
          <w:szCs w:val="28"/>
        </w:rPr>
        <w:t xml:space="preserve">. </w:t>
      </w:r>
    </w:p>
    <w:p w:rsidR="00F34A49" w:rsidRPr="006E71E2" w:rsidRDefault="00C72126" w:rsidP="00F34A49">
      <w:pPr>
        <w:widowControl/>
        <w:autoSpaceDE/>
        <w:autoSpaceDN/>
        <w:spacing w:line="360" w:lineRule="auto"/>
        <w:jc w:val="both"/>
        <w:rPr>
          <w:sz w:val="28"/>
          <w:szCs w:val="28"/>
        </w:rPr>
      </w:pPr>
      <w:r w:rsidRPr="006E71E2">
        <w:rPr>
          <w:sz w:val="28"/>
          <w:szCs w:val="28"/>
        </w:rPr>
        <w:tab/>
        <w:t xml:space="preserve">Визначено , що у сучасних установках очищення </w:t>
      </w:r>
      <w:r w:rsidR="00162767" w:rsidRPr="006E71E2">
        <w:rPr>
          <w:sz w:val="28"/>
          <w:szCs w:val="28"/>
        </w:rPr>
        <w:t>баласту</w:t>
      </w:r>
      <w:r w:rsidRPr="006E71E2">
        <w:rPr>
          <w:sz w:val="28"/>
          <w:szCs w:val="28"/>
        </w:rPr>
        <w:t xml:space="preserve"> для досягнення більшої ефективності найчастіше використовується комбінація методів. Тому на даному етапі ведуться роботи по розробці  універсальної системи, що підходить для всіх типів судів та умов експлуатації.</w:t>
      </w:r>
    </w:p>
    <w:p w:rsidR="00F34A49" w:rsidRPr="006E71E2" w:rsidRDefault="00F34A49" w:rsidP="000161E0">
      <w:pPr>
        <w:widowControl/>
        <w:autoSpaceDE/>
        <w:autoSpaceDN/>
        <w:spacing w:line="360" w:lineRule="auto"/>
        <w:jc w:val="both"/>
        <w:rPr>
          <w:sz w:val="28"/>
          <w:szCs w:val="28"/>
        </w:rPr>
      </w:pPr>
      <w:r w:rsidRPr="006E71E2">
        <w:rPr>
          <w:sz w:val="28"/>
          <w:szCs w:val="28"/>
        </w:rPr>
        <w:tab/>
      </w:r>
      <w:r w:rsidRPr="006E71E2">
        <w:rPr>
          <w:sz w:val="28"/>
          <w:szCs w:val="28"/>
        </w:rPr>
        <w:tab/>
      </w:r>
    </w:p>
    <w:p w:rsidR="00F34A49" w:rsidRPr="006E71E2" w:rsidRDefault="00F34A49" w:rsidP="00F34A49">
      <w:pPr>
        <w:widowControl/>
        <w:autoSpaceDE/>
        <w:autoSpaceDN/>
        <w:spacing w:after="200" w:line="276" w:lineRule="auto"/>
      </w:pPr>
    </w:p>
    <w:tbl>
      <w:tblPr>
        <w:tblpPr w:leftFromText="180" w:rightFromText="180" w:bottomFromText="200" w:vertAnchor="text" w:horzAnchor="margin" w:tblpY="171"/>
        <w:tblW w:w="9649" w:type="dxa"/>
        <w:tblLayout w:type="fixed"/>
        <w:tblCellMar>
          <w:left w:w="10" w:type="dxa"/>
          <w:right w:w="10" w:type="dxa"/>
        </w:tblCellMar>
        <w:tblLook w:val="04A0" w:firstRow="1" w:lastRow="0" w:firstColumn="1" w:lastColumn="0" w:noHBand="0" w:noVBand="1"/>
      </w:tblPr>
      <w:tblGrid>
        <w:gridCol w:w="1428"/>
        <w:gridCol w:w="4111"/>
        <w:gridCol w:w="1417"/>
        <w:gridCol w:w="992"/>
        <w:gridCol w:w="1701"/>
      </w:tblGrid>
      <w:tr w:rsidR="00F34A49" w:rsidRPr="006E71E2" w:rsidTr="00E53494">
        <w:trPr>
          <w:trHeight w:val="419"/>
        </w:trPr>
        <w:tc>
          <w:tcPr>
            <w:tcW w:w="9649" w:type="dxa"/>
            <w:gridSpan w:val="5"/>
            <w:tcBorders>
              <w:top w:val="nil"/>
              <w:left w:val="nil"/>
              <w:bottom w:val="single" w:sz="4" w:space="0" w:color="auto"/>
              <w:right w:val="nil"/>
            </w:tcBorders>
            <w:shd w:val="clear" w:color="auto" w:fill="FFFFFF"/>
            <w:hideMark/>
          </w:tcPr>
          <w:p w:rsidR="00F34A49" w:rsidRPr="006E71E2" w:rsidRDefault="00F34A49">
            <w:pPr>
              <w:jc w:val="center"/>
              <w:rPr>
                <w:sz w:val="28"/>
                <w:szCs w:val="28"/>
              </w:rPr>
            </w:pPr>
            <w:r w:rsidRPr="006E71E2">
              <w:rPr>
                <w:sz w:val="28"/>
                <w:szCs w:val="28"/>
              </w:rPr>
              <w:lastRenderedPageBreak/>
              <w:t>Додаток А</w:t>
            </w:r>
          </w:p>
          <w:p w:rsidR="00E53494" w:rsidRPr="006E71E2" w:rsidRDefault="00E53494">
            <w:pPr>
              <w:jc w:val="center"/>
              <w:rPr>
                <w:sz w:val="28"/>
                <w:szCs w:val="28"/>
              </w:rPr>
            </w:pPr>
          </w:p>
          <w:p w:rsidR="00F34A49" w:rsidRPr="006E71E2" w:rsidRDefault="00F34A49">
            <w:pPr>
              <w:pStyle w:val="Default"/>
              <w:spacing w:line="360" w:lineRule="auto"/>
              <w:jc w:val="both"/>
              <w:rPr>
                <w:color w:val="auto"/>
                <w:sz w:val="28"/>
                <w:szCs w:val="28"/>
                <w:lang w:val="uk-UA"/>
              </w:rPr>
            </w:pPr>
            <w:r w:rsidRPr="006E71E2">
              <w:rPr>
                <w:sz w:val="28"/>
                <w:szCs w:val="28"/>
                <w:lang w:val="uk-UA"/>
              </w:rPr>
              <w:t>Таблиця 1 Порівняння технологій обробки баласту</w:t>
            </w:r>
          </w:p>
        </w:tc>
      </w:tr>
      <w:tr w:rsidR="00F34A49" w:rsidRPr="006E71E2" w:rsidTr="00E53494">
        <w:trPr>
          <w:trHeight w:val="572"/>
        </w:trPr>
        <w:tc>
          <w:tcPr>
            <w:tcW w:w="1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34A49" w:rsidRPr="006E71E2" w:rsidRDefault="00F34A49" w:rsidP="00E53494">
            <w:pPr>
              <w:pStyle w:val="70"/>
              <w:spacing w:before="0" w:line="240" w:lineRule="auto"/>
              <w:rPr>
                <w:sz w:val="24"/>
                <w:szCs w:val="24"/>
                <w:lang w:val="uk-UA"/>
              </w:rPr>
            </w:pPr>
            <w:r w:rsidRPr="006E71E2">
              <w:rPr>
                <w:sz w:val="24"/>
                <w:szCs w:val="24"/>
                <w:lang w:val="uk-UA"/>
              </w:rPr>
              <w:t>Т</w:t>
            </w:r>
            <w:proofErr w:type="spellStart"/>
            <w:r w:rsidRPr="006E71E2">
              <w:rPr>
                <w:sz w:val="24"/>
                <w:szCs w:val="24"/>
              </w:rPr>
              <w:t>ехнологія</w:t>
            </w:r>
            <w:proofErr w:type="spellEnd"/>
            <w:r w:rsidRPr="006E71E2">
              <w:rPr>
                <w:sz w:val="24"/>
                <w:szCs w:val="24"/>
              </w:rPr>
              <w:t xml:space="preserve"> </w:t>
            </w:r>
            <w:proofErr w:type="spellStart"/>
            <w:r w:rsidRPr="006E71E2">
              <w:rPr>
                <w:sz w:val="24"/>
                <w:szCs w:val="24"/>
              </w:rPr>
              <w:t>обробки</w:t>
            </w:r>
            <w:proofErr w:type="spellEnd"/>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34A49" w:rsidRPr="006E71E2" w:rsidRDefault="00F34A49" w:rsidP="00E53494">
            <w:pPr>
              <w:jc w:val="center"/>
              <w:rPr>
                <w:sz w:val="24"/>
                <w:szCs w:val="24"/>
              </w:rPr>
            </w:pPr>
            <w:r w:rsidRPr="006E71E2">
              <w:rPr>
                <w:sz w:val="24"/>
                <w:szCs w:val="24"/>
              </w:rPr>
              <w:t>Характеристика процесу</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34A49" w:rsidRPr="006E71E2" w:rsidRDefault="00F34A49" w:rsidP="00E53494">
            <w:pPr>
              <w:jc w:val="center"/>
              <w:rPr>
                <w:sz w:val="24"/>
                <w:szCs w:val="24"/>
              </w:rPr>
            </w:pPr>
            <w:r w:rsidRPr="006E71E2">
              <w:rPr>
                <w:sz w:val="24"/>
                <w:szCs w:val="24"/>
              </w:rPr>
              <w:t>Коли і як відбувається обробка</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34A49" w:rsidRPr="006E71E2" w:rsidRDefault="00F34A49" w:rsidP="00E53494">
            <w:pPr>
              <w:jc w:val="center"/>
              <w:rPr>
                <w:sz w:val="24"/>
                <w:szCs w:val="24"/>
              </w:rPr>
            </w:pPr>
            <w:r w:rsidRPr="006E71E2">
              <w:rPr>
                <w:sz w:val="24"/>
                <w:szCs w:val="24"/>
              </w:rPr>
              <w:t>Час дії</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34A49" w:rsidRPr="006E71E2" w:rsidRDefault="00F34A49" w:rsidP="00E53494">
            <w:pPr>
              <w:jc w:val="center"/>
              <w:rPr>
                <w:sz w:val="24"/>
                <w:szCs w:val="24"/>
              </w:rPr>
            </w:pPr>
            <w:r w:rsidRPr="006E71E2">
              <w:rPr>
                <w:sz w:val="24"/>
                <w:szCs w:val="24"/>
              </w:rPr>
              <w:t>Корозійна дія</w:t>
            </w:r>
          </w:p>
        </w:tc>
      </w:tr>
      <w:tr w:rsidR="00F34A49" w:rsidRPr="006E71E2" w:rsidTr="00E53494">
        <w:trPr>
          <w:trHeight w:val="694"/>
        </w:trPr>
        <w:tc>
          <w:tcPr>
            <w:tcW w:w="1428" w:type="dxa"/>
            <w:tcBorders>
              <w:top w:val="single" w:sz="4" w:space="0" w:color="auto"/>
              <w:left w:val="single" w:sz="4" w:space="0" w:color="auto"/>
              <w:bottom w:val="single" w:sz="4" w:space="0" w:color="auto"/>
              <w:right w:val="single" w:sz="4" w:space="0" w:color="auto"/>
            </w:tcBorders>
            <w:shd w:val="clear" w:color="auto" w:fill="FFFFFF"/>
            <w:vAlign w:val="center"/>
          </w:tcPr>
          <w:p w:rsidR="00F34A49" w:rsidRPr="006E71E2" w:rsidRDefault="00F34A49" w:rsidP="00E53494">
            <w:pPr>
              <w:pStyle w:val="70"/>
              <w:spacing w:before="0" w:line="240" w:lineRule="auto"/>
              <w:rPr>
                <w:sz w:val="24"/>
                <w:szCs w:val="24"/>
              </w:rPr>
            </w:pPr>
            <w:proofErr w:type="spellStart"/>
            <w:r w:rsidRPr="006E71E2">
              <w:rPr>
                <w:sz w:val="24"/>
                <w:szCs w:val="24"/>
              </w:rPr>
              <w:t>Обробка</w:t>
            </w:r>
            <w:proofErr w:type="spellEnd"/>
            <w:r w:rsidRPr="006E71E2">
              <w:rPr>
                <w:sz w:val="24"/>
                <w:szCs w:val="24"/>
              </w:rPr>
              <w:t xml:space="preserve"> хлором</w:t>
            </w:r>
          </w:p>
          <w:p w:rsidR="00F34A49" w:rsidRPr="006E71E2" w:rsidRDefault="00F34A49" w:rsidP="00E53494">
            <w:pPr>
              <w:pStyle w:val="70"/>
              <w:shd w:val="clear" w:color="auto" w:fill="auto"/>
              <w:spacing w:before="0" w:line="240" w:lineRule="auto"/>
              <w:rPr>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34A49" w:rsidRPr="006E71E2" w:rsidRDefault="00F34A49" w:rsidP="00E53494">
            <w:pPr>
              <w:pStyle w:val="70"/>
              <w:spacing w:before="0" w:line="240" w:lineRule="auto"/>
              <w:rPr>
                <w:sz w:val="24"/>
                <w:szCs w:val="24"/>
                <w:lang w:val="uk-UA"/>
              </w:rPr>
            </w:pPr>
            <w:r w:rsidRPr="006E71E2">
              <w:rPr>
                <w:sz w:val="24"/>
                <w:szCs w:val="24"/>
                <w:lang w:val="uk-UA"/>
              </w:rPr>
              <w:t>Хлор і бром, які є біоцидами, отримують шляхом електролізу на борту судна. Перед скиданням баластні води нейтралізують сульфатом натрію</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34A49" w:rsidRPr="006E71E2" w:rsidRDefault="00F34A49" w:rsidP="00E53494">
            <w:pPr>
              <w:pStyle w:val="70"/>
              <w:spacing w:before="0" w:line="240" w:lineRule="auto"/>
              <w:rPr>
                <w:sz w:val="24"/>
                <w:szCs w:val="24"/>
                <w:lang w:val="uk-UA"/>
              </w:rPr>
            </w:pPr>
            <w:r w:rsidRPr="006E71E2">
              <w:rPr>
                <w:sz w:val="24"/>
                <w:szCs w:val="24"/>
                <w:lang w:val="uk-UA"/>
              </w:rPr>
              <w:t>При прийомі проточним способом, нейтралізація при скиданні</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34A49" w:rsidRPr="006E71E2" w:rsidRDefault="00F34A49" w:rsidP="00E53494">
            <w:pPr>
              <w:pStyle w:val="70"/>
              <w:shd w:val="clear" w:color="auto" w:fill="auto"/>
              <w:spacing w:before="0" w:line="240" w:lineRule="auto"/>
              <w:rPr>
                <w:sz w:val="24"/>
                <w:szCs w:val="24"/>
                <w:lang w:val="uk-UA"/>
              </w:rPr>
            </w:pPr>
            <w:r w:rsidRPr="006E71E2">
              <w:rPr>
                <w:sz w:val="24"/>
                <w:szCs w:val="24"/>
                <w:lang w:val="uk-UA"/>
              </w:rPr>
              <w:t>Декілька годин</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34A49" w:rsidRPr="006E71E2" w:rsidRDefault="00F34A49" w:rsidP="00E53494">
            <w:pPr>
              <w:pStyle w:val="70"/>
              <w:spacing w:before="0" w:line="240" w:lineRule="auto"/>
              <w:rPr>
                <w:sz w:val="24"/>
                <w:szCs w:val="24"/>
                <w:lang w:val="uk-UA"/>
              </w:rPr>
            </w:pPr>
            <w:r w:rsidRPr="006E71E2">
              <w:rPr>
                <w:sz w:val="24"/>
                <w:szCs w:val="24"/>
                <w:lang w:val="uk-UA"/>
              </w:rPr>
              <w:t>Висока концентрація викликає корозію сталевих елементів</w:t>
            </w:r>
          </w:p>
          <w:p w:rsidR="00F34A49" w:rsidRPr="006E71E2" w:rsidRDefault="00F34A49" w:rsidP="00E53494">
            <w:pPr>
              <w:pStyle w:val="70"/>
              <w:shd w:val="clear" w:color="auto" w:fill="auto"/>
              <w:spacing w:before="0" w:line="240" w:lineRule="auto"/>
              <w:rPr>
                <w:sz w:val="24"/>
                <w:szCs w:val="24"/>
                <w:lang w:val="uk-UA"/>
              </w:rPr>
            </w:pPr>
          </w:p>
        </w:tc>
      </w:tr>
      <w:tr w:rsidR="00F34A49" w:rsidRPr="006E71E2" w:rsidTr="00E53494">
        <w:trPr>
          <w:trHeight w:val="1250"/>
        </w:trPr>
        <w:tc>
          <w:tcPr>
            <w:tcW w:w="1428" w:type="dxa"/>
            <w:tcBorders>
              <w:top w:val="single" w:sz="4" w:space="0" w:color="auto"/>
              <w:left w:val="single" w:sz="4" w:space="0" w:color="auto"/>
              <w:bottom w:val="single" w:sz="4" w:space="0" w:color="auto"/>
              <w:right w:val="single" w:sz="4" w:space="0" w:color="auto"/>
            </w:tcBorders>
            <w:shd w:val="clear" w:color="auto" w:fill="FFFFFF"/>
            <w:vAlign w:val="center"/>
          </w:tcPr>
          <w:p w:rsidR="00F34A49" w:rsidRPr="006E71E2" w:rsidRDefault="00F34A49" w:rsidP="00E53494">
            <w:pPr>
              <w:pStyle w:val="70"/>
              <w:spacing w:before="0" w:line="240" w:lineRule="auto"/>
              <w:rPr>
                <w:sz w:val="24"/>
                <w:szCs w:val="24"/>
              </w:rPr>
            </w:pPr>
            <w:proofErr w:type="spellStart"/>
            <w:r w:rsidRPr="006E71E2">
              <w:rPr>
                <w:sz w:val="24"/>
                <w:szCs w:val="24"/>
              </w:rPr>
              <w:t>Обробка</w:t>
            </w:r>
            <w:proofErr w:type="spellEnd"/>
            <w:r w:rsidRPr="006E71E2">
              <w:rPr>
                <w:sz w:val="24"/>
                <w:szCs w:val="24"/>
              </w:rPr>
              <w:t xml:space="preserve"> </w:t>
            </w:r>
            <w:proofErr w:type="spellStart"/>
            <w:r w:rsidRPr="006E71E2">
              <w:rPr>
                <w:sz w:val="24"/>
                <w:szCs w:val="24"/>
              </w:rPr>
              <w:t>хімічними</w:t>
            </w:r>
            <w:proofErr w:type="spellEnd"/>
            <w:r w:rsidRPr="006E71E2">
              <w:rPr>
                <w:sz w:val="24"/>
                <w:szCs w:val="24"/>
              </w:rPr>
              <w:t xml:space="preserve"> реагентами</w:t>
            </w:r>
          </w:p>
          <w:p w:rsidR="00F34A49" w:rsidRPr="006E71E2" w:rsidRDefault="00F34A49" w:rsidP="00E53494">
            <w:pPr>
              <w:pStyle w:val="70"/>
              <w:shd w:val="clear" w:color="auto" w:fill="auto"/>
              <w:spacing w:before="0" w:line="240" w:lineRule="auto"/>
              <w:rPr>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34A49" w:rsidRPr="006E71E2" w:rsidRDefault="00F34A49" w:rsidP="00E53494">
            <w:pPr>
              <w:pStyle w:val="70"/>
              <w:spacing w:before="0" w:line="240" w:lineRule="auto"/>
              <w:rPr>
                <w:sz w:val="24"/>
                <w:szCs w:val="24"/>
                <w:lang w:val="uk-UA"/>
              </w:rPr>
            </w:pPr>
            <w:r w:rsidRPr="006E71E2">
              <w:rPr>
                <w:sz w:val="24"/>
                <w:szCs w:val="24"/>
                <w:lang w:val="uk-UA"/>
              </w:rPr>
              <w:t>Баластні води змішують зі спеціальними хімічними речовинами в строго дозованої концентрації для знищення живих організмів. Протягом часу хімічні реагенти розщеплюються, відсутня необхідність в нейтралізації баласту</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34A49" w:rsidRPr="006E71E2" w:rsidRDefault="00F34A49" w:rsidP="00E53494">
            <w:pPr>
              <w:pStyle w:val="70"/>
              <w:spacing w:before="0" w:line="240" w:lineRule="auto"/>
              <w:rPr>
                <w:sz w:val="24"/>
                <w:szCs w:val="24"/>
                <w:lang w:val="uk-UA"/>
              </w:rPr>
            </w:pPr>
            <w:r w:rsidRPr="006E71E2">
              <w:rPr>
                <w:sz w:val="24"/>
                <w:szCs w:val="24"/>
                <w:lang w:val="uk-UA"/>
              </w:rPr>
              <w:t>При прийомі в процесі проходження через ежектор (проточний спосіб)</w:t>
            </w:r>
          </w:p>
          <w:p w:rsidR="00F34A49" w:rsidRPr="006E71E2" w:rsidRDefault="00F34A49" w:rsidP="00E53494">
            <w:pPr>
              <w:pStyle w:val="70"/>
              <w:shd w:val="clear" w:color="auto" w:fill="auto"/>
              <w:spacing w:before="0" w:line="240" w:lineRule="auto"/>
              <w:rPr>
                <w:sz w:val="24"/>
                <w:szCs w:val="24"/>
                <w:lang w:val="uk-UA"/>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34A49" w:rsidRPr="006E71E2" w:rsidRDefault="00F34A49" w:rsidP="00E53494">
            <w:pPr>
              <w:pStyle w:val="70"/>
              <w:shd w:val="clear" w:color="auto" w:fill="auto"/>
              <w:spacing w:before="0" w:line="240" w:lineRule="auto"/>
              <w:rPr>
                <w:sz w:val="24"/>
                <w:szCs w:val="24"/>
                <w:lang w:val="uk-UA"/>
              </w:rPr>
            </w:pPr>
            <w:r w:rsidRPr="006E71E2">
              <w:rPr>
                <w:sz w:val="24"/>
                <w:szCs w:val="24"/>
                <w:lang w:val="uk-UA"/>
              </w:rPr>
              <w:t>24 год</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34A49" w:rsidRPr="006E71E2" w:rsidRDefault="00F34A49" w:rsidP="00E53494">
            <w:pPr>
              <w:pStyle w:val="70"/>
              <w:spacing w:before="0" w:line="240" w:lineRule="auto"/>
              <w:rPr>
                <w:sz w:val="24"/>
                <w:szCs w:val="24"/>
                <w:lang w:val="uk-UA"/>
              </w:rPr>
            </w:pPr>
            <w:r w:rsidRPr="006E71E2">
              <w:rPr>
                <w:sz w:val="24"/>
                <w:szCs w:val="24"/>
                <w:lang w:val="uk-UA"/>
              </w:rPr>
              <w:t>Висока концентрація викликає корозію сталевих елементів</w:t>
            </w:r>
          </w:p>
          <w:p w:rsidR="00F34A49" w:rsidRPr="006E71E2" w:rsidRDefault="00F34A49" w:rsidP="00E53494">
            <w:pPr>
              <w:pStyle w:val="70"/>
              <w:shd w:val="clear" w:color="auto" w:fill="auto"/>
              <w:spacing w:before="0" w:line="240" w:lineRule="auto"/>
              <w:rPr>
                <w:sz w:val="24"/>
                <w:szCs w:val="24"/>
                <w:lang w:val="uk-UA"/>
              </w:rPr>
            </w:pPr>
          </w:p>
        </w:tc>
      </w:tr>
      <w:tr w:rsidR="00F34A49" w:rsidRPr="006E71E2" w:rsidTr="00E53494">
        <w:trPr>
          <w:trHeight w:val="1572"/>
        </w:trPr>
        <w:tc>
          <w:tcPr>
            <w:tcW w:w="1428" w:type="dxa"/>
            <w:tcBorders>
              <w:top w:val="single" w:sz="4" w:space="0" w:color="auto"/>
              <w:left w:val="single" w:sz="4" w:space="0" w:color="auto"/>
              <w:bottom w:val="single" w:sz="4" w:space="0" w:color="auto"/>
              <w:right w:val="single" w:sz="4" w:space="0" w:color="auto"/>
            </w:tcBorders>
            <w:shd w:val="clear" w:color="auto" w:fill="FFFFFF"/>
            <w:vAlign w:val="center"/>
          </w:tcPr>
          <w:p w:rsidR="00F34A49" w:rsidRPr="006E71E2" w:rsidRDefault="00F34A49" w:rsidP="00E53494">
            <w:pPr>
              <w:pStyle w:val="70"/>
              <w:spacing w:before="0" w:line="240" w:lineRule="auto"/>
              <w:rPr>
                <w:sz w:val="24"/>
                <w:szCs w:val="24"/>
              </w:rPr>
            </w:pPr>
            <w:proofErr w:type="spellStart"/>
            <w:r w:rsidRPr="006E71E2">
              <w:rPr>
                <w:sz w:val="24"/>
                <w:szCs w:val="24"/>
              </w:rPr>
              <w:t>Фільтрація</w:t>
            </w:r>
            <w:proofErr w:type="spellEnd"/>
            <w:r w:rsidRPr="006E71E2">
              <w:rPr>
                <w:sz w:val="24"/>
                <w:szCs w:val="24"/>
              </w:rPr>
              <w:t xml:space="preserve"> і </w:t>
            </w:r>
            <w:proofErr w:type="spellStart"/>
            <w:r w:rsidRPr="006E71E2">
              <w:rPr>
                <w:sz w:val="24"/>
                <w:szCs w:val="24"/>
              </w:rPr>
              <w:t>ультрафіоле</w:t>
            </w:r>
            <w:proofErr w:type="spellEnd"/>
            <w:r w:rsidR="00E53494" w:rsidRPr="006E71E2">
              <w:rPr>
                <w:sz w:val="24"/>
                <w:szCs w:val="24"/>
                <w:lang w:val="uk-UA"/>
              </w:rPr>
              <w:t>-</w:t>
            </w:r>
            <w:proofErr w:type="spellStart"/>
            <w:r w:rsidRPr="006E71E2">
              <w:rPr>
                <w:sz w:val="24"/>
                <w:szCs w:val="24"/>
              </w:rPr>
              <w:t>тове</w:t>
            </w:r>
            <w:proofErr w:type="spellEnd"/>
            <w:r w:rsidRPr="006E71E2">
              <w:rPr>
                <w:sz w:val="24"/>
                <w:szCs w:val="24"/>
              </w:rPr>
              <w:t xml:space="preserve"> </w:t>
            </w:r>
            <w:proofErr w:type="spellStart"/>
            <w:r w:rsidRPr="006E71E2">
              <w:rPr>
                <w:sz w:val="24"/>
                <w:szCs w:val="24"/>
              </w:rPr>
              <w:t>опромінення</w:t>
            </w:r>
            <w:proofErr w:type="spellEnd"/>
          </w:p>
          <w:p w:rsidR="00F34A49" w:rsidRPr="006E71E2" w:rsidRDefault="00F34A49" w:rsidP="00E53494">
            <w:pPr>
              <w:pStyle w:val="70"/>
              <w:shd w:val="clear" w:color="auto" w:fill="auto"/>
              <w:spacing w:before="0" w:line="240" w:lineRule="auto"/>
              <w:rPr>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34A49" w:rsidRPr="006E71E2" w:rsidRDefault="00F34A49" w:rsidP="00E53494">
            <w:pPr>
              <w:pStyle w:val="70"/>
              <w:spacing w:before="0" w:line="240" w:lineRule="auto"/>
              <w:rPr>
                <w:sz w:val="24"/>
                <w:szCs w:val="24"/>
                <w:lang w:val="uk-UA"/>
              </w:rPr>
            </w:pPr>
            <w:r w:rsidRPr="006E71E2">
              <w:rPr>
                <w:sz w:val="24"/>
                <w:szCs w:val="24"/>
                <w:lang w:val="uk-UA"/>
              </w:rPr>
              <w:t xml:space="preserve">Фільтрація прийнятої забортної води зазвичай відбувається в самоочищаються фільтри з пропускною здатністю до 50 </w:t>
            </w:r>
            <w:proofErr w:type="spellStart"/>
            <w:r w:rsidRPr="006E71E2">
              <w:rPr>
                <w:sz w:val="24"/>
                <w:szCs w:val="24"/>
                <w:lang w:val="uk-UA"/>
              </w:rPr>
              <w:t>мкм</w:t>
            </w:r>
            <w:proofErr w:type="spellEnd"/>
            <w:r w:rsidRPr="006E71E2">
              <w:rPr>
                <w:sz w:val="24"/>
                <w:szCs w:val="24"/>
                <w:lang w:val="uk-UA"/>
              </w:rPr>
              <w:t xml:space="preserve">. Баласт опромінюється ультрафіолетовими променями, що призводить до утворення гідроксильних </w:t>
            </w:r>
            <w:proofErr w:type="spellStart"/>
            <w:r w:rsidRPr="006E71E2">
              <w:rPr>
                <w:sz w:val="24"/>
                <w:szCs w:val="24"/>
                <w:lang w:val="uk-UA"/>
              </w:rPr>
              <w:t>рацікалов</w:t>
            </w:r>
            <w:proofErr w:type="spellEnd"/>
            <w:r w:rsidRPr="006E71E2">
              <w:rPr>
                <w:sz w:val="24"/>
                <w:szCs w:val="24"/>
                <w:lang w:val="uk-UA"/>
              </w:rPr>
              <w:t>, що знищують бактерії і мікроорганізми</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34A49" w:rsidRPr="006E71E2" w:rsidRDefault="00F34A49" w:rsidP="00E53494">
            <w:pPr>
              <w:pStyle w:val="70"/>
              <w:spacing w:before="0" w:line="240" w:lineRule="auto"/>
              <w:rPr>
                <w:sz w:val="24"/>
                <w:szCs w:val="24"/>
                <w:lang w:val="uk-UA"/>
              </w:rPr>
            </w:pPr>
            <w:r w:rsidRPr="006E71E2">
              <w:rPr>
                <w:sz w:val="24"/>
                <w:szCs w:val="24"/>
                <w:lang w:val="uk-UA"/>
              </w:rPr>
              <w:t>При прийомі для фільтрації та УФ опромінення, при скиданні для УФ обробки</w:t>
            </w:r>
          </w:p>
          <w:p w:rsidR="00F34A49" w:rsidRPr="006E71E2" w:rsidRDefault="00F34A49" w:rsidP="00E53494">
            <w:pPr>
              <w:pStyle w:val="70"/>
              <w:shd w:val="clear" w:color="auto" w:fill="auto"/>
              <w:spacing w:before="0" w:line="240" w:lineRule="auto"/>
              <w:rPr>
                <w:sz w:val="24"/>
                <w:szCs w:val="24"/>
                <w:lang w:val="uk-UA"/>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34A49" w:rsidRPr="006E71E2" w:rsidRDefault="00F34A49" w:rsidP="00E53494">
            <w:pPr>
              <w:pStyle w:val="70"/>
              <w:shd w:val="clear" w:color="auto" w:fill="auto"/>
              <w:spacing w:before="0" w:line="240" w:lineRule="auto"/>
              <w:rPr>
                <w:sz w:val="24"/>
                <w:szCs w:val="24"/>
                <w:lang w:val="uk-UA"/>
              </w:rPr>
            </w:pPr>
            <w:r w:rsidRPr="006E71E2">
              <w:rPr>
                <w:sz w:val="24"/>
                <w:szCs w:val="24"/>
                <w:lang w:val="uk-UA"/>
              </w:rPr>
              <w:t>В процесі обробки</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34A49" w:rsidRPr="006E71E2" w:rsidRDefault="00F34A49" w:rsidP="00E53494">
            <w:pPr>
              <w:pStyle w:val="70"/>
              <w:spacing w:before="0" w:line="240" w:lineRule="auto"/>
              <w:rPr>
                <w:sz w:val="24"/>
                <w:szCs w:val="24"/>
                <w:lang w:val="uk-UA"/>
              </w:rPr>
            </w:pPr>
            <w:r w:rsidRPr="006E71E2">
              <w:rPr>
                <w:sz w:val="24"/>
                <w:szCs w:val="24"/>
                <w:lang w:val="uk-UA"/>
              </w:rPr>
              <w:t>Не впливає</w:t>
            </w:r>
          </w:p>
          <w:p w:rsidR="00F34A49" w:rsidRPr="006E71E2" w:rsidRDefault="00F34A49" w:rsidP="00E53494">
            <w:pPr>
              <w:pStyle w:val="70"/>
              <w:shd w:val="clear" w:color="auto" w:fill="auto"/>
              <w:spacing w:before="0" w:line="240" w:lineRule="auto"/>
              <w:rPr>
                <w:sz w:val="24"/>
                <w:szCs w:val="24"/>
                <w:lang w:val="uk-UA"/>
              </w:rPr>
            </w:pPr>
          </w:p>
        </w:tc>
      </w:tr>
      <w:tr w:rsidR="00F34A49" w:rsidRPr="006E71E2" w:rsidTr="00E53494">
        <w:trPr>
          <w:trHeight w:val="2039"/>
        </w:trPr>
        <w:tc>
          <w:tcPr>
            <w:tcW w:w="1428" w:type="dxa"/>
            <w:tcBorders>
              <w:top w:val="single" w:sz="4" w:space="0" w:color="auto"/>
              <w:left w:val="single" w:sz="4" w:space="0" w:color="auto"/>
              <w:bottom w:val="single" w:sz="4" w:space="0" w:color="auto"/>
              <w:right w:val="single" w:sz="4" w:space="0" w:color="auto"/>
            </w:tcBorders>
            <w:shd w:val="clear" w:color="auto" w:fill="FFFFFF"/>
            <w:vAlign w:val="center"/>
          </w:tcPr>
          <w:p w:rsidR="00F34A49" w:rsidRPr="006E71E2" w:rsidRDefault="00F34A49" w:rsidP="00E53494">
            <w:pPr>
              <w:pStyle w:val="70"/>
              <w:spacing w:before="0" w:line="240" w:lineRule="auto"/>
              <w:rPr>
                <w:sz w:val="24"/>
                <w:szCs w:val="24"/>
              </w:rPr>
            </w:pPr>
            <w:r w:rsidRPr="006E71E2">
              <w:rPr>
                <w:sz w:val="24"/>
                <w:szCs w:val="24"/>
                <w:lang w:val="uk-UA"/>
              </w:rPr>
              <w:t>Д</w:t>
            </w:r>
            <w:proofErr w:type="spellStart"/>
            <w:r w:rsidRPr="006E71E2">
              <w:rPr>
                <w:sz w:val="24"/>
                <w:szCs w:val="24"/>
              </w:rPr>
              <w:t>еокси</w:t>
            </w:r>
            <w:proofErr w:type="spellEnd"/>
            <w:r w:rsidR="00E53494" w:rsidRPr="006E71E2">
              <w:rPr>
                <w:sz w:val="24"/>
                <w:szCs w:val="24"/>
                <w:lang w:val="uk-UA"/>
              </w:rPr>
              <w:t>-</w:t>
            </w:r>
            <w:proofErr w:type="spellStart"/>
            <w:r w:rsidRPr="006E71E2">
              <w:rPr>
                <w:sz w:val="24"/>
                <w:szCs w:val="24"/>
              </w:rPr>
              <w:t>генації</w:t>
            </w:r>
            <w:proofErr w:type="spellEnd"/>
          </w:p>
          <w:p w:rsidR="00F34A49" w:rsidRPr="006E71E2" w:rsidRDefault="00F34A49" w:rsidP="00E53494">
            <w:pPr>
              <w:pStyle w:val="70"/>
              <w:shd w:val="clear" w:color="auto" w:fill="auto"/>
              <w:spacing w:before="0" w:line="240" w:lineRule="auto"/>
              <w:rPr>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34A49" w:rsidRPr="006E71E2" w:rsidRDefault="00F34A49" w:rsidP="00E53494">
            <w:pPr>
              <w:pStyle w:val="70"/>
              <w:spacing w:before="0" w:line="240" w:lineRule="auto"/>
              <w:rPr>
                <w:sz w:val="24"/>
                <w:szCs w:val="24"/>
                <w:lang w:val="uk-UA"/>
              </w:rPr>
            </w:pPr>
            <w:r w:rsidRPr="006E71E2">
              <w:rPr>
                <w:sz w:val="24"/>
                <w:szCs w:val="24"/>
                <w:lang w:val="uk-UA"/>
              </w:rPr>
              <w:t xml:space="preserve">На борту судна в трубі </w:t>
            </w:r>
            <w:proofErr w:type="spellStart"/>
            <w:r w:rsidRPr="006E71E2">
              <w:rPr>
                <w:sz w:val="24"/>
                <w:szCs w:val="24"/>
                <w:lang w:val="uk-UA"/>
              </w:rPr>
              <w:t>Вентурі</w:t>
            </w:r>
            <w:proofErr w:type="spellEnd"/>
            <w:r w:rsidRPr="006E71E2">
              <w:rPr>
                <w:sz w:val="24"/>
                <w:szCs w:val="24"/>
                <w:lang w:val="uk-UA"/>
              </w:rPr>
              <w:t xml:space="preserve"> відбувається змішування інертного газу і баластної води (проточному спосіб) або барботування в баластних танках (об'ємний спосіб). Це призводить до видалення кисню і зниження </w:t>
            </w:r>
            <w:proofErr w:type="spellStart"/>
            <w:r w:rsidRPr="006E71E2">
              <w:rPr>
                <w:sz w:val="24"/>
                <w:szCs w:val="24"/>
                <w:lang w:val="uk-UA"/>
              </w:rPr>
              <w:t>рН</w:t>
            </w:r>
            <w:proofErr w:type="spellEnd"/>
            <w:r w:rsidRPr="006E71E2">
              <w:rPr>
                <w:sz w:val="24"/>
                <w:szCs w:val="24"/>
                <w:lang w:val="uk-UA"/>
              </w:rPr>
              <w:t xml:space="preserve"> води, як наслідок, до загибелі мікроорганізмів. Для нормального протікання процесу повітря замінюється інертним газом у вільному просторі баластних танків</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34A49" w:rsidRPr="006E71E2" w:rsidRDefault="00F34A49" w:rsidP="00E53494">
            <w:pPr>
              <w:pStyle w:val="70"/>
              <w:spacing w:before="0" w:line="240" w:lineRule="auto"/>
              <w:rPr>
                <w:sz w:val="24"/>
                <w:szCs w:val="24"/>
                <w:lang w:val="uk-UA"/>
              </w:rPr>
            </w:pPr>
            <w:r w:rsidRPr="006E71E2">
              <w:rPr>
                <w:sz w:val="24"/>
                <w:szCs w:val="24"/>
                <w:lang w:val="uk-UA"/>
              </w:rPr>
              <w:t>При прийомі для одних</w:t>
            </w:r>
          </w:p>
          <w:p w:rsidR="00F34A49" w:rsidRPr="006E71E2" w:rsidRDefault="00F34A49" w:rsidP="00E53494">
            <w:pPr>
              <w:pStyle w:val="70"/>
              <w:spacing w:before="0" w:line="240" w:lineRule="auto"/>
              <w:rPr>
                <w:sz w:val="24"/>
                <w:szCs w:val="24"/>
                <w:lang w:val="uk-UA"/>
              </w:rPr>
            </w:pPr>
            <w:r w:rsidRPr="006E71E2">
              <w:rPr>
                <w:sz w:val="24"/>
                <w:szCs w:val="24"/>
                <w:lang w:val="uk-UA"/>
              </w:rPr>
              <w:t>систем (проточний спосіб) і в баластних танках для інших (об'ємний спосіб)</w:t>
            </w:r>
          </w:p>
          <w:p w:rsidR="00F34A49" w:rsidRPr="006E71E2" w:rsidRDefault="00F34A49" w:rsidP="00E53494">
            <w:pPr>
              <w:pStyle w:val="70"/>
              <w:shd w:val="clear" w:color="auto" w:fill="auto"/>
              <w:spacing w:before="0" w:line="240" w:lineRule="auto"/>
              <w:rPr>
                <w:sz w:val="24"/>
                <w:szCs w:val="24"/>
                <w:lang w:val="uk-UA"/>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34A49" w:rsidRPr="006E71E2" w:rsidRDefault="00F34A49" w:rsidP="00E53494">
            <w:pPr>
              <w:pStyle w:val="70"/>
              <w:shd w:val="clear" w:color="auto" w:fill="auto"/>
              <w:spacing w:before="0" w:line="240" w:lineRule="auto"/>
              <w:rPr>
                <w:sz w:val="24"/>
                <w:szCs w:val="24"/>
                <w:lang w:val="uk-UA"/>
              </w:rPr>
            </w:pPr>
            <w:r w:rsidRPr="006E71E2">
              <w:rPr>
                <w:sz w:val="24"/>
                <w:szCs w:val="24"/>
                <w:lang w:val="uk-UA"/>
              </w:rPr>
              <w:t>4-6 дні</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34A49" w:rsidRPr="006E71E2" w:rsidRDefault="00F34A49" w:rsidP="00E53494">
            <w:pPr>
              <w:pStyle w:val="70"/>
              <w:spacing w:before="0" w:line="240" w:lineRule="auto"/>
              <w:rPr>
                <w:sz w:val="24"/>
                <w:szCs w:val="24"/>
                <w:lang w:val="uk-UA"/>
              </w:rPr>
            </w:pPr>
            <w:r w:rsidRPr="006E71E2">
              <w:rPr>
                <w:sz w:val="24"/>
                <w:szCs w:val="24"/>
                <w:lang w:val="uk-UA"/>
              </w:rPr>
              <w:t>Відносно низький корозійний ефект</w:t>
            </w:r>
          </w:p>
          <w:p w:rsidR="00F34A49" w:rsidRPr="006E71E2" w:rsidRDefault="00F34A49" w:rsidP="00E53494">
            <w:pPr>
              <w:pStyle w:val="70"/>
              <w:shd w:val="clear" w:color="auto" w:fill="auto"/>
              <w:spacing w:before="0" w:line="240" w:lineRule="auto"/>
              <w:rPr>
                <w:sz w:val="24"/>
                <w:szCs w:val="24"/>
                <w:lang w:val="uk-UA"/>
              </w:rPr>
            </w:pPr>
          </w:p>
        </w:tc>
      </w:tr>
      <w:tr w:rsidR="00F34A49" w:rsidRPr="006E71E2" w:rsidTr="00E53494">
        <w:trPr>
          <w:trHeight w:val="2092"/>
        </w:trPr>
        <w:tc>
          <w:tcPr>
            <w:tcW w:w="1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34A49" w:rsidRPr="006E71E2" w:rsidRDefault="00F34A49" w:rsidP="00E53494">
            <w:pPr>
              <w:pStyle w:val="70"/>
              <w:shd w:val="clear" w:color="auto" w:fill="auto"/>
              <w:spacing w:before="0" w:line="240" w:lineRule="auto"/>
              <w:rPr>
                <w:sz w:val="24"/>
                <w:szCs w:val="24"/>
              </w:rPr>
            </w:pPr>
            <w:r w:rsidRPr="006E71E2">
              <w:rPr>
                <w:sz w:val="24"/>
                <w:szCs w:val="24"/>
                <w:lang w:val="uk-UA"/>
              </w:rPr>
              <w:t>О</w:t>
            </w:r>
            <w:proofErr w:type="spellStart"/>
            <w:r w:rsidRPr="006E71E2">
              <w:rPr>
                <w:sz w:val="24"/>
                <w:szCs w:val="24"/>
              </w:rPr>
              <w:t>зонування</w:t>
            </w:r>
            <w:proofErr w:type="spellEnd"/>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34A49" w:rsidRPr="006E71E2" w:rsidRDefault="00F34A49" w:rsidP="00E53494">
            <w:pPr>
              <w:pStyle w:val="70"/>
              <w:spacing w:before="0" w:line="240" w:lineRule="auto"/>
              <w:rPr>
                <w:sz w:val="24"/>
                <w:szCs w:val="24"/>
              </w:rPr>
            </w:pPr>
            <w:r w:rsidRPr="006E71E2">
              <w:rPr>
                <w:sz w:val="24"/>
                <w:szCs w:val="24"/>
              </w:rPr>
              <w:t xml:space="preserve">Озон </w:t>
            </w:r>
            <w:proofErr w:type="spellStart"/>
            <w:r w:rsidRPr="006E71E2">
              <w:rPr>
                <w:sz w:val="24"/>
                <w:szCs w:val="24"/>
              </w:rPr>
              <w:t>отримують</w:t>
            </w:r>
            <w:proofErr w:type="spellEnd"/>
            <w:r w:rsidRPr="006E71E2">
              <w:rPr>
                <w:sz w:val="24"/>
                <w:szCs w:val="24"/>
              </w:rPr>
              <w:t xml:space="preserve"> на борту судна, </w:t>
            </w:r>
            <w:proofErr w:type="spellStart"/>
            <w:r w:rsidRPr="006E71E2">
              <w:rPr>
                <w:sz w:val="24"/>
                <w:szCs w:val="24"/>
              </w:rPr>
              <w:t>він</w:t>
            </w:r>
            <w:proofErr w:type="spellEnd"/>
            <w:r w:rsidRPr="006E71E2">
              <w:rPr>
                <w:sz w:val="24"/>
                <w:szCs w:val="24"/>
              </w:rPr>
              <w:t xml:space="preserve"> </w:t>
            </w:r>
            <w:r w:rsidRPr="006E71E2">
              <w:rPr>
                <w:sz w:val="24"/>
                <w:szCs w:val="24"/>
                <w:lang w:val="uk-UA"/>
              </w:rPr>
              <w:t>діє</w:t>
            </w:r>
            <w:r w:rsidRPr="006E71E2">
              <w:rPr>
                <w:sz w:val="24"/>
                <w:szCs w:val="24"/>
              </w:rPr>
              <w:t xml:space="preserve">як </w:t>
            </w:r>
            <w:proofErr w:type="spellStart"/>
            <w:r w:rsidRPr="006E71E2">
              <w:rPr>
                <w:sz w:val="24"/>
                <w:szCs w:val="24"/>
              </w:rPr>
              <w:t>біоцид</w:t>
            </w:r>
            <w:proofErr w:type="spellEnd"/>
            <w:r w:rsidRPr="006E71E2">
              <w:rPr>
                <w:sz w:val="24"/>
                <w:szCs w:val="24"/>
              </w:rPr>
              <w:t xml:space="preserve">. Подача озону в </w:t>
            </w:r>
            <w:proofErr w:type="spellStart"/>
            <w:r w:rsidRPr="006E71E2">
              <w:rPr>
                <w:sz w:val="24"/>
                <w:szCs w:val="24"/>
              </w:rPr>
              <w:t>змішувальний</w:t>
            </w:r>
            <w:proofErr w:type="spellEnd"/>
            <w:r w:rsidRPr="006E71E2">
              <w:rPr>
                <w:sz w:val="24"/>
                <w:szCs w:val="24"/>
              </w:rPr>
              <w:t xml:space="preserve"> </w:t>
            </w:r>
            <w:proofErr w:type="spellStart"/>
            <w:r w:rsidRPr="006E71E2">
              <w:rPr>
                <w:sz w:val="24"/>
                <w:szCs w:val="24"/>
              </w:rPr>
              <w:t>ежектор</w:t>
            </w:r>
            <w:proofErr w:type="spellEnd"/>
          </w:p>
          <w:p w:rsidR="00F34A49" w:rsidRPr="006E71E2" w:rsidRDefault="00F34A49" w:rsidP="00E53494">
            <w:pPr>
              <w:pStyle w:val="70"/>
              <w:spacing w:before="0" w:line="240" w:lineRule="auto"/>
              <w:rPr>
                <w:sz w:val="24"/>
                <w:szCs w:val="24"/>
                <w:lang w:val="uk-UA"/>
              </w:rPr>
            </w:pPr>
            <w:proofErr w:type="spellStart"/>
            <w:r w:rsidRPr="006E71E2">
              <w:rPr>
                <w:sz w:val="24"/>
                <w:szCs w:val="24"/>
              </w:rPr>
              <w:t>відбувається</w:t>
            </w:r>
            <w:proofErr w:type="spellEnd"/>
            <w:r w:rsidRPr="006E71E2">
              <w:rPr>
                <w:sz w:val="24"/>
                <w:szCs w:val="24"/>
              </w:rPr>
              <w:t xml:space="preserve"> в </w:t>
            </w:r>
            <w:proofErr w:type="spellStart"/>
            <w:r w:rsidRPr="006E71E2">
              <w:rPr>
                <w:sz w:val="24"/>
                <w:szCs w:val="24"/>
              </w:rPr>
              <w:t>процесі</w:t>
            </w:r>
            <w:proofErr w:type="spellEnd"/>
            <w:r w:rsidRPr="006E71E2">
              <w:rPr>
                <w:sz w:val="24"/>
                <w:szCs w:val="24"/>
              </w:rPr>
              <w:t xml:space="preserve"> </w:t>
            </w:r>
            <w:proofErr w:type="spellStart"/>
            <w:r w:rsidRPr="006E71E2">
              <w:rPr>
                <w:sz w:val="24"/>
                <w:szCs w:val="24"/>
              </w:rPr>
              <w:t>перекачування</w:t>
            </w:r>
            <w:proofErr w:type="spellEnd"/>
            <w:r w:rsidRPr="006E71E2">
              <w:rPr>
                <w:sz w:val="24"/>
                <w:szCs w:val="24"/>
              </w:rPr>
              <w:t xml:space="preserve"> </w:t>
            </w:r>
            <w:proofErr w:type="spellStart"/>
            <w:r w:rsidRPr="006E71E2">
              <w:rPr>
                <w:sz w:val="24"/>
                <w:szCs w:val="24"/>
              </w:rPr>
              <w:t>баластними</w:t>
            </w:r>
            <w:proofErr w:type="spellEnd"/>
            <w:r w:rsidRPr="006E71E2">
              <w:rPr>
                <w:sz w:val="24"/>
                <w:szCs w:val="24"/>
              </w:rPr>
              <w:t xml:space="preserve"> насосами при </w:t>
            </w:r>
            <w:proofErr w:type="spellStart"/>
            <w:r w:rsidRPr="006E71E2">
              <w:rPr>
                <w:sz w:val="24"/>
                <w:szCs w:val="24"/>
              </w:rPr>
              <w:t>прийомі</w:t>
            </w:r>
            <w:proofErr w:type="spellEnd"/>
            <w:r w:rsidRPr="006E71E2">
              <w:rPr>
                <w:sz w:val="24"/>
                <w:szCs w:val="24"/>
              </w:rPr>
              <w:t xml:space="preserve"> </w:t>
            </w:r>
            <w:proofErr w:type="spellStart"/>
            <w:r w:rsidRPr="006E71E2">
              <w:rPr>
                <w:sz w:val="24"/>
                <w:szCs w:val="24"/>
              </w:rPr>
              <w:t>або</w:t>
            </w:r>
            <w:proofErr w:type="spellEnd"/>
            <w:r w:rsidRPr="006E71E2">
              <w:rPr>
                <w:sz w:val="24"/>
                <w:szCs w:val="24"/>
              </w:rPr>
              <w:t xml:space="preserve"> </w:t>
            </w:r>
            <w:proofErr w:type="spellStart"/>
            <w:r w:rsidRPr="006E71E2">
              <w:rPr>
                <w:sz w:val="24"/>
                <w:szCs w:val="24"/>
              </w:rPr>
              <w:t>скиданні</w:t>
            </w:r>
            <w:proofErr w:type="spellEnd"/>
            <w:r w:rsidRPr="006E71E2">
              <w:rPr>
                <w:sz w:val="24"/>
                <w:szCs w:val="24"/>
              </w:rPr>
              <w:t xml:space="preserve"> </w:t>
            </w:r>
            <w:proofErr w:type="spellStart"/>
            <w:r w:rsidRPr="006E71E2">
              <w:rPr>
                <w:sz w:val="24"/>
                <w:szCs w:val="24"/>
              </w:rPr>
              <w:t>забортної</w:t>
            </w:r>
            <w:proofErr w:type="spellEnd"/>
            <w:r w:rsidRPr="006E71E2">
              <w:rPr>
                <w:sz w:val="24"/>
                <w:szCs w:val="24"/>
              </w:rPr>
              <w:t xml:space="preserve"> води. Часто </w:t>
            </w:r>
            <w:proofErr w:type="spellStart"/>
            <w:r w:rsidRPr="006E71E2">
              <w:rPr>
                <w:sz w:val="24"/>
                <w:szCs w:val="24"/>
              </w:rPr>
              <w:t>комбінується</w:t>
            </w:r>
            <w:proofErr w:type="spellEnd"/>
            <w:r w:rsidRPr="006E71E2">
              <w:rPr>
                <w:sz w:val="24"/>
                <w:szCs w:val="24"/>
              </w:rPr>
              <w:t xml:space="preserve"> з </w:t>
            </w:r>
            <w:proofErr w:type="spellStart"/>
            <w:r w:rsidRPr="006E71E2">
              <w:rPr>
                <w:sz w:val="24"/>
                <w:szCs w:val="24"/>
              </w:rPr>
              <w:t>фільтрацією</w:t>
            </w:r>
            <w:proofErr w:type="spellEnd"/>
            <w:r w:rsidRPr="006E71E2">
              <w:rPr>
                <w:sz w:val="24"/>
                <w:szCs w:val="24"/>
              </w:rPr>
              <w:t xml:space="preserve"> </w:t>
            </w:r>
            <w:proofErr w:type="spellStart"/>
            <w:r w:rsidRPr="006E71E2">
              <w:rPr>
                <w:sz w:val="24"/>
                <w:szCs w:val="24"/>
              </w:rPr>
              <w:t>або</w:t>
            </w:r>
            <w:proofErr w:type="spellEnd"/>
            <w:r w:rsidRPr="006E71E2">
              <w:rPr>
                <w:sz w:val="24"/>
                <w:szCs w:val="24"/>
              </w:rPr>
              <w:t xml:space="preserve"> </w:t>
            </w:r>
            <w:proofErr w:type="spellStart"/>
            <w:r w:rsidRPr="006E71E2">
              <w:rPr>
                <w:sz w:val="24"/>
                <w:szCs w:val="24"/>
              </w:rPr>
              <w:t>іншими</w:t>
            </w:r>
            <w:proofErr w:type="spellEnd"/>
            <w:r w:rsidRPr="006E71E2">
              <w:rPr>
                <w:sz w:val="24"/>
                <w:szCs w:val="24"/>
              </w:rPr>
              <w:t xml:space="preserve"> методами </w:t>
            </w:r>
            <w:proofErr w:type="spellStart"/>
            <w:r w:rsidRPr="006E71E2">
              <w:rPr>
                <w:sz w:val="24"/>
                <w:szCs w:val="24"/>
              </w:rPr>
              <w:t>обробки</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34A49" w:rsidRPr="006E71E2" w:rsidRDefault="00F34A49" w:rsidP="00E53494">
            <w:pPr>
              <w:pStyle w:val="70"/>
              <w:shd w:val="clear" w:color="auto" w:fill="auto"/>
              <w:spacing w:before="0" w:line="240" w:lineRule="auto"/>
              <w:rPr>
                <w:sz w:val="24"/>
                <w:szCs w:val="24"/>
              </w:rPr>
            </w:pPr>
            <w:r w:rsidRPr="006E71E2">
              <w:rPr>
                <w:sz w:val="24"/>
                <w:szCs w:val="24"/>
              </w:rPr>
              <w:t xml:space="preserve">При </w:t>
            </w:r>
            <w:proofErr w:type="spellStart"/>
            <w:r w:rsidRPr="006E71E2">
              <w:rPr>
                <w:sz w:val="24"/>
                <w:szCs w:val="24"/>
              </w:rPr>
              <w:t>прийомі</w:t>
            </w:r>
            <w:proofErr w:type="spellEnd"/>
            <w:r w:rsidRPr="006E71E2">
              <w:rPr>
                <w:sz w:val="24"/>
                <w:szCs w:val="24"/>
              </w:rPr>
              <w:t xml:space="preserve"> для одних систем і при </w:t>
            </w:r>
            <w:proofErr w:type="spellStart"/>
            <w:r w:rsidRPr="006E71E2">
              <w:rPr>
                <w:sz w:val="24"/>
                <w:szCs w:val="24"/>
              </w:rPr>
              <w:t>скиданні</w:t>
            </w:r>
            <w:proofErr w:type="spellEnd"/>
            <w:r w:rsidRPr="006E71E2">
              <w:rPr>
                <w:sz w:val="24"/>
                <w:szCs w:val="24"/>
              </w:rPr>
              <w:t xml:space="preserve"> для </w:t>
            </w:r>
            <w:proofErr w:type="spellStart"/>
            <w:r w:rsidRPr="006E71E2">
              <w:rPr>
                <w:sz w:val="24"/>
                <w:szCs w:val="24"/>
              </w:rPr>
              <w:t>інших</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34A49" w:rsidRPr="006E71E2" w:rsidRDefault="00F34A49" w:rsidP="00E53494">
            <w:pPr>
              <w:pStyle w:val="70"/>
              <w:shd w:val="clear" w:color="auto" w:fill="auto"/>
              <w:spacing w:before="0" w:line="240" w:lineRule="auto"/>
              <w:rPr>
                <w:sz w:val="24"/>
                <w:szCs w:val="24"/>
                <w:lang w:val="uk-UA"/>
              </w:rPr>
            </w:pPr>
            <w:r w:rsidRPr="006E71E2">
              <w:rPr>
                <w:sz w:val="24"/>
                <w:szCs w:val="24"/>
              </w:rPr>
              <w:t xml:space="preserve">до 15 </w:t>
            </w:r>
            <w:r w:rsidRPr="006E71E2">
              <w:rPr>
                <w:sz w:val="24"/>
                <w:szCs w:val="24"/>
                <w:lang w:val="uk-UA"/>
              </w:rPr>
              <w:t>год</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34A49" w:rsidRPr="006E71E2" w:rsidRDefault="00F34A49" w:rsidP="00E53494">
            <w:pPr>
              <w:pStyle w:val="70"/>
              <w:shd w:val="clear" w:color="auto" w:fill="auto"/>
              <w:spacing w:before="0" w:line="240" w:lineRule="auto"/>
              <w:rPr>
                <w:sz w:val="24"/>
                <w:szCs w:val="24"/>
              </w:rPr>
            </w:pPr>
            <w:proofErr w:type="spellStart"/>
            <w:r w:rsidRPr="006E71E2">
              <w:rPr>
                <w:sz w:val="24"/>
                <w:szCs w:val="24"/>
              </w:rPr>
              <w:t>Обмежений</w:t>
            </w:r>
            <w:proofErr w:type="spellEnd"/>
            <w:r w:rsidRPr="006E71E2">
              <w:rPr>
                <w:sz w:val="24"/>
                <w:szCs w:val="24"/>
              </w:rPr>
              <w:t xml:space="preserve"> </w:t>
            </w:r>
            <w:proofErr w:type="spellStart"/>
            <w:r w:rsidRPr="006E71E2">
              <w:rPr>
                <w:sz w:val="24"/>
                <w:szCs w:val="24"/>
              </w:rPr>
              <w:t>вплив</w:t>
            </w:r>
            <w:proofErr w:type="spellEnd"/>
            <w:r w:rsidRPr="006E71E2">
              <w:rPr>
                <w:sz w:val="24"/>
                <w:szCs w:val="24"/>
              </w:rPr>
              <w:t xml:space="preserve">, тому </w:t>
            </w:r>
            <w:proofErr w:type="spellStart"/>
            <w:r w:rsidRPr="006E71E2">
              <w:rPr>
                <w:sz w:val="24"/>
                <w:szCs w:val="24"/>
              </w:rPr>
              <w:t>що</w:t>
            </w:r>
            <w:proofErr w:type="spellEnd"/>
            <w:r w:rsidRPr="006E71E2">
              <w:rPr>
                <w:sz w:val="24"/>
                <w:szCs w:val="24"/>
              </w:rPr>
              <w:t xml:space="preserve"> у </w:t>
            </w:r>
            <w:proofErr w:type="spellStart"/>
            <w:r w:rsidRPr="006E71E2">
              <w:rPr>
                <w:sz w:val="24"/>
                <w:szCs w:val="24"/>
              </w:rPr>
              <w:t>вільному</w:t>
            </w:r>
            <w:proofErr w:type="spellEnd"/>
            <w:r w:rsidRPr="006E71E2">
              <w:rPr>
                <w:sz w:val="24"/>
                <w:szCs w:val="24"/>
              </w:rPr>
              <w:t xml:space="preserve"> </w:t>
            </w:r>
            <w:proofErr w:type="spellStart"/>
            <w:r w:rsidRPr="006E71E2">
              <w:rPr>
                <w:sz w:val="24"/>
                <w:szCs w:val="24"/>
              </w:rPr>
              <w:t>стані</w:t>
            </w:r>
            <w:proofErr w:type="spellEnd"/>
            <w:r w:rsidRPr="006E71E2">
              <w:rPr>
                <w:sz w:val="24"/>
                <w:szCs w:val="24"/>
              </w:rPr>
              <w:t xml:space="preserve"> озон </w:t>
            </w:r>
            <w:proofErr w:type="spellStart"/>
            <w:r w:rsidRPr="006E71E2">
              <w:rPr>
                <w:sz w:val="24"/>
                <w:szCs w:val="24"/>
              </w:rPr>
              <w:t>існує</w:t>
            </w:r>
            <w:proofErr w:type="spellEnd"/>
            <w:r w:rsidRPr="006E71E2">
              <w:rPr>
                <w:sz w:val="24"/>
                <w:szCs w:val="24"/>
              </w:rPr>
              <w:t xml:space="preserve"> </w:t>
            </w:r>
            <w:proofErr w:type="spellStart"/>
            <w:r w:rsidRPr="006E71E2">
              <w:rPr>
                <w:sz w:val="24"/>
                <w:szCs w:val="24"/>
              </w:rPr>
              <w:t>недовго</w:t>
            </w:r>
            <w:proofErr w:type="spellEnd"/>
            <w:r w:rsidRPr="006E71E2">
              <w:rPr>
                <w:sz w:val="24"/>
                <w:szCs w:val="24"/>
              </w:rPr>
              <w:t xml:space="preserve">. При </w:t>
            </w:r>
            <w:proofErr w:type="spellStart"/>
            <w:r w:rsidRPr="006E71E2">
              <w:rPr>
                <w:sz w:val="24"/>
                <w:szCs w:val="24"/>
              </w:rPr>
              <w:t>обробці</w:t>
            </w:r>
            <w:proofErr w:type="spellEnd"/>
            <w:r w:rsidRPr="006E71E2">
              <w:rPr>
                <w:sz w:val="24"/>
                <w:szCs w:val="24"/>
              </w:rPr>
              <w:t xml:space="preserve"> перед </w:t>
            </w:r>
            <w:proofErr w:type="spellStart"/>
            <w:r w:rsidRPr="006E71E2">
              <w:rPr>
                <w:sz w:val="24"/>
                <w:szCs w:val="24"/>
              </w:rPr>
              <w:t>скиданням</w:t>
            </w:r>
            <w:proofErr w:type="spellEnd"/>
            <w:r w:rsidRPr="006E71E2">
              <w:rPr>
                <w:sz w:val="24"/>
                <w:szCs w:val="24"/>
              </w:rPr>
              <w:t xml:space="preserve"> </w:t>
            </w:r>
            <w:proofErr w:type="spellStart"/>
            <w:r w:rsidRPr="006E71E2">
              <w:rPr>
                <w:sz w:val="24"/>
                <w:szCs w:val="24"/>
              </w:rPr>
              <w:t>вплив</w:t>
            </w:r>
            <w:proofErr w:type="spellEnd"/>
            <w:r w:rsidRPr="006E71E2">
              <w:rPr>
                <w:sz w:val="24"/>
                <w:szCs w:val="24"/>
              </w:rPr>
              <w:t xml:space="preserve"> </w:t>
            </w:r>
            <w:proofErr w:type="spellStart"/>
            <w:r w:rsidRPr="006E71E2">
              <w:rPr>
                <w:sz w:val="24"/>
                <w:szCs w:val="24"/>
              </w:rPr>
              <w:t>відсутній</w:t>
            </w:r>
            <w:proofErr w:type="spellEnd"/>
            <w:r w:rsidRPr="006E71E2">
              <w:rPr>
                <w:sz w:val="24"/>
                <w:szCs w:val="24"/>
                <w:lang w:val="uk-UA"/>
              </w:rPr>
              <w:t>.</w:t>
            </w:r>
          </w:p>
        </w:tc>
      </w:tr>
    </w:tbl>
    <w:p w:rsidR="00E53494" w:rsidRPr="006E71E2" w:rsidRDefault="00E53494" w:rsidP="00E53494">
      <w:pPr>
        <w:jc w:val="center"/>
        <w:rPr>
          <w:b/>
          <w:bCs/>
          <w:sz w:val="28"/>
          <w:lang w:eastAsia="en-US"/>
        </w:rPr>
      </w:pPr>
      <w:r w:rsidRPr="006E71E2">
        <w:rPr>
          <w:b/>
          <w:bCs/>
          <w:sz w:val="28"/>
          <w:lang w:eastAsia="en-US"/>
        </w:rPr>
        <w:lastRenderedPageBreak/>
        <w:t>Список використаних джерел</w:t>
      </w:r>
    </w:p>
    <w:p w:rsidR="00E53494" w:rsidRPr="006E71E2" w:rsidRDefault="00E53494" w:rsidP="00E53494">
      <w:pPr>
        <w:jc w:val="center"/>
        <w:rPr>
          <w:b/>
          <w:bCs/>
          <w:sz w:val="28"/>
          <w:lang w:eastAsia="en-US"/>
        </w:rPr>
      </w:pPr>
    </w:p>
    <w:p w:rsidR="00B51A45" w:rsidRPr="006E71E2" w:rsidRDefault="00B51A45" w:rsidP="00B51A45">
      <w:pPr>
        <w:pStyle w:val="a6"/>
        <w:numPr>
          <w:ilvl w:val="0"/>
          <w:numId w:val="10"/>
        </w:numPr>
        <w:spacing w:line="360" w:lineRule="auto"/>
        <w:jc w:val="both"/>
        <w:rPr>
          <w:color w:val="000000" w:themeColor="text1"/>
          <w:sz w:val="28"/>
          <w:szCs w:val="28"/>
        </w:rPr>
      </w:pPr>
      <w:r w:rsidRPr="006E71E2">
        <w:rPr>
          <w:color w:val="000000" w:themeColor="text1"/>
          <w:sz w:val="28"/>
          <w:szCs w:val="28"/>
          <w:lang w:val="en-US"/>
        </w:rPr>
        <w:t>Handley-</w:t>
      </w:r>
      <w:proofErr w:type="spellStart"/>
      <w:r w:rsidRPr="006E71E2">
        <w:rPr>
          <w:color w:val="000000" w:themeColor="text1"/>
          <w:sz w:val="28"/>
          <w:szCs w:val="28"/>
          <w:lang w:val="en-US"/>
        </w:rPr>
        <w:t>Schachler</w:t>
      </w:r>
      <w:proofErr w:type="spellEnd"/>
      <w:r w:rsidRPr="006E71E2">
        <w:rPr>
          <w:color w:val="000000" w:themeColor="text1"/>
          <w:sz w:val="28"/>
          <w:szCs w:val="28"/>
          <w:lang w:val="en-US"/>
        </w:rPr>
        <w:t xml:space="preserve">, M. and </w:t>
      </w:r>
      <w:proofErr w:type="spellStart"/>
      <w:r w:rsidRPr="006E71E2">
        <w:rPr>
          <w:color w:val="000000" w:themeColor="text1"/>
          <w:sz w:val="28"/>
          <w:szCs w:val="28"/>
          <w:lang w:val="en-US"/>
        </w:rPr>
        <w:t>Navare</w:t>
      </w:r>
      <w:proofErr w:type="spellEnd"/>
      <w:r w:rsidRPr="006E71E2">
        <w:rPr>
          <w:color w:val="000000" w:themeColor="text1"/>
          <w:sz w:val="28"/>
          <w:szCs w:val="28"/>
          <w:lang w:val="en-US"/>
        </w:rPr>
        <w:t>, J. (2010) 'Port risk management and public private partnerships: Factors relating to risk allocation and risk sustainability', World Review of Intermodal Transportation Research, 3 (1-2), pp.150-166</w:t>
      </w:r>
      <w:r w:rsidRPr="006E71E2">
        <w:rPr>
          <w:color w:val="000000" w:themeColor="text1"/>
          <w:sz w:val="28"/>
          <w:szCs w:val="28"/>
        </w:rPr>
        <w:t>.</w:t>
      </w:r>
    </w:p>
    <w:p w:rsidR="00B51A45" w:rsidRPr="006E71E2" w:rsidRDefault="00B51A45" w:rsidP="00B51A45">
      <w:pPr>
        <w:pStyle w:val="a6"/>
        <w:numPr>
          <w:ilvl w:val="0"/>
          <w:numId w:val="10"/>
        </w:numPr>
        <w:spacing w:line="360" w:lineRule="auto"/>
        <w:jc w:val="both"/>
        <w:rPr>
          <w:color w:val="000000" w:themeColor="text1"/>
          <w:sz w:val="28"/>
          <w:szCs w:val="28"/>
          <w:shd w:val="clear" w:color="auto" w:fill="FFFFFF"/>
        </w:rPr>
      </w:pPr>
      <w:proofErr w:type="spellStart"/>
      <w:r w:rsidRPr="006E71E2">
        <w:rPr>
          <w:color w:val="000000" w:themeColor="text1"/>
          <w:sz w:val="28"/>
          <w:szCs w:val="28"/>
          <w:shd w:val="clear" w:color="auto" w:fill="FFFFFF"/>
        </w:rPr>
        <w:t>Управление</w:t>
      </w:r>
      <w:proofErr w:type="spellEnd"/>
      <w:r w:rsidRPr="006E71E2">
        <w:rPr>
          <w:color w:val="000000" w:themeColor="text1"/>
          <w:sz w:val="28"/>
          <w:szCs w:val="28"/>
          <w:shd w:val="clear" w:color="auto" w:fill="FFFFFF"/>
        </w:rPr>
        <w:t xml:space="preserve"> </w:t>
      </w:r>
      <w:proofErr w:type="spellStart"/>
      <w:r w:rsidRPr="006E71E2">
        <w:rPr>
          <w:color w:val="000000" w:themeColor="text1"/>
          <w:sz w:val="28"/>
          <w:szCs w:val="28"/>
          <w:shd w:val="clear" w:color="auto" w:fill="FFFFFF"/>
        </w:rPr>
        <w:t>балластными</w:t>
      </w:r>
      <w:proofErr w:type="spellEnd"/>
      <w:r w:rsidRPr="006E71E2">
        <w:rPr>
          <w:color w:val="000000" w:themeColor="text1"/>
          <w:sz w:val="28"/>
          <w:szCs w:val="28"/>
          <w:shd w:val="clear" w:color="auto" w:fill="FFFFFF"/>
        </w:rPr>
        <w:t xml:space="preserve"> водами на судах : </w:t>
      </w:r>
      <w:proofErr w:type="spellStart"/>
      <w:r w:rsidRPr="006E71E2">
        <w:rPr>
          <w:color w:val="000000" w:themeColor="text1"/>
          <w:sz w:val="28"/>
          <w:szCs w:val="28"/>
          <w:shd w:val="clear" w:color="auto" w:fill="FFFFFF"/>
        </w:rPr>
        <w:t>учебно-практическое</w:t>
      </w:r>
      <w:proofErr w:type="spellEnd"/>
      <w:r w:rsidRPr="006E71E2">
        <w:rPr>
          <w:color w:val="000000" w:themeColor="text1"/>
          <w:sz w:val="28"/>
          <w:szCs w:val="28"/>
          <w:shd w:val="clear" w:color="auto" w:fill="FFFFFF"/>
        </w:rPr>
        <w:t xml:space="preserve"> </w:t>
      </w:r>
      <w:proofErr w:type="spellStart"/>
      <w:r w:rsidRPr="006E71E2">
        <w:rPr>
          <w:color w:val="000000" w:themeColor="text1"/>
          <w:sz w:val="28"/>
          <w:szCs w:val="28"/>
          <w:shd w:val="clear" w:color="auto" w:fill="FFFFFF"/>
        </w:rPr>
        <w:t>пособие</w:t>
      </w:r>
      <w:proofErr w:type="spellEnd"/>
      <w:r w:rsidRPr="006E71E2">
        <w:rPr>
          <w:color w:val="000000" w:themeColor="text1"/>
          <w:sz w:val="28"/>
          <w:szCs w:val="28"/>
          <w:shd w:val="clear" w:color="auto" w:fill="FFFFFF"/>
        </w:rPr>
        <w:t xml:space="preserve"> / В. Г. </w:t>
      </w:r>
      <w:proofErr w:type="spellStart"/>
      <w:r w:rsidRPr="006E71E2">
        <w:rPr>
          <w:color w:val="000000" w:themeColor="text1"/>
          <w:sz w:val="28"/>
          <w:szCs w:val="28"/>
          <w:shd w:val="clear" w:color="auto" w:fill="FFFFFF"/>
        </w:rPr>
        <w:t>Торский</w:t>
      </w:r>
      <w:proofErr w:type="spellEnd"/>
      <w:r w:rsidRPr="006E71E2">
        <w:rPr>
          <w:color w:val="000000" w:themeColor="text1"/>
          <w:sz w:val="28"/>
          <w:szCs w:val="28"/>
          <w:shd w:val="clear" w:color="auto" w:fill="FFFFFF"/>
        </w:rPr>
        <w:t xml:space="preserve">, А. И. Сагайдак, В. И. Любченко. – Одесса : </w:t>
      </w:r>
      <w:proofErr w:type="spellStart"/>
      <w:r w:rsidRPr="006E71E2">
        <w:rPr>
          <w:color w:val="000000" w:themeColor="text1"/>
          <w:sz w:val="28"/>
          <w:szCs w:val="28"/>
          <w:shd w:val="clear" w:color="auto" w:fill="FFFFFF"/>
        </w:rPr>
        <w:t>Астропринт</w:t>
      </w:r>
      <w:proofErr w:type="spellEnd"/>
      <w:r w:rsidRPr="006E71E2">
        <w:rPr>
          <w:color w:val="000000" w:themeColor="text1"/>
          <w:sz w:val="28"/>
          <w:szCs w:val="28"/>
          <w:shd w:val="clear" w:color="auto" w:fill="FFFFFF"/>
        </w:rPr>
        <w:t>, 2012. – 272 с. – (</w:t>
      </w:r>
      <w:proofErr w:type="spellStart"/>
      <w:r w:rsidRPr="006E71E2">
        <w:rPr>
          <w:color w:val="000000" w:themeColor="text1"/>
          <w:sz w:val="28"/>
          <w:szCs w:val="28"/>
          <w:shd w:val="clear" w:color="auto" w:fill="FFFFFF"/>
        </w:rPr>
        <w:t>Серия</w:t>
      </w:r>
      <w:proofErr w:type="spellEnd"/>
      <w:r w:rsidRPr="006E71E2">
        <w:rPr>
          <w:color w:val="000000" w:themeColor="text1"/>
          <w:sz w:val="28"/>
          <w:szCs w:val="28"/>
          <w:shd w:val="clear" w:color="auto" w:fill="FFFFFF"/>
        </w:rPr>
        <w:t xml:space="preserve"> «</w:t>
      </w:r>
      <w:proofErr w:type="spellStart"/>
      <w:r w:rsidRPr="006E71E2">
        <w:rPr>
          <w:color w:val="000000" w:themeColor="text1"/>
          <w:sz w:val="28"/>
          <w:szCs w:val="28"/>
          <w:shd w:val="clear" w:color="auto" w:fill="FFFFFF"/>
        </w:rPr>
        <w:t>Библиотека</w:t>
      </w:r>
      <w:proofErr w:type="spellEnd"/>
      <w:r w:rsidRPr="006E71E2">
        <w:rPr>
          <w:color w:val="000000" w:themeColor="text1"/>
          <w:sz w:val="28"/>
          <w:szCs w:val="28"/>
          <w:shd w:val="clear" w:color="auto" w:fill="FFFFFF"/>
        </w:rPr>
        <w:t xml:space="preserve"> моряка» (</w:t>
      </w:r>
      <w:proofErr w:type="spellStart"/>
      <w:r w:rsidRPr="006E71E2">
        <w:rPr>
          <w:color w:val="000000" w:themeColor="text1"/>
          <w:sz w:val="28"/>
          <w:szCs w:val="28"/>
          <w:shd w:val="clear" w:color="auto" w:fill="FFFFFF"/>
        </w:rPr>
        <w:t>Seafarer’s</w:t>
      </w:r>
      <w:proofErr w:type="spellEnd"/>
      <w:r w:rsidRPr="006E71E2">
        <w:rPr>
          <w:color w:val="000000" w:themeColor="text1"/>
          <w:sz w:val="28"/>
          <w:szCs w:val="28"/>
          <w:shd w:val="clear" w:color="auto" w:fill="FFFFFF"/>
        </w:rPr>
        <w:t xml:space="preserve"> </w:t>
      </w:r>
      <w:proofErr w:type="spellStart"/>
      <w:r w:rsidRPr="006E71E2">
        <w:rPr>
          <w:color w:val="000000" w:themeColor="text1"/>
          <w:sz w:val="28"/>
          <w:szCs w:val="28"/>
          <w:shd w:val="clear" w:color="auto" w:fill="FFFFFF"/>
        </w:rPr>
        <w:t>Library</w:t>
      </w:r>
      <w:proofErr w:type="spellEnd"/>
      <w:r w:rsidRPr="006E71E2">
        <w:rPr>
          <w:color w:val="000000" w:themeColor="text1"/>
          <w:sz w:val="28"/>
          <w:szCs w:val="28"/>
          <w:shd w:val="clear" w:color="auto" w:fill="FFFFFF"/>
        </w:rPr>
        <w:t xml:space="preserve"> ) : </w:t>
      </w:r>
      <w:proofErr w:type="spellStart"/>
      <w:r w:rsidRPr="006E71E2">
        <w:rPr>
          <w:color w:val="000000" w:themeColor="text1"/>
          <w:sz w:val="28"/>
          <w:szCs w:val="28"/>
          <w:shd w:val="clear" w:color="auto" w:fill="FFFFFF"/>
        </w:rPr>
        <w:t>вып</w:t>
      </w:r>
      <w:proofErr w:type="spellEnd"/>
      <w:r w:rsidRPr="006E71E2">
        <w:rPr>
          <w:color w:val="000000" w:themeColor="text1"/>
          <w:sz w:val="28"/>
          <w:szCs w:val="28"/>
          <w:shd w:val="clear" w:color="auto" w:fill="FFFFFF"/>
        </w:rPr>
        <w:t>. 23)</w:t>
      </w:r>
    </w:p>
    <w:p w:rsidR="00B51A45" w:rsidRPr="006E71E2" w:rsidRDefault="00B51A45" w:rsidP="00B51A45">
      <w:pPr>
        <w:pStyle w:val="a6"/>
        <w:widowControl/>
        <w:numPr>
          <w:ilvl w:val="0"/>
          <w:numId w:val="10"/>
        </w:numPr>
        <w:autoSpaceDE/>
        <w:autoSpaceDN/>
        <w:spacing w:line="360" w:lineRule="auto"/>
        <w:jc w:val="both"/>
        <w:rPr>
          <w:sz w:val="28"/>
          <w:szCs w:val="28"/>
        </w:rPr>
      </w:pPr>
      <w:proofErr w:type="spellStart"/>
      <w:r w:rsidRPr="006E71E2">
        <w:rPr>
          <w:bCs/>
          <w:color w:val="000000" w:themeColor="text1"/>
          <w:sz w:val="28"/>
          <w:szCs w:val="28"/>
        </w:rPr>
        <w:t>Экологические</w:t>
      </w:r>
      <w:proofErr w:type="spellEnd"/>
      <w:r w:rsidRPr="006E71E2">
        <w:rPr>
          <w:bCs/>
          <w:color w:val="000000" w:themeColor="text1"/>
          <w:sz w:val="28"/>
          <w:szCs w:val="28"/>
        </w:rPr>
        <w:t xml:space="preserve"> </w:t>
      </w:r>
      <w:proofErr w:type="spellStart"/>
      <w:r w:rsidRPr="006E71E2">
        <w:rPr>
          <w:bCs/>
          <w:color w:val="000000" w:themeColor="text1"/>
          <w:sz w:val="28"/>
          <w:szCs w:val="28"/>
        </w:rPr>
        <w:t>проблемы</w:t>
      </w:r>
      <w:proofErr w:type="spellEnd"/>
      <w:r w:rsidRPr="006E71E2">
        <w:rPr>
          <w:bCs/>
          <w:color w:val="000000" w:themeColor="text1"/>
          <w:sz w:val="28"/>
          <w:szCs w:val="28"/>
        </w:rPr>
        <w:t xml:space="preserve"> </w:t>
      </w:r>
      <w:proofErr w:type="spellStart"/>
      <w:r w:rsidRPr="006E71E2">
        <w:rPr>
          <w:bCs/>
          <w:color w:val="000000" w:themeColor="text1"/>
          <w:sz w:val="28"/>
          <w:szCs w:val="28"/>
        </w:rPr>
        <w:t>Черного</w:t>
      </w:r>
      <w:proofErr w:type="spellEnd"/>
      <w:r w:rsidRPr="006E71E2">
        <w:rPr>
          <w:bCs/>
          <w:color w:val="000000" w:themeColor="text1"/>
          <w:sz w:val="28"/>
          <w:szCs w:val="28"/>
        </w:rPr>
        <w:t xml:space="preserve"> моря</w:t>
      </w:r>
      <w:r w:rsidRPr="006E71E2">
        <w:rPr>
          <w:color w:val="000000" w:themeColor="text1"/>
          <w:sz w:val="28"/>
          <w:szCs w:val="28"/>
        </w:rPr>
        <w:t> : Сб. науч. ст. / ред.: Б. Г. </w:t>
      </w:r>
      <w:r w:rsidRPr="006E71E2">
        <w:rPr>
          <w:bCs/>
          <w:color w:val="000000" w:themeColor="text1"/>
          <w:sz w:val="28"/>
          <w:szCs w:val="28"/>
        </w:rPr>
        <w:t>Александров</w:t>
      </w:r>
      <w:r w:rsidRPr="006E71E2">
        <w:rPr>
          <w:color w:val="000000" w:themeColor="text1"/>
          <w:sz w:val="28"/>
          <w:szCs w:val="28"/>
        </w:rPr>
        <w:t xml:space="preserve">; </w:t>
      </w:r>
      <w:proofErr w:type="spellStart"/>
      <w:r w:rsidRPr="006E71E2">
        <w:rPr>
          <w:color w:val="000000" w:themeColor="text1"/>
          <w:sz w:val="28"/>
          <w:szCs w:val="28"/>
        </w:rPr>
        <w:t>Одес</w:t>
      </w:r>
      <w:proofErr w:type="spellEnd"/>
      <w:r w:rsidRPr="006E71E2">
        <w:rPr>
          <w:color w:val="000000" w:themeColor="text1"/>
          <w:sz w:val="28"/>
          <w:szCs w:val="28"/>
        </w:rPr>
        <w:t xml:space="preserve">. </w:t>
      </w:r>
      <w:proofErr w:type="spellStart"/>
      <w:r w:rsidRPr="006E71E2">
        <w:rPr>
          <w:color w:val="000000" w:themeColor="text1"/>
          <w:sz w:val="28"/>
          <w:szCs w:val="28"/>
        </w:rPr>
        <w:t>фил</w:t>
      </w:r>
      <w:proofErr w:type="spellEnd"/>
      <w:r w:rsidRPr="006E71E2">
        <w:rPr>
          <w:color w:val="000000" w:themeColor="text1"/>
          <w:sz w:val="28"/>
          <w:szCs w:val="28"/>
        </w:rPr>
        <w:t xml:space="preserve">. </w:t>
      </w:r>
      <w:proofErr w:type="spellStart"/>
      <w:r w:rsidRPr="006E71E2">
        <w:rPr>
          <w:color w:val="000000" w:themeColor="text1"/>
          <w:sz w:val="28"/>
          <w:szCs w:val="28"/>
        </w:rPr>
        <w:t>Ин</w:t>
      </w:r>
      <w:proofErr w:type="spellEnd"/>
      <w:r w:rsidRPr="006E71E2">
        <w:rPr>
          <w:color w:val="000000" w:themeColor="text1"/>
          <w:sz w:val="28"/>
          <w:szCs w:val="28"/>
        </w:rPr>
        <w:t xml:space="preserve">-та </w:t>
      </w:r>
      <w:proofErr w:type="spellStart"/>
      <w:r w:rsidRPr="006E71E2">
        <w:rPr>
          <w:color w:val="000000" w:themeColor="text1"/>
          <w:sz w:val="28"/>
          <w:szCs w:val="28"/>
        </w:rPr>
        <w:t>биологии</w:t>
      </w:r>
      <w:proofErr w:type="spellEnd"/>
      <w:r w:rsidRPr="006E71E2">
        <w:rPr>
          <w:color w:val="000000" w:themeColor="text1"/>
          <w:sz w:val="28"/>
          <w:szCs w:val="28"/>
        </w:rPr>
        <w:t xml:space="preserve"> </w:t>
      </w:r>
      <w:proofErr w:type="spellStart"/>
      <w:r w:rsidRPr="006E71E2">
        <w:rPr>
          <w:color w:val="000000" w:themeColor="text1"/>
          <w:sz w:val="28"/>
          <w:szCs w:val="28"/>
        </w:rPr>
        <w:t>юж</w:t>
      </w:r>
      <w:proofErr w:type="spellEnd"/>
      <w:r w:rsidRPr="006E71E2">
        <w:rPr>
          <w:color w:val="000000" w:themeColor="text1"/>
          <w:sz w:val="28"/>
          <w:szCs w:val="28"/>
        </w:rPr>
        <w:t xml:space="preserve">. </w:t>
      </w:r>
      <w:proofErr w:type="spellStart"/>
      <w:r w:rsidRPr="006E71E2">
        <w:rPr>
          <w:color w:val="000000" w:themeColor="text1"/>
          <w:sz w:val="28"/>
          <w:szCs w:val="28"/>
        </w:rPr>
        <w:t>морей</w:t>
      </w:r>
      <w:proofErr w:type="spellEnd"/>
      <w:r w:rsidRPr="006E71E2">
        <w:rPr>
          <w:color w:val="000000" w:themeColor="text1"/>
          <w:sz w:val="28"/>
          <w:szCs w:val="28"/>
        </w:rPr>
        <w:t xml:space="preserve"> НАН </w:t>
      </w:r>
      <w:proofErr w:type="spellStart"/>
      <w:r w:rsidRPr="006E71E2">
        <w:rPr>
          <w:color w:val="000000" w:themeColor="text1"/>
          <w:sz w:val="28"/>
          <w:szCs w:val="28"/>
        </w:rPr>
        <w:t>Украины</w:t>
      </w:r>
      <w:proofErr w:type="spellEnd"/>
      <w:r w:rsidRPr="006E71E2">
        <w:rPr>
          <w:color w:val="000000" w:themeColor="text1"/>
          <w:sz w:val="28"/>
          <w:szCs w:val="28"/>
        </w:rPr>
        <w:t xml:space="preserve">. - О., 1999. - 330 c. - </w:t>
      </w:r>
      <w:proofErr w:type="spellStart"/>
      <w:r w:rsidRPr="006E71E2">
        <w:rPr>
          <w:color w:val="000000" w:themeColor="text1"/>
          <w:sz w:val="28"/>
          <w:szCs w:val="28"/>
        </w:rPr>
        <w:t>рус</w:t>
      </w:r>
      <w:proofErr w:type="spellEnd"/>
      <w:r w:rsidRPr="006E71E2">
        <w:rPr>
          <w:color w:val="000000" w:themeColor="text1"/>
          <w:sz w:val="28"/>
          <w:szCs w:val="28"/>
        </w:rPr>
        <w:t xml:space="preserve"> </w:t>
      </w:r>
      <w:hyperlink r:id="rId48" w:tooltip="Пошук за автором" w:history="1">
        <w:r w:rsidRPr="006E71E2">
          <w:rPr>
            <w:bCs/>
            <w:color w:val="000000" w:themeColor="text1"/>
            <w:sz w:val="28"/>
            <w:szCs w:val="28"/>
          </w:rPr>
          <w:t>Александров</w:t>
        </w:r>
        <w:r w:rsidRPr="006E71E2">
          <w:rPr>
            <w:color w:val="000000" w:themeColor="text1"/>
            <w:sz w:val="28"/>
            <w:szCs w:val="28"/>
          </w:rPr>
          <w:t> Б. Г.</w:t>
        </w:r>
      </w:hyperlink>
    </w:p>
    <w:p w:rsidR="00B51A45" w:rsidRPr="006E71E2" w:rsidRDefault="00B51A45" w:rsidP="00B51A45">
      <w:pPr>
        <w:pStyle w:val="a6"/>
        <w:widowControl/>
        <w:numPr>
          <w:ilvl w:val="0"/>
          <w:numId w:val="10"/>
        </w:numPr>
        <w:autoSpaceDE/>
        <w:autoSpaceDN/>
        <w:spacing w:line="360" w:lineRule="auto"/>
        <w:jc w:val="both"/>
        <w:rPr>
          <w:sz w:val="28"/>
          <w:szCs w:val="28"/>
        </w:rPr>
      </w:pPr>
      <w:proofErr w:type="spellStart"/>
      <w:r w:rsidRPr="006E71E2">
        <w:rPr>
          <w:bCs/>
          <w:color w:val="000000" w:themeColor="text1"/>
          <w:sz w:val="28"/>
          <w:szCs w:val="28"/>
        </w:rPr>
        <w:t>Теоретические</w:t>
      </w:r>
      <w:proofErr w:type="spellEnd"/>
      <w:r w:rsidRPr="006E71E2">
        <w:rPr>
          <w:bCs/>
          <w:color w:val="000000" w:themeColor="text1"/>
          <w:sz w:val="28"/>
          <w:szCs w:val="28"/>
        </w:rPr>
        <w:t xml:space="preserve"> </w:t>
      </w:r>
      <w:proofErr w:type="spellStart"/>
      <w:r w:rsidRPr="006E71E2">
        <w:rPr>
          <w:bCs/>
          <w:color w:val="000000" w:themeColor="text1"/>
          <w:sz w:val="28"/>
          <w:szCs w:val="28"/>
        </w:rPr>
        <w:t>основы</w:t>
      </w:r>
      <w:proofErr w:type="spellEnd"/>
      <w:r w:rsidRPr="006E71E2">
        <w:rPr>
          <w:bCs/>
          <w:color w:val="000000" w:themeColor="text1"/>
          <w:sz w:val="28"/>
          <w:szCs w:val="28"/>
        </w:rPr>
        <w:t xml:space="preserve"> </w:t>
      </w:r>
      <w:proofErr w:type="spellStart"/>
      <w:r w:rsidRPr="006E71E2">
        <w:rPr>
          <w:bCs/>
          <w:color w:val="000000" w:themeColor="text1"/>
          <w:sz w:val="28"/>
          <w:szCs w:val="28"/>
        </w:rPr>
        <w:t>управления</w:t>
      </w:r>
      <w:proofErr w:type="spellEnd"/>
      <w:r w:rsidRPr="006E71E2">
        <w:rPr>
          <w:bCs/>
          <w:color w:val="000000" w:themeColor="text1"/>
          <w:sz w:val="28"/>
          <w:szCs w:val="28"/>
        </w:rPr>
        <w:t xml:space="preserve"> </w:t>
      </w:r>
      <w:proofErr w:type="spellStart"/>
      <w:r w:rsidRPr="006E71E2">
        <w:rPr>
          <w:bCs/>
          <w:color w:val="000000" w:themeColor="text1"/>
          <w:sz w:val="28"/>
          <w:szCs w:val="28"/>
        </w:rPr>
        <w:t>качеством</w:t>
      </w:r>
      <w:proofErr w:type="spellEnd"/>
      <w:r w:rsidRPr="006E71E2">
        <w:rPr>
          <w:bCs/>
          <w:color w:val="000000" w:themeColor="text1"/>
          <w:sz w:val="28"/>
          <w:szCs w:val="28"/>
        </w:rPr>
        <w:t xml:space="preserve"> </w:t>
      </w:r>
      <w:proofErr w:type="spellStart"/>
      <w:r w:rsidRPr="006E71E2">
        <w:rPr>
          <w:bCs/>
          <w:color w:val="000000" w:themeColor="text1"/>
          <w:sz w:val="28"/>
          <w:szCs w:val="28"/>
        </w:rPr>
        <w:t>водной</w:t>
      </w:r>
      <w:proofErr w:type="spellEnd"/>
      <w:r w:rsidRPr="006E71E2">
        <w:rPr>
          <w:bCs/>
          <w:color w:val="000000" w:themeColor="text1"/>
          <w:sz w:val="28"/>
          <w:szCs w:val="28"/>
        </w:rPr>
        <w:t xml:space="preserve"> </w:t>
      </w:r>
      <w:proofErr w:type="spellStart"/>
      <w:r w:rsidRPr="006E71E2">
        <w:rPr>
          <w:bCs/>
          <w:color w:val="000000" w:themeColor="text1"/>
          <w:sz w:val="28"/>
          <w:szCs w:val="28"/>
        </w:rPr>
        <w:t>среды</w:t>
      </w:r>
      <w:proofErr w:type="spellEnd"/>
      <w:r w:rsidRPr="006E71E2">
        <w:rPr>
          <w:bCs/>
          <w:color w:val="000000" w:themeColor="text1"/>
          <w:sz w:val="28"/>
          <w:szCs w:val="28"/>
        </w:rPr>
        <w:t xml:space="preserve"> с </w:t>
      </w:r>
      <w:proofErr w:type="spellStart"/>
      <w:r w:rsidRPr="006E71E2">
        <w:rPr>
          <w:bCs/>
          <w:color w:val="000000" w:themeColor="text1"/>
          <w:sz w:val="28"/>
          <w:szCs w:val="28"/>
        </w:rPr>
        <w:t>помощью</w:t>
      </w:r>
      <w:proofErr w:type="spellEnd"/>
      <w:r w:rsidRPr="006E71E2">
        <w:rPr>
          <w:bCs/>
          <w:color w:val="000000" w:themeColor="text1"/>
          <w:sz w:val="28"/>
          <w:szCs w:val="28"/>
        </w:rPr>
        <w:t xml:space="preserve"> </w:t>
      </w:r>
      <w:proofErr w:type="spellStart"/>
      <w:r w:rsidRPr="006E71E2">
        <w:rPr>
          <w:bCs/>
          <w:color w:val="000000" w:themeColor="text1"/>
          <w:sz w:val="28"/>
          <w:szCs w:val="28"/>
        </w:rPr>
        <w:t>твердых</w:t>
      </w:r>
      <w:proofErr w:type="spellEnd"/>
      <w:r w:rsidRPr="006E71E2">
        <w:rPr>
          <w:bCs/>
          <w:color w:val="000000" w:themeColor="text1"/>
          <w:sz w:val="28"/>
          <w:szCs w:val="28"/>
        </w:rPr>
        <w:t xml:space="preserve"> </w:t>
      </w:r>
      <w:proofErr w:type="spellStart"/>
      <w:r w:rsidRPr="006E71E2">
        <w:rPr>
          <w:bCs/>
          <w:color w:val="000000" w:themeColor="text1"/>
          <w:sz w:val="28"/>
          <w:szCs w:val="28"/>
        </w:rPr>
        <w:t>субстратов</w:t>
      </w:r>
      <w:proofErr w:type="spellEnd"/>
      <w:r w:rsidRPr="006E71E2">
        <w:rPr>
          <w:color w:val="000000" w:themeColor="text1"/>
          <w:sz w:val="28"/>
          <w:szCs w:val="28"/>
          <w:lang w:val="en-US"/>
        </w:rPr>
        <w:t> </w:t>
      </w:r>
      <w:r w:rsidRPr="006E71E2">
        <w:rPr>
          <w:color w:val="000000" w:themeColor="text1"/>
          <w:sz w:val="28"/>
          <w:szCs w:val="28"/>
        </w:rPr>
        <w:t>/ Б. Г.</w:t>
      </w:r>
      <w:r w:rsidRPr="006E71E2">
        <w:rPr>
          <w:color w:val="000000" w:themeColor="text1"/>
          <w:sz w:val="28"/>
          <w:szCs w:val="28"/>
          <w:lang w:val="en-US"/>
        </w:rPr>
        <w:t> </w:t>
      </w:r>
      <w:r w:rsidRPr="006E71E2">
        <w:rPr>
          <w:bCs/>
          <w:color w:val="000000" w:themeColor="text1"/>
          <w:sz w:val="28"/>
          <w:szCs w:val="28"/>
        </w:rPr>
        <w:t>Александров</w:t>
      </w:r>
      <w:r w:rsidRPr="006E71E2">
        <w:rPr>
          <w:color w:val="000000" w:themeColor="text1"/>
          <w:sz w:val="28"/>
          <w:szCs w:val="28"/>
          <w:lang w:val="en-US"/>
        </w:rPr>
        <w:t> </w:t>
      </w:r>
      <w:r w:rsidRPr="006E71E2">
        <w:rPr>
          <w:color w:val="000000" w:themeColor="text1"/>
          <w:sz w:val="28"/>
          <w:szCs w:val="28"/>
        </w:rPr>
        <w:t>//</w:t>
      </w:r>
      <w:r w:rsidRPr="006E71E2">
        <w:rPr>
          <w:color w:val="000000" w:themeColor="text1"/>
          <w:sz w:val="28"/>
          <w:szCs w:val="28"/>
          <w:lang w:val="en-US"/>
        </w:rPr>
        <w:t> </w:t>
      </w:r>
      <w:hyperlink r:id="rId49" w:tooltip="Пошук за серією" w:history="1">
        <w:proofErr w:type="spellStart"/>
        <w:r w:rsidRPr="006E71E2">
          <w:rPr>
            <w:color w:val="000000" w:themeColor="text1"/>
            <w:sz w:val="28"/>
            <w:szCs w:val="28"/>
          </w:rPr>
          <w:t>Доп</w:t>
        </w:r>
        <w:proofErr w:type="spellEnd"/>
        <w:r w:rsidRPr="006E71E2">
          <w:rPr>
            <w:color w:val="000000" w:themeColor="text1"/>
            <w:sz w:val="28"/>
            <w:szCs w:val="28"/>
          </w:rPr>
          <w:t>. НАН України</w:t>
        </w:r>
      </w:hyperlink>
      <w:r w:rsidRPr="006E71E2">
        <w:rPr>
          <w:color w:val="000000" w:themeColor="text1"/>
          <w:sz w:val="28"/>
          <w:szCs w:val="28"/>
        </w:rPr>
        <w:t>. – 2001. - № 5. - С. 181-184.</w:t>
      </w:r>
    </w:p>
    <w:p w:rsidR="00B51A45" w:rsidRPr="006E71E2" w:rsidRDefault="0077160B" w:rsidP="00B51A45">
      <w:pPr>
        <w:pStyle w:val="a6"/>
        <w:widowControl/>
        <w:numPr>
          <w:ilvl w:val="0"/>
          <w:numId w:val="10"/>
        </w:numPr>
        <w:autoSpaceDE/>
        <w:autoSpaceDN/>
        <w:spacing w:line="360" w:lineRule="auto"/>
        <w:jc w:val="both"/>
        <w:rPr>
          <w:sz w:val="28"/>
          <w:szCs w:val="28"/>
        </w:rPr>
      </w:pPr>
      <w:hyperlink r:id="rId50" w:tooltip="Пошук за автором" w:history="1">
        <w:r w:rsidR="00B51A45" w:rsidRPr="006E71E2">
          <w:rPr>
            <w:bCs/>
            <w:color w:val="000000" w:themeColor="text1"/>
            <w:sz w:val="28"/>
            <w:szCs w:val="28"/>
          </w:rPr>
          <w:t>Александров</w:t>
        </w:r>
        <w:r w:rsidR="00B51A45" w:rsidRPr="006E71E2">
          <w:rPr>
            <w:color w:val="000000" w:themeColor="text1"/>
            <w:sz w:val="28"/>
            <w:szCs w:val="28"/>
          </w:rPr>
          <w:t> Б. Г.</w:t>
        </w:r>
      </w:hyperlink>
      <w:r w:rsidR="00B51A45" w:rsidRPr="006E71E2">
        <w:rPr>
          <w:color w:val="000000" w:themeColor="text1"/>
          <w:sz w:val="28"/>
          <w:szCs w:val="28"/>
        </w:rPr>
        <w:t> </w:t>
      </w:r>
      <w:r w:rsidR="00B51A45" w:rsidRPr="006E71E2">
        <w:rPr>
          <w:bCs/>
          <w:color w:val="000000" w:themeColor="text1"/>
          <w:sz w:val="28"/>
          <w:szCs w:val="28"/>
        </w:rPr>
        <w:t xml:space="preserve">Проблема </w:t>
      </w:r>
      <w:proofErr w:type="spellStart"/>
      <w:r w:rsidR="00B51A45" w:rsidRPr="006E71E2">
        <w:rPr>
          <w:bCs/>
          <w:color w:val="000000" w:themeColor="text1"/>
          <w:sz w:val="28"/>
          <w:szCs w:val="28"/>
        </w:rPr>
        <w:t>переноса</w:t>
      </w:r>
      <w:proofErr w:type="spellEnd"/>
      <w:r w:rsidR="00B51A45" w:rsidRPr="006E71E2">
        <w:rPr>
          <w:bCs/>
          <w:color w:val="000000" w:themeColor="text1"/>
          <w:sz w:val="28"/>
          <w:szCs w:val="28"/>
        </w:rPr>
        <w:t xml:space="preserve"> </w:t>
      </w:r>
      <w:proofErr w:type="spellStart"/>
      <w:r w:rsidR="00B51A45" w:rsidRPr="006E71E2">
        <w:rPr>
          <w:bCs/>
          <w:color w:val="000000" w:themeColor="text1"/>
          <w:sz w:val="28"/>
          <w:szCs w:val="28"/>
        </w:rPr>
        <w:t>водных</w:t>
      </w:r>
      <w:proofErr w:type="spellEnd"/>
      <w:r w:rsidR="00B51A45" w:rsidRPr="006E71E2">
        <w:rPr>
          <w:bCs/>
          <w:color w:val="000000" w:themeColor="text1"/>
          <w:sz w:val="28"/>
          <w:szCs w:val="28"/>
        </w:rPr>
        <w:t xml:space="preserve"> </w:t>
      </w:r>
      <w:proofErr w:type="spellStart"/>
      <w:r w:rsidR="00B51A45" w:rsidRPr="006E71E2">
        <w:rPr>
          <w:bCs/>
          <w:color w:val="000000" w:themeColor="text1"/>
          <w:sz w:val="28"/>
          <w:szCs w:val="28"/>
        </w:rPr>
        <w:t>организмов</w:t>
      </w:r>
      <w:proofErr w:type="spellEnd"/>
      <w:r w:rsidR="00B51A45" w:rsidRPr="006E71E2">
        <w:rPr>
          <w:bCs/>
          <w:color w:val="000000" w:themeColor="text1"/>
          <w:sz w:val="28"/>
          <w:szCs w:val="28"/>
        </w:rPr>
        <w:t xml:space="preserve"> судами и </w:t>
      </w:r>
      <w:proofErr w:type="spellStart"/>
      <w:r w:rsidR="00B51A45" w:rsidRPr="006E71E2">
        <w:rPr>
          <w:bCs/>
          <w:color w:val="000000" w:themeColor="text1"/>
          <w:sz w:val="28"/>
          <w:szCs w:val="28"/>
        </w:rPr>
        <w:t>некоторые</w:t>
      </w:r>
      <w:proofErr w:type="spellEnd"/>
      <w:r w:rsidR="00B51A45" w:rsidRPr="006E71E2">
        <w:rPr>
          <w:bCs/>
          <w:color w:val="000000" w:themeColor="text1"/>
          <w:sz w:val="28"/>
          <w:szCs w:val="28"/>
        </w:rPr>
        <w:t xml:space="preserve"> </w:t>
      </w:r>
      <w:proofErr w:type="spellStart"/>
      <w:r w:rsidR="00B51A45" w:rsidRPr="006E71E2">
        <w:rPr>
          <w:bCs/>
          <w:color w:val="000000" w:themeColor="text1"/>
          <w:sz w:val="28"/>
          <w:szCs w:val="28"/>
        </w:rPr>
        <w:t>подходы</w:t>
      </w:r>
      <w:proofErr w:type="spellEnd"/>
      <w:r w:rsidR="00B51A45" w:rsidRPr="006E71E2">
        <w:rPr>
          <w:bCs/>
          <w:color w:val="000000" w:themeColor="text1"/>
          <w:sz w:val="28"/>
          <w:szCs w:val="28"/>
        </w:rPr>
        <w:t xml:space="preserve"> к </w:t>
      </w:r>
      <w:proofErr w:type="spellStart"/>
      <w:r w:rsidR="00B51A45" w:rsidRPr="006E71E2">
        <w:rPr>
          <w:bCs/>
          <w:color w:val="000000" w:themeColor="text1"/>
          <w:sz w:val="28"/>
          <w:szCs w:val="28"/>
        </w:rPr>
        <w:t>оценке</w:t>
      </w:r>
      <w:proofErr w:type="spellEnd"/>
      <w:r w:rsidR="00B51A45" w:rsidRPr="006E71E2">
        <w:rPr>
          <w:bCs/>
          <w:color w:val="000000" w:themeColor="text1"/>
          <w:sz w:val="28"/>
          <w:szCs w:val="28"/>
        </w:rPr>
        <w:t xml:space="preserve"> риска </w:t>
      </w:r>
      <w:proofErr w:type="spellStart"/>
      <w:r w:rsidR="00B51A45" w:rsidRPr="006E71E2">
        <w:rPr>
          <w:bCs/>
          <w:color w:val="000000" w:themeColor="text1"/>
          <w:sz w:val="28"/>
          <w:szCs w:val="28"/>
        </w:rPr>
        <w:t>новых</w:t>
      </w:r>
      <w:proofErr w:type="spellEnd"/>
      <w:r w:rsidR="00B51A45" w:rsidRPr="006E71E2">
        <w:rPr>
          <w:bCs/>
          <w:color w:val="000000" w:themeColor="text1"/>
          <w:sz w:val="28"/>
          <w:szCs w:val="28"/>
        </w:rPr>
        <w:t xml:space="preserve"> </w:t>
      </w:r>
      <w:proofErr w:type="spellStart"/>
      <w:r w:rsidR="00B51A45" w:rsidRPr="006E71E2">
        <w:rPr>
          <w:bCs/>
          <w:color w:val="000000" w:themeColor="text1"/>
          <w:sz w:val="28"/>
          <w:szCs w:val="28"/>
        </w:rPr>
        <w:t>инвазий</w:t>
      </w:r>
      <w:proofErr w:type="spellEnd"/>
      <w:r w:rsidR="00B51A45" w:rsidRPr="006E71E2">
        <w:rPr>
          <w:color w:val="000000" w:themeColor="text1"/>
          <w:sz w:val="28"/>
          <w:szCs w:val="28"/>
        </w:rPr>
        <w:t> / Б. Г. </w:t>
      </w:r>
      <w:r w:rsidR="00B51A45" w:rsidRPr="006E71E2">
        <w:rPr>
          <w:bCs/>
          <w:color w:val="000000" w:themeColor="text1"/>
          <w:sz w:val="28"/>
          <w:szCs w:val="28"/>
        </w:rPr>
        <w:t>Александров</w:t>
      </w:r>
      <w:r w:rsidR="00B51A45" w:rsidRPr="006E71E2">
        <w:rPr>
          <w:color w:val="000000" w:themeColor="text1"/>
          <w:sz w:val="28"/>
          <w:szCs w:val="28"/>
        </w:rPr>
        <w:t> // </w:t>
      </w:r>
      <w:hyperlink r:id="rId51" w:tooltip="Пошук за серією" w:history="1">
        <w:r w:rsidR="00B51A45" w:rsidRPr="006E71E2">
          <w:rPr>
            <w:color w:val="000000" w:themeColor="text1"/>
            <w:sz w:val="28"/>
            <w:szCs w:val="28"/>
          </w:rPr>
          <w:t xml:space="preserve">Мор. </w:t>
        </w:r>
        <w:proofErr w:type="spellStart"/>
        <w:r w:rsidR="00B51A45" w:rsidRPr="006E71E2">
          <w:rPr>
            <w:color w:val="000000" w:themeColor="text1"/>
            <w:sz w:val="28"/>
            <w:szCs w:val="28"/>
          </w:rPr>
          <w:t>екол</w:t>
        </w:r>
        <w:proofErr w:type="spellEnd"/>
        <w:r w:rsidR="00B51A45" w:rsidRPr="006E71E2">
          <w:rPr>
            <w:color w:val="000000" w:themeColor="text1"/>
            <w:sz w:val="28"/>
            <w:szCs w:val="28"/>
          </w:rPr>
          <w:t xml:space="preserve">. </w:t>
        </w:r>
        <w:proofErr w:type="spellStart"/>
        <w:r w:rsidR="00B51A45" w:rsidRPr="006E71E2">
          <w:rPr>
            <w:color w:val="000000" w:themeColor="text1"/>
            <w:sz w:val="28"/>
            <w:szCs w:val="28"/>
          </w:rPr>
          <w:t>журн</w:t>
        </w:r>
        <w:proofErr w:type="spellEnd"/>
      </w:hyperlink>
      <w:r w:rsidR="00B51A45" w:rsidRPr="006E71E2">
        <w:rPr>
          <w:color w:val="000000" w:themeColor="text1"/>
          <w:sz w:val="28"/>
          <w:szCs w:val="28"/>
        </w:rPr>
        <w:t>. - 2004.</w:t>
      </w:r>
      <w:r w:rsidR="00B51A45" w:rsidRPr="006E71E2">
        <w:rPr>
          <w:bCs/>
          <w:color w:val="000000" w:themeColor="text1"/>
          <w:sz w:val="28"/>
          <w:szCs w:val="28"/>
        </w:rPr>
        <w:t> - 3</w:t>
      </w:r>
      <w:r w:rsidR="00B51A45" w:rsidRPr="006E71E2">
        <w:rPr>
          <w:color w:val="000000" w:themeColor="text1"/>
          <w:sz w:val="28"/>
          <w:szCs w:val="28"/>
        </w:rPr>
        <w:t>, № 1. - С. 5-17</w:t>
      </w:r>
      <w:r w:rsidR="00B51A45" w:rsidRPr="006E71E2">
        <w:rPr>
          <w:sz w:val="28"/>
          <w:szCs w:val="28"/>
        </w:rPr>
        <w:t>.</w:t>
      </w:r>
    </w:p>
    <w:p w:rsidR="00B51A45" w:rsidRPr="006E71E2" w:rsidRDefault="00B51A45" w:rsidP="00B51A45">
      <w:pPr>
        <w:pStyle w:val="a6"/>
        <w:widowControl/>
        <w:numPr>
          <w:ilvl w:val="0"/>
          <w:numId w:val="10"/>
        </w:numPr>
        <w:autoSpaceDE/>
        <w:autoSpaceDN/>
        <w:spacing w:line="360" w:lineRule="auto"/>
        <w:jc w:val="both"/>
        <w:rPr>
          <w:sz w:val="28"/>
          <w:szCs w:val="28"/>
        </w:rPr>
      </w:pPr>
      <w:r w:rsidRPr="006E71E2">
        <w:rPr>
          <w:color w:val="000000" w:themeColor="text1"/>
          <w:sz w:val="28"/>
          <w:szCs w:val="28"/>
          <w:lang w:val="en-US"/>
        </w:rPr>
        <w:t xml:space="preserve">The development of a decisional balance scale for anorexia nervosa / </w:t>
      </w:r>
      <w:proofErr w:type="spellStart"/>
      <w:r w:rsidRPr="006E71E2">
        <w:rPr>
          <w:color w:val="000000" w:themeColor="text1"/>
          <w:sz w:val="28"/>
          <w:szCs w:val="28"/>
          <w:lang w:val="en-US"/>
        </w:rPr>
        <w:t>Cockell</w:t>
      </w:r>
      <w:proofErr w:type="spellEnd"/>
      <w:r w:rsidRPr="006E71E2">
        <w:rPr>
          <w:color w:val="000000" w:themeColor="text1"/>
          <w:sz w:val="28"/>
          <w:szCs w:val="28"/>
          <w:lang w:val="en-US"/>
        </w:rPr>
        <w:t xml:space="preserve"> S.J., Geller J., Linden W. // </w:t>
      </w:r>
      <w:proofErr w:type="spellStart"/>
      <w:r w:rsidRPr="006E71E2">
        <w:rPr>
          <w:color w:val="000000" w:themeColor="text1"/>
          <w:sz w:val="28"/>
          <w:szCs w:val="28"/>
          <w:lang w:val="en-US"/>
        </w:rPr>
        <w:t>Evropean</w:t>
      </w:r>
      <w:proofErr w:type="spellEnd"/>
      <w:r w:rsidRPr="006E71E2">
        <w:rPr>
          <w:color w:val="000000" w:themeColor="text1"/>
          <w:sz w:val="28"/>
          <w:szCs w:val="28"/>
          <w:lang w:val="en-US"/>
        </w:rPr>
        <w:t xml:space="preserve"> Eating Disorders Review, 2002. -  </w:t>
      </w:r>
      <w:r w:rsidRPr="006E71E2">
        <w:rPr>
          <w:color w:val="000000" w:themeColor="text1"/>
          <w:sz w:val="28"/>
          <w:szCs w:val="28"/>
        </w:rPr>
        <w:t xml:space="preserve">№ </w:t>
      </w:r>
      <w:r w:rsidRPr="006E71E2">
        <w:rPr>
          <w:color w:val="000000" w:themeColor="text1"/>
          <w:sz w:val="28"/>
          <w:szCs w:val="28"/>
          <w:lang w:val="en-US"/>
        </w:rPr>
        <w:t>10</w:t>
      </w:r>
      <w:r w:rsidRPr="006E71E2">
        <w:rPr>
          <w:color w:val="000000" w:themeColor="text1"/>
          <w:sz w:val="28"/>
          <w:szCs w:val="28"/>
        </w:rPr>
        <w:t xml:space="preserve">. - </w:t>
      </w:r>
      <w:r w:rsidRPr="006E71E2">
        <w:rPr>
          <w:color w:val="000000" w:themeColor="text1"/>
          <w:sz w:val="28"/>
          <w:szCs w:val="28"/>
          <w:lang w:val="en-US"/>
        </w:rPr>
        <w:t> P. 356 – 357.</w:t>
      </w:r>
    </w:p>
    <w:p w:rsidR="00B51A45" w:rsidRPr="006E71E2" w:rsidRDefault="0040068A" w:rsidP="00B51A45">
      <w:pPr>
        <w:pStyle w:val="a6"/>
        <w:widowControl/>
        <w:numPr>
          <w:ilvl w:val="0"/>
          <w:numId w:val="10"/>
        </w:numPr>
        <w:autoSpaceDE/>
        <w:autoSpaceDN/>
        <w:spacing w:line="360" w:lineRule="auto"/>
        <w:jc w:val="both"/>
        <w:rPr>
          <w:sz w:val="28"/>
          <w:szCs w:val="28"/>
        </w:rPr>
      </w:pPr>
      <w:r w:rsidRPr="006E71E2">
        <w:rPr>
          <w:color w:val="000000" w:themeColor="text1"/>
          <w:sz w:val="28"/>
          <w:szCs w:val="28"/>
        </w:rPr>
        <w:t>.</w:t>
      </w:r>
      <w:r w:rsidRPr="006E71E2">
        <w:rPr>
          <w:color w:val="000000" w:themeColor="text1"/>
          <w:sz w:val="28"/>
          <w:szCs w:val="28"/>
          <w:lang w:val="en-US"/>
        </w:rPr>
        <w:t xml:space="preserve">Decisional balance in anorexia nervosa: Capitalizing on ambivalence / </w:t>
      </w:r>
      <w:proofErr w:type="spellStart"/>
      <w:r w:rsidRPr="006E71E2">
        <w:rPr>
          <w:color w:val="000000" w:themeColor="text1"/>
          <w:sz w:val="28"/>
          <w:szCs w:val="28"/>
          <w:lang w:val="en-US"/>
        </w:rPr>
        <w:t>Cockell</w:t>
      </w:r>
      <w:proofErr w:type="spellEnd"/>
      <w:r w:rsidRPr="006E71E2">
        <w:rPr>
          <w:color w:val="000000" w:themeColor="text1"/>
          <w:sz w:val="28"/>
          <w:szCs w:val="28"/>
          <w:lang w:val="en-US"/>
        </w:rPr>
        <w:t xml:space="preserve"> S.J., Geller J., Linden W. // </w:t>
      </w:r>
      <w:proofErr w:type="spellStart"/>
      <w:r w:rsidRPr="006E71E2">
        <w:rPr>
          <w:color w:val="000000" w:themeColor="text1"/>
          <w:sz w:val="28"/>
          <w:szCs w:val="28"/>
          <w:lang w:val="en-US"/>
        </w:rPr>
        <w:t>Evropean</w:t>
      </w:r>
      <w:proofErr w:type="spellEnd"/>
      <w:r w:rsidRPr="006E71E2">
        <w:rPr>
          <w:color w:val="000000" w:themeColor="text1"/>
          <w:sz w:val="28"/>
          <w:szCs w:val="28"/>
          <w:lang w:val="en-US"/>
        </w:rPr>
        <w:t xml:space="preserve"> Eating Disorders Review, 2003. -  </w:t>
      </w:r>
      <w:r w:rsidRPr="006E71E2">
        <w:rPr>
          <w:color w:val="000000" w:themeColor="text1"/>
          <w:sz w:val="28"/>
          <w:szCs w:val="28"/>
        </w:rPr>
        <w:t>№</w:t>
      </w:r>
      <w:r w:rsidRPr="006E71E2">
        <w:rPr>
          <w:color w:val="000000" w:themeColor="text1"/>
          <w:sz w:val="28"/>
          <w:szCs w:val="28"/>
          <w:lang w:val="en-US"/>
        </w:rPr>
        <w:t>11</w:t>
      </w:r>
      <w:r w:rsidRPr="006E71E2">
        <w:rPr>
          <w:color w:val="000000" w:themeColor="text1"/>
          <w:sz w:val="28"/>
          <w:szCs w:val="28"/>
        </w:rPr>
        <w:t xml:space="preserve">. - </w:t>
      </w:r>
      <w:r w:rsidRPr="006E71E2">
        <w:rPr>
          <w:color w:val="000000" w:themeColor="text1"/>
          <w:sz w:val="28"/>
          <w:szCs w:val="28"/>
          <w:lang w:val="en-US"/>
        </w:rPr>
        <w:t> P. 75- 89</w:t>
      </w:r>
      <w:r w:rsidR="00B51A45" w:rsidRPr="006E71E2">
        <w:rPr>
          <w:sz w:val="28"/>
          <w:szCs w:val="28"/>
        </w:rPr>
        <w:t>.</w:t>
      </w:r>
    </w:p>
    <w:p w:rsidR="00B51A45" w:rsidRPr="006E71E2" w:rsidRDefault="0040068A" w:rsidP="00B51A45">
      <w:pPr>
        <w:pStyle w:val="a6"/>
        <w:widowControl/>
        <w:numPr>
          <w:ilvl w:val="0"/>
          <w:numId w:val="10"/>
        </w:numPr>
        <w:autoSpaceDE/>
        <w:autoSpaceDN/>
        <w:spacing w:line="360" w:lineRule="auto"/>
        <w:jc w:val="both"/>
        <w:rPr>
          <w:sz w:val="28"/>
          <w:szCs w:val="28"/>
        </w:rPr>
      </w:pPr>
      <w:proofErr w:type="spellStart"/>
      <w:r w:rsidRPr="006E71E2">
        <w:rPr>
          <w:color w:val="000000" w:themeColor="text1"/>
          <w:sz w:val="28"/>
          <w:szCs w:val="28"/>
        </w:rPr>
        <w:t>Шиганова</w:t>
      </w:r>
      <w:proofErr w:type="spellEnd"/>
      <w:r w:rsidRPr="006E71E2">
        <w:rPr>
          <w:color w:val="000000" w:themeColor="text1"/>
          <w:sz w:val="28"/>
          <w:szCs w:val="28"/>
        </w:rPr>
        <w:t xml:space="preserve"> </w:t>
      </w:r>
      <w:r w:rsidRPr="006E71E2">
        <w:rPr>
          <w:color w:val="000000" w:themeColor="text1"/>
          <w:sz w:val="28"/>
          <w:szCs w:val="28"/>
          <w:lang w:val="en-US"/>
        </w:rPr>
        <w:t>T</w:t>
      </w:r>
      <w:r w:rsidRPr="006E71E2">
        <w:rPr>
          <w:color w:val="000000" w:themeColor="text1"/>
          <w:sz w:val="28"/>
          <w:szCs w:val="28"/>
        </w:rPr>
        <w:t>.</w:t>
      </w:r>
      <w:r w:rsidRPr="006E71E2">
        <w:rPr>
          <w:color w:val="000000" w:themeColor="text1"/>
          <w:sz w:val="28"/>
          <w:szCs w:val="28"/>
          <w:lang w:val="en-US"/>
        </w:rPr>
        <w:t>A</w:t>
      </w:r>
      <w:r w:rsidRPr="006E71E2">
        <w:rPr>
          <w:color w:val="000000" w:themeColor="text1"/>
          <w:sz w:val="28"/>
          <w:szCs w:val="28"/>
        </w:rPr>
        <w:t xml:space="preserve">. 1993. </w:t>
      </w:r>
      <w:proofErr w:type="spellStart"/>
      <w:r w:rsidRPr="006E71E2">
        <w:rPr>
          <w:color w:val="000000" w:themeColor="text1"/>
          <w:sz w:val="28"/>
          <w:szCs w:val="28"/>
        </w:rPr>
        <w:t>Гребневик</w:t>
      </w:r>
      <w:proofErr w:type="spellEnd"/>
      <w:r w:rsidRPr="006E71E2">
        <w:rPr>
          <w:color w:val="000000" w:themeColor="text1"/>
          <w:sz w:val="28"/>
          <w:szCs w:val="28"/>
        </w:rPr>
        <w:t xml:space="preserve"> </w:t>
      </w:r>
      <w:proofErr w:type="spellStart"/>
      <w:r w:rsidRPr="006E71E2">
        <w:rPr>
          <w:i/>
          <w:color w:val="000000" w:themeColor="text1"/>
          <w:sz w:val="28"/>
          <w:szCs w:val="28"/>
          <w:lang w:val="en-US"/>
        </w:rPr>
        <w:t>Mnemiopsis</w:t>
      </w:r>
      <w:proofErr w:type="spellEnd"/>
      <w:r w:rsidRPr="006E71E2">
        <w:rPr>
          <w:i/>
          <w:color w:val="000000" w:themeColor="text1"/>
          <w:sz w:val="28"/>
          <w:szCs w:val="28"/>
        </w:rPr>
        <w:t xml:space="preserve"> </w:t>
      </w:r>
      <w:proofErr w:type="spellStart"/>
      <w:r w:rsidRPr="006E71E2">
        <w:rPr>
          <w:i/>
          <w:color w:val="000000" w:themeColor="text1"/>
          <w:sz w:val="28"/>
          <w:szCs w:val="28"/>
          <w:lang w:val="en-US"/>
        </w:rPr>
        <w:t>leidyi</w:t>
      </w:r>
      <w:proofErr w:type="spellEnd"/>
      <w:r w:rsidRPr="006E71E2">
        <w:rPr>
          <w:color w:val="000000" w:themeColor="text1"/>
          <w:sz w:val="28"/>
          <w:szCs w:val="28"/>
        </w:rPr>
        <w:t xml:space="preserve"> и </w:t>
      </w:r>
      <w:proofErr w:type="spellStart"/>
      <w:r w:rsidRPr="006E71E2">
        <w:rPr>
          <w:color w:val="000000" w:themeColor="text1"/>
          <w:sz w:val="28"/>
          <w:szCs w:val="28"/>
        </w:rPr>
        <w:t>ихтиопланктон</w:t>
      </w:r>
      <w:proofErr w:type="spellEnd"/>
      <w:r w:rsidRPr="006E71E2">
        <w:rPr>
          <w:color w:val="000000" w:themeColor="text1"/>
          <w:sz w:val="28"/>
          <w:szCs w:val="28"/>
        </w:rPr>
        <w:t xml:space="preserve"> в </w:t>
      </w:r>
      <w:proofErr w:type="spellStart"/>
      <w:r w:rsidRPr="006E71E2">
        <w:rPr>
          <w:color w:val="000000" w:themeColor="text1"/>
          <w:sz w:val="28"/>
          <w:szCs w:val="28"/>
        </w:rPr>
        <w:t>Мраморном</w:t>
      </w:r>
      <w:proofErr w:type="spellEnd"/>
      <w:r w:rsidRPr="006E71E2">
        <w:rPr>
          <w:color w:val="000000" w:themeColor="text1"/>
          <w:sz w:val="28"/>
          <w:szCs w:val="28"/>
        </w:rPr>
        <w:t xml:space="preserve"> море в </w:t>
      </w:r>
      <w:proofErr w:type="spellStart"/>
      <w:r w:rsidRPr="006E71E2">
        <w:rPr>
          <w:color w:val="000000" w:themeColor="text1"/>
          <w:sz w:val="28"/>
          <w:szCs w:val="28"/>
        </w:rPr>
        <w:t>октябре</w:t>
      </w:r>
      <w:proofErr w:type="spellEnd"/>
      <w:r w:rsidRPr="006E71E2">
        <w:rPr>
          <w:color w:val="000000" w:themeColor="text1"/>
          <w:sz w:val="28"/>
          <w:szCs w:val="28"/>
        </w:rPr>
        <w:t xml:space="preserve"> 1992 г. </w:t>
      </w:r>
      <w:proofErr w:type="spellStart"/>
      <w:r w:rsidRPr="006E71E2">
        <w:rPr>
          <w:color w:val="000000" w:themeColor="text1"/>
          <w:sz w:val="28"/>
          <w:szCs w:val="28"/>
        </w:rPr>
        <w:t>Океанология</w:t>
      </w:r>
      <w:proofErr w:type="spellEnd"/>
      <w:r w:rsidRPr="006E71E2">
        <w:rPr>
          <w:color w:val="000000" w:themeColor="text1"/>
          <w:sz w:val="28"/>
          <w:szCs w:val="28"/>
        </w:rPr>
        <w:t>. Т. 33. № 6. С. 900-903</w:t>
      </w:r>
      <w:r w:rsidR="00B51A45" w:rsidRPr="006E71E2">
        <w:rPr>
          <w:sz w:val="28"/>
          <w:szCs w:val="28"/>
          <w:lang w:val="ru-RU"/>
        </w:rPr>
        <w:t xml:space="preserve">. </w:t>
      </w:r>
    </w:p>
    <w:p w:rsidR="00B51A45" w:rsidRPr="006E71E2" w:rsidRDefault="0040068A" w:rsidP="00B51A45">
      <w:pPr>
        <w:pStyle w:val="a6"/>
        <w:widowControl/>
        <w:numPr>
          <w:ilvl w:val="0"/>
          <w:numId w:val="10"/>
        </w:numPr>
        <w:autoSpaceDE/>
        <w:autoSpaceDN/>
        <w:spacing w:line="360" w:lineRule="auto"/>
        <w:jc w:val="both"/>
        <w:rPr>
          <w:sz w:val="28"/>
          <w:szCs w:val="28"/>
        </w:rPr>
      </w:pPr>
      <w:proofErr w:type="spellStart"/>
      <w:r w:rsidRPr="006E71E2">
        <w:rPr>
          <w:iCs/>
          <w:color w:val="000000" w:themeColor="text1"/>
          <w:spacing w:val="-2"/>
          <w:sz w:val="28"/>
          <w:szCs w:val="28"/>
        </w:rPr>
        <w:t>Сустретов</w:t>
      </w:r>
      <w:r w:rsidRPr="006E71E2">
        <w:rPr>
          <w:color w:val="000000" w:themeColor="text1"/>
          <w:spacing w:val="-2"/>
          <w:sz w:val="28"/>
          <w:szCs w:val="28"/>
        </w:rPr>
        <w:t>а</w:t>
      </w:r>
      <w:proofErr w:type="spellEnd"/>
      <w:r w:rsidRPr="006E71E2">
        <w:rPr>
          <w:color w:val="000000" w:themeColor="text1"/>
          <w:spacing w:val="-2"/>
          <w:sz w:val="28"/>
          <w:szCs w:val="28"/>
        </w:rPr>
        <w:t xml:space="preserve"> Н.В</w:t>
      </w:r>
      <w:r w:rsidRPr="006E71E2">
        <w:rPr>
          <w:i/>
          <w:color w:val="000000" w:themeColor="text1"/>
          <w:spacing w:val="-2"/>
          <w:sz w:val="28"/>
          <w:szCs w:val="28"/>
        </w:rPr>
        <w:t>.</w:t>
      </w:r>
      <w:r w:rsidRPr="006E71E2">
        <w:rPr>
          <w:color w:val="000000" w:themeColor="text1"/>
          <w:spacing w:val="-2"/>
          <w:sz w:val="28"/>
          <w:szCs w:val="28"/>
        </w:rPr>
        <w:t xml:space="preserve"> Проблема </w:t>
      </w:r>
      <w:proofErr w:type="spellStart"/>
      <w:r w:rsidRPr="006E71E2">
        <w:rPr>
          <w:color w:val="000000" w:themeColor="text1"/>
          <w:spacing w:val="-2"/>
          <w:sz w:val="28"/>
          <w:szCs w:val="28"/>
        </w:rPr>
        <w:t>управления</w:t>
      </w:r>
      <w:proofErr w:type="spellEnd"/>
      <w:r w:rsidRPr="006E71E2">
        <w:rPr>
          <w:color w:val="000000" w:themeColor="text1"/>
          <w:spacing w:val="-2"/>
          <w:sz w:val="28"/>
          <w:szCs w:val="28"/>
        </w:rPr>
        <w:t xml:space="preserve"> </w:t>
      </w:r>
      <w:proofErr w:type="spellStart"/>
      <w:r w:rsidRPr="006E71E2">
        <w:rPr>
          <w:color w:val="000000" w:themeColor="text1"/>
          <w:spacing w:val="-2"/>
          <w:sz w:val="28"/>
          <w:szCs w:val="28"/>
        </w:rPr>
        <w:t>балластными</w:t>
      </w:r>
      <w:proofErr w:type="spellEnd"/>
      <w:r w:rsidRPr="006E71E2">
        <w:rPr>
          <w:color w:val="000000" w:themeColor="text1"/>
          <w:spacing w:val="-2"/>
          <w:sz w:val="28"/>
          <w:szCs w:val="28"/>
        </w:rPr>
        <w:t xml:space="preserve"> водами и </w:t>
      </w:r>
      <w:proofErr w:type="spellStart"/>
      <w:r w:rsidRPr="006E71E2">
        <w:rPr>
          <w:color w:val="000000" w:themeColor="text1"/>
          <w:spacing w:val="-2"/>
          <w:sz w:val="28"/>
          <w:szCs w:val="28"/>
        </w:rPr>
        <w:t>пути</w:t>
      </w:r>
      <w:proofErr w:type="spellEnd"/>
      <w:r w:rsidRPr="006E71E2">
        <w:rPr>
          <w:color w:val="000000" w:themeColor="text1"/>
          <w:spacing w:val="-2"/>
          <w:sz w:val="28"/>
          <w:szCs w:val="28"/>
        </w:rPr>
        <w:t xml:space="preserve"> </w:t>
      </w:r>
      <w:proofErr w:type="spellStart"/>
      <w:r w:rsidRPr="006E71E2">
        <w:rPr>
          <w:color w:val="000000" w:themeColor="text1"/>
          <w:spacing w:val="-2"/>
          <w:sz w:val="28"/>
          <w:szCs w:val="28"/>
        </w:rPr>
        <w:t>ее</w:t>
      </w:r>
      <w:proofErr w:type="spellEnd"/>
      <w:r w:rsidRPr="006E71E2">
        <w:rPr>
          <w:color w:val="000000" w:themeColor="text1"/>
          <w:spacing w:val="-2"/>
          <w:sz w:val="28"/>
          <w:szCs w:val="28"/>
        </w:rPr>
        <w:t xml:space="preserve"> </w:t>
      </w:r>
      <w:proofErr w:type="spellStart"/>
      <w:r w:rsidRPr="006E71E2">
        <w:rPr>
          <w:color w:val="000000" w:themeColor="text1"/>
          <w:spacing w:val="-2"/>
          <w:sz w:val="28"/>
          <w:szCs w:val="28"/>
        </w:rPr>
        <w:t>решения</w:t>
      </w:r>
      <w:proofErr w:type="spellEnd"/>
      <w:r w:rsidRPr="006E71E2">
        <w:rPr>
          <w:color w:val="000000" w:themeColor="text1"/>
          <w:spacing w:val="-2"/>
          <w:sz w:val="28"/>
          <w:szCs w:val="28"/>
        </w:rPr>
        <w:t xml:space="preserve"> / Н.В. </w:t>
      </w:r>
      <w:proofErr w:type="spellStart"/>
      <w:r w:rsidRPr="006E71E2">
        <w:rPr>
          <w:color w:val="000000" w:themeColor="text1"/>
          <w:spacing w:val="-2"/>
          <w:sz w:val="28"/>
          <w:szCs w:val="28"/>
        </w:rPr>
        <w:t>Сустретова</w:t>
      </w:r>
      <w:proofErr w:type="spellEnd"/>
      <w:r w:rsidRPr="006E71E2">
        <w:rPr>
          <w:color w:val="000000" w:themeColor="text1"/>
          <w:spacing w:val="-2"/>
          <w:sz w:val="28"/>
          <w:szCs w:val="28"/>
        </w:rPr>
        <w:t xml:space="preserve">, В.Л. </w:t>
      </w:r>
      <w:proofErr w:type="spellStart"/>
      <w:r w:rsidRPr="006E71E2">
        <w:rPr>
          <w:color w:val="000000" w:themeColor="text1"/>
          <w:spacing w:val="-2"/>
          <w:sz w:val="28"/>
          <w:szCs w:val="28"/>
        </w:rPr>
        <w:t>Этин</w:t>
      </w:r>
      <w:proofErr w:type="spellEnd"/>
      <w:r w:rsidRPr="006E71E2">
        <w:rPr>
          <w:color w:val="000000" w:themeColor="text1"/>
          <w:spacing w:val="-2"/>
          <w:sz w:val="28"/>
          <w:szCs w:val="28"/>
        </w:rPr>
        <w:t xml:space="preserve"> // </w:t>
      </w:r>
      <w:proofErr w:type="spellStart"/>
      <w:r w:rsidRPr="006E71E2">
        <w:rPr>
          <w:color w:val="000000" w:themeColor="text1"/>
          <w:spacing w:val="-2"/>
          <w:sz w:val="28"/>
          <w:szCs w:val="28"/>
        </w:rPr>
        <w:t>Научные</w:t>
      </w:r>
      <w:proofErr w:type="spellEnd"/>
      <w:r w:rsidRPr="006E71E2">
        <w:rPr>
          <w:color w:val="000000" w:themeColor="text1"/>
          <w:spacing w:val="-2"/>
          <w:sz w:val="28"/>
          <w:szCs w:val="28"/>
        </w:rPr>
        <w:t xml:space="preserve"> </w:t>
      </w:r>
      <w:proofErr w:type="spellStart"/>
      <w:r w:rsidRPr="006E71E2">
        <w:rPr>
          <w:color w:val="000000" w:themeColor="text1"/>
          <w:spacing w:val="-2"/>
          <w:sz w:val="28"/>
          <w:szCs w:val="28"/>
        </w:rPr>
        <w:t>проблемы</w:t>
      </w:r>
      <w:proofErr w:type="spellEnd"/>
      <w:r w:rsidRPr="006E71E2">
        <w:rPr>
          <w:color w:val="000000" w:themeColor="text1"/>
          <w:spacing w:val="-2"/>
          <w:sz w:val="28"/>
          <w:szCs w:val="28"/>
        </w:rPr>
        <w:t xml:space="preserve"> </w:t>
      </w:r>
      <w:proofErr w:type="spellStart"/>
      <w:r w:rsidRPr="006E71E2">
        <w:rPr>
          <w:color w:val="000000" w:themeColor="text1"/>
          <w:spacing w:val="-2"/>
          <w:sz w:val="28"/>
          <w:szCs w:val="28"/>
        </w:rPr>
        <w:t>транспорта</w:t>
      </w:r>
      <w:proofErr w:type="spellEnd"/>
      <w:r w:rsidRPr="006E71E2">
        <w:rPr>
          <w:color w:val="000000" w:themeColor="text1"/>
          <w:spacing w:val="-2"/>
          <w:sz w:val="28"/>
          <w:szCs w:val="28"/>
        </w:rPr>
        <w:t xml:space="preserve"> </w:t>
      </w:r>
      <w:proofErr w:type="spellStart"/>
      <w:r w:rsidRPr="006E71E2">
        <w:rPr>
          <w:color w:val="000000" w:themeColor="text1"/>
          <w:spacing w:val="-2"/>
          <w:sz w:val="28"/>
          <w:szCs w:val="28"/>
        </w:rPr>
        <w:t>Сибири</w:t>
      </w:r>
      <w:proofErr w:type="spellEnd"/>
      <w:r w:rsidRPr="006E71E2">
        <w:rPr>
          <w:color w:val="000000" w:themeColor="text1"/>
          <w:spacing w:val="-2"/>
          <w:sz w:val="28"/>
          <w:szCs w:val="28"/>
        </w:rPr>
        <w:t xml:space="preserve"> и </w:t>
      </w:r>
      <w:proofErr w:type="spellStart"/>
      <w:r w:rsidRPr="006E71E2">
        <w:rPr>
          <w:color w:val="000000" w:themeColor="text1"/>
          <w:spacing w:val="-2"/>
          <w:sz w:val="28"/>
          <w:szCs w:val="28"/>
        </w:rPr>
        <w:t>Дальнего</w:t>
      </w:r>
      <w:proofErr w:type="spellEnd"/>
      <w:r w:rsidRPr="006E71E2">
        <w:rPr>
          <w:color w:val="000000" w:themeColor="text1"/>
          <w:spacing w:val="-2"/>
          <w:sz w:val="28"/>
          <w:szCs w:val="28"/>
        </w:rPr>
        <w:t xml:space="preserve"> Востока, 2009, №2. – С. 141–144.</w:t>
      </w:r>
      <w:r w:rsidR="00B51A45" w:rsidRPr="006E71E2">
        <w:rPr>
          <w:sz w:val="28"/>
          <w:szCs w:val="28"/>
        </w:rPr>
        <w:t>)</w:t>
      </w:r>
    </w:p>
    <w:p w:rsidR="00B51A45" w:rsidRPr="006E71E2" w:rsidRDefault="006E71E2" w:rsidP="00B51A45">
      <w:pPr>
        <w:pStyle w:val="a6"/>
        <w:widowControl/>
        <w:numPr>
          <w:ilvl w:val="0"/>
          <w:numId w:val="10"/>
        </w:numPr>
        <w:autoSpaceDE/>
        <w:autoSpaceDN/>
        <w:spacing w:line="360" w:lineRule="auto"/>
        <w:jc w:val="both"/>
        <w:rPr>
          <w:sz w:val="28"/>
          <w:szCs w:val="28"/>
        </w:rPr>
      </w:pPr>
      <w:r w:rsidRPr="006E71E2">
        <w:rPr>
          <w:color w:val="000000" w:themeColor="text1"/>
          <w:sz w:val="28"/>
          <w:szCs w:val="28"/>
          <w:shd w:val="clear" w:color="auto" w:fill="FFFFFF"/>
          <w:lang w:val="ru-RU"/>
        </w:rPr>
        <w:t xml:space="preserve"> </w:t>
      </w:r>
      <w:proofErr w:type="spellStart"/>
      <w:r w:rsidR="0040068A" w:rsidRPr="006E71E2">
        <w:rPr>
          <w:color w:val="000000" w:themeColor="text1"/>
          <w:sz w:val="28"/>
          <w:szCs w:val="28"/>
          <w:shd w:val="clear" w:color="auto" w:fill="FFFFFF"/>
        </w:rPr>
        <w:t>Степаньян</w:t>
      </w:r>
      <w:proofErr w:type="spellEnd"/>
      <w:r w:rsidR="0040068A" w:rsidRPr="006E71E2">
        <w:rPr>
          <w:color w:val="000000" w:themeColor="text1"/>
          <w:sz w:val="28"/>
          <w:szCs w:val="28"/>
          <w:shd w:val="clear" w:color="auto" w:fill="FFFFFF"/>
        </w:rPr>
        <w:t xml:space="preserve"> О.В., </w:t>
      </w:r>
      <w:proofErr w:type="spellStart"/>
      <w:r w:rsidR="0040068A" w:rsidRPr="006E71E2">
        <w:rPr>
          <w:color w:val="000000" w:themeColor="text1"/>
          <w:sz w:val="28"/>
          <w:szCs w:val="28"/>
          <w:shd w:val="clear" w:color="auto" w:fill="FFFFFF"/>
        </w:rPr>
        <w:t>Афанасьев</w:t>
      </w:r>
      <w:proofErr w:type="spellEnd"/>
      <w:r w:rsidR="0040068A" w:rsidRPr="006E71E2">
        <w:rPr>
          <w:color w:val="000000" w:themeColor="text1"/>
          <w:sz w:val="28"/>
          <w:szCs w:val="28"/>
          <w:shd w:val="clear" w:color="auto" w:fill="FFFFFF"/>
        </w:rPr>
        <w:t xml:space="preserve"> Д.Ф. </w:t>
      </w:r>
      <w:proofErr w:type="spellStart"/>
      <w:r w:rsidR="0040068A" w:rsidRPr="006E71E2">
        <w:rPr>
          <w:color w:val="000000" w:themeColor="text1"/>
          <w:sz w:val="28"/>
          <w:szCs w:val="28"/>
          <w:shd w:val="clear" w:color="auto" w:fill="FFFFFF"/>
        </w:rPr>
        <w:t>Перспективы</w:t>
      </w:r>
      <w:proofErr w:type="spellEnd"/>
      <w:r w:rsidR="0040068A" w:rsidRPr="006E71E2">
        <w:rPr>
          <w:color w:val="000000" w:themeColor="text1"/>
          <w:sz w:val="28"/>
          <w:szCs w:val="28"/>
          <w:shd w:val="clear" w:color="auto" w:fill="FFFFFF"/>
        </w:rPr>
        <w:t xml:space="preserve"> </w:t>
      </w:r>
      <w:proofErr w:type="spellStart"/>
      <w:r w:rsidR="0040068A" w:rsidRPr="006E71E2">
        <w:rPr>
          <w:color w:val="000000" w:themeColor="text1"/>
          <w:sz w:val="28"/>
          <w:szCs w:val="28"/>
          <w:shd w:val="clear" w:color="auto" w:fill="FFFFFF"/>
        </w:rPr>
        <w:t>использования</w:t>
      </w:r>
      <w:proofErr w:type="spellEnd"/>
      <w:r w:rsidR="0040068A" w:rsidRPr="006E71E2">
        <w:rPr>
          <w:color w:val="000000" w:themeColor="text1"/>
          <w:sz w:val="28"/>
          <w:szCs w:val="28"/>
          <w:shd w:val="clear" w:color="auto" w:fill="FFFFFF"/>
        </w:rPr>
        <w:t xml:space="preserve"> </w:t>
      </w:r>
      <w:proofErr w:type="spellStart"/>
      <w:r w:rsidR="0040068A" w:rsidRPr="006E71E2">
        <w:rPr>
          <w:color w:val="000000" w:themeColor="text1"/>
          <w:sz w:val="28"/>
          <w:szCs w:val="28"/>
          <w:shd w:val="clear" w:color="auto" w:fill="FFFFFF"/>
        </w:rPr>
        <w:t>морских</w:t>
      </w:r>
      <w:proofErr w:type="spellEnd"/>
      <w:r w:rsidR="0040068A" w:rsidRPr="006E71E2">
        <w:rPr>
          <w:color w:val="000000" w:themeColor="text1"/>
          <w:sz w:val="28"/>
          <w:szCs w:val="28"/>
          <w:shd w:val="clear" w:color="auto" w:fill="FFFFFF"/>
        </w:rPr>
        <w:t xml:space="preserve"> и </w:t>
      </w:r>
      <w:proofErr w:type="spellStart"/>
      <w:r w:rsidR="0040068A" w:rsidRPr="006E71E2">
        <w:rPr>
          <w:color w:val="000000" w:themeColor="text1"/>
          <w:sz w:val="28"/>
          <w:szCs w:val="28"/>
          <w:shd w:val="clear" w:color="auto" w:fill="FFFFFF"/>
        </w:rPr>
        <w:t>пресноводных</w:t>
      </w:r>
      <w:proofErr w:type="spellEnd"/>
      <w:r w:rsidR="0040068A" w:rsidRPr="006E71E2">
        <w:rPr>
          <w:color w:val="000000" w:themeColor="text1"/>
          <w:sz w:val="28"/>
          <w:szCs w:val="28"/>
          <w:shd w:val="clear" w:color="auto" w:fill="FFFFFF"/>
        </w:rPr>
        <w:t xml:space="preserve"> </w:t>
      </w:r>
      <w:proofErr w:type="spellStart"/>
      <w:r w:rsidR="0040068A" w:rsidRPr="006E71E2">
        <w:rPr>
          <w:color w:val="000000" w:themeColor="text1"/>
          <w:sz w:val="28"/>
          <w:szCs w:val="28"/>
          <w:shd w:val="clear" w:color="auto" w:fill="FFFFFF"/>
        </w:rPr>
        <w:t>растений</w:t>
      </w:r>
      <w:proofErr w:type="spellEnd"/>
      <w:r w:rsidR="0040068A" w:rsidRPr="006E71E2">
        <w:rPr>
          <w:color w:val="000000" w:themeColor="text1"/>
          <w:sz w:val="28"/>
          <w:szCs w:val="28"/>
          <w:shd w:val="clear" w:color="auto" w:fill="FFFFFF"/>
        </w:rPr>
        <w:t xml:space="preserve"> в </w:t>
      </w:r>
      <w:proofErr w:type="spellStart"/>
      <w:r w:rsidR="0040068A" w:rsidRPr="006E71E2">
        <w:rPr>
          <w:color w:val="000000" w:themeColor="text1"/>
          <w:sz w:val="28"/>
          <w:szCs w:val="28"/>
          <w:shd w:val="clear" w:color="auto" w:fill="FFFFFF"/>
        </w:rPr>
        <w:t>качестве</w:t>
      </w:r>
      <w:proofErr w:type="spellEnd"/>
      <w:r w:rsidR="0040068A" w:rsidRPr="006E71E2">
        <w:rPr>
          <w:color w:val="000000" w:themeColor="text1"/>
          <w:sz w:val="28"/>
          <w:szCs w:val="28"/>
          <w:shd w:val="clear" w:color="auto" w:fill="FFFFFF"/>
        </w:rPr>
        <w:t xml:space="preserve"> </w:t>
      </w:r>
      <w:proofErr w:type="spellStart"/>
      <w:r w:rsidR="0040068A" w:rsidRPr="006E71E2">
        <w:rPr>
          <w:color w:val="000000" w:themeColor="text1"/>
          <w:sz w:val="28"/>
          <w:szCs w:val="28"/>
          <w:shd w:val="clear" w:color="auto" w:fill="FFFFFF"/>
        </w:rPr>
        <w:t>биофильтров</w:t>
      </w:r>
      <w:proofErr w:type="spellEnd"/>
      <w:r w:rsidR="0040068A" w:rsidRPr="006E71E2">
        <w:rPr>
          <w:color w:val="000000" w:themeColor="text1"/>
          <w:sz w:val="28"/>
          <w:szCs w:val="28"/>
          <w:shd w:val="clear" w:color="auto" w:fill="FFFFFF"/>
        </w:rPr>
        <w:t xml:space="preserve"> // </w:t>
      </w:r>
      <w:proofErr w:type="spellStart"/>
      <w:r w:rsidR="0040068A" w:rsidRPr="006E71E2">
        <w:rPr>
          <w:color w:val="000000" w:themeColor="text1"/>
          <w:sz w:val="28"/>
          <w:szCs w:val="28"/>
          <w:shd w:val="clear" w:color="auto" w:fill="FFFFFF"/>
        </w:rPr>
        <w:t>Материалы</w:t>
      </w:r>
      <w:proofErr w:type="spellEnd"/>
      <w:r w:rsidR="0040068A" w:rsidRPr="006E71E2">
        <w:rPr>
          <w:color w:val="000000" w:themeColor="text1"/>
          <w:sz w:val="28"/>
          <w:szCs w:val="28"/>
          <w:shd w:val="clear" w:color="auto" w:fill="FFFFFF"/>
        </w:rPr>
        <w:t xml:space="preserve"> 6 </w:t>
      </w:r>
      <w:proofErr w:type="spellStart"/>
      <w:r w:rsidR="0040068A" w:rsidRPr="006E71E2">
        <w:rPr>
          <w:color w:val="000000" w:themeColor="text1"/>
          <w:sz w:val="28"/>
          <w:szCs w:val="28"/>
          <w:shd w:val="clear" w:color="auto" w:fill="FFFFFF"/>
        </w:rPr>
        <w:lastRenderedPageBreak/>
        <w:t>международной</w:t>
      </w:r>
      <w:proofErr w:type="spellEnd"/>
      <w:r w:rsidR="0040068A" w:rsidRPr="006E71E2">
        <w:rPr>
          <w:color w:val="000000" w:themeColor="text1"/>
          <w:sz w:val="28"/>
          <w:szCs w:val="28"/>
          <w:shd w:val="clear" w:color="auto" w:fill="FFFFFF"/>
        </w:rPr>
        <w:t xml:space="preserve"> </w:t>
      </w:r>
      <w:proofErr w:type="spellStart"/>
      <w:r w:rsidR="0040068A" w:rsidRPr="006E71E2">
        <w:rPr>
          <w:color w:val="000000" w:themeColor="text1"/>
          <w:sz w:val="28"/>
          <w:szCs w:val="28"/>
          <w:shd w:val="clear" w:color="auto" w:fill="FFFFFF"/>
        </w:rPr>
        <w:t>научно-практической</w:t>
      </w:r>
      <w:proofErr w:type="spellEnd"/>
      <w:r w:rsidR="0040068A" w:rsidRPr="006E71E2">
        <w:rPr>
          <w:color w:val="000000" w:themeColor="text1"/>
          <w:sz w:val="28"/>
          <w:szCs w:val="28"/>
          <w:shd w:val="clear" w:color="auto" w:fill="FFFFFF"/>
        </w:rPr>
        <w:t xml:space="preserve"> </w:t>
      </w:r>
      <w:proofErr w:type="spellStart"/>
      <w:r w:rsidR="0040068A" w:rsidRPr="006E71E2">
        <w:rPr>
          <w:color w:val="000000" w:themeColor="text1"/>
          <w:sz w:val="28"/>
          <w:szCs w:val="28"/>
          <w:shd w:val="clear" w:color="auto" w:fill="FFFFFF"/>
        </w:rPr>
        <w:t>студенческой</w:t>
      </w:r>
      <w:proofErr w:type="spellEnd"/>
      <w:r w:rsidR="0040068A" w:rsidRPr="006E71E2">
        <w:rPr>
          <w:color w:val="000000" w:themeColor="text1"/>
          <w:sz w:val="28"/>
          <w:szCs w:val="28"/>
          <w:shd w:val="clear" w:color="auto" w:fill="FFFFFF"/>
        </w:rPr>
        <w:t xml:space="preserve"> </w:t>
      </w:r>
      <w:proofErr w:type="spellStart"/>
      <w:r w:rsidR="0040068A" w:rsidRPr="006E71E2">
        <w:rPr>
          <w:color w:val="000000" w:themeColor="text1"/>
          <w:sz w:val="28"/>
          <w:szCs w:val="28"/>
          <w:shd w:val="clear" w:color="auto" w:fill="FFFFFF"/>
        </w:rPr>
        <w:t>конференции</w:t>
      </w:r>
      <w:proofErr w:type="spellEnd"/>
      <w:r w:rsidR="0040068A" w:rsidRPr="006E71E2">
        <w:rPr>
          <w:color w:val="000000" w:themeColor="text1"/>
          <w:sz w:val="28"/>
          <w:szCs w:val="28"/>
          <w:shd w:val="clear" w:color="auto" w:fill="FFFFFF"/>
        </w:rPr>
        <w:t xml:space="preserve"> "</w:t>
      </w:r>
      <w:proofErr w:type="spellStart"/>
      <w:r w:rsidR="0040068A" w:rsidRPr="006E71E2">
        <w:rPr>
          <w:color w:val="000000" w:themeColor="text1"/>
          <w:sz w:val="28"/>
          <w:szCs w:val="28"/>
          <w:shd w:val="clear" w:color="auto" w:fill="FFFFFF"/>
        </w:rPr>
        <w:t>Экологические</w:t>
      </w:r>
      <w:proofErr w:type="spellEnd"/>
      <w:r w:rsidR="0040068A" w:rsidRPr="006E71E2">
        <w:rPr>
          <w:color w:val="000000" w:themeColor="text1"/>
          <w:sz w:val="28"/>
          <w:szCs w:val="28"/>
          <w:shd w:val="clear" w:color="auto" w:fill="FFFFFF"/>
        </w:rPr>
        <w:t xml:space="preserve"> </w:t>
      </w:r>
      <w:proofErr w:type="spellStart"/>
      <w:r w:rsidR="0040068A" w:rsidRPr="006E71E2">
        <w:rPr>
          <w:color w:val="000000" w:themeColor="text1"/>
          <w:sz w:val="28"/>
          <w:szCs w:val="28"/>
          <w:shd w:val="clear" w:color="auto" w:fill="FFFFFF"/>
        </w:rPr>
        <w:t>проблемы</w:t>
      </w:r>
      <w:proofErr w:type="spellEnd"/>
      <w:r w:rsidR="0040068A" w:rsidRPr="006E71E2">
        <w:rPr>
          <w:color w:val="000000" w:themeColor="text1"/>
          <w:sz w:val="28"/>
          <w:szCs w:val="28"/>
          <w:shd w:val="clear" w:color="auto" w:fill="FFFFFF"/>
        </w:rPr>
        <w:t xml:space="preserve"> </w:t>
      </w:r>
      <w:proofErr w:type="spellStart"/>
      <w:r w:rsidR="0040068A" w:rsidRPr="006E71E2">
        <w:rPr>
          <w:color w:val="000000" w:themeColor="text1"/>
          <w:sz w:val="28"/>
          <w:szCs w:val="28"/>
          <w:shd w:val="clear" w:color="auto" w:fill="FFFFFF"/>
        </w:rPr>
        <w:t>регионов</w:t>
      </w:r>
      <w:proofErr w:type="spellEnd"/>
      <w:r w:rsidR="0040068A" w:rsidRPr="006E71E2">
        <w:rPr>
          <w:color w:val="000000" w:themeColor="text1"/>
          <w:sz w:val="28"/>
          <w:szCs w:val="28"/>
          <w:shd w:val="clear" w:color="auto" w:fill="FFFFFF"/>
        </w:rPr>
        <w:t xml:space="preserve"> и </w:t>
      </w:r>
      <w:proofErr w:type="spellStart"/>
      <w:r w:rsidR="0040068A" w:rsidRPr="006E71E2">
        <w:rPr>
          <w:color w:val="000000" w:themeColor="text1"/>
          <w:sz w:val="28"/>
          <w:szCs w:val="28"/>
          <w:shd w:val="clear" w:color="auto" w:fill="FFFFFF"/>
        </w:rPr>
        <w:t>федеральных</w:t>
      </w:r>
      <w:proofErr w:type="spellEnd"/>
      <w:r w:rsidR="0040068A" w:rsidRPr="006E71E2">
        <w:rPr>
          <w:color w:val="000000" w:themeColor="text1"/>
          <w:sz w:val="28"/>
          <w:szCs w:val="28"/>
          <w:shd w:val="clear" w:color="auto" w:fill="FFFFFF"/>
        </w:rPr>
        <w:t xml:space="preserve"> </w:t>
      </w:r>
      <w:proofErr w:type="spellStart"/>
      <w:r w:rsidR="0040068A" w:rsidRPr="006E71E2">
        <w:rPr>
          <w:color w:val="000000" w:themeColor="text1"/>
          <w:sz w:val="28"/>
          <w:szCs w:val="28"/>
          <w:shd w:val="clear" w:color="auto" w:fill="FFFFFF"/>
        </w:rPr>
        <w:t>округов</w:t>
      </w:r>
      <w:proofErr w:type="spellEnd"/>
      <w:r w:rsidR="0040068A" w:rsidRPr="006E71E2">
        <w:rPr>
          <w:color w:val="000000" w:themeColor="text1"/>
          <w:sz w:val="28"/>
          <w:szCs w:val="28"/>
          <w:shd w:val="clear" w:color="auto" w:fill="FFFFFF"/>
        </w:rPr>
        <w:t xml:space="preserve">" (г. Ростов-на-Дону, 29 </w:t>
      </w:r>
      <w:proofErr w:type="spellStart"/>
      <w:r w:rsidR="0040068A" w:rsidRPr="006E71E2">
        <w:rPr>
          <w:color w:val="000000" w:themeColor="text1"/>
          <w:sz w:val="28"/>
          <w:szCs w:val="28"/>
          <w:shd w:val="clear" w:color="auto" w:fill="FFFFFF"/>
        </w:rPr>
        <w:t>ноября</w:t>
      </w:r>
      <w:proofErr w:type="spellEnd"/>
      <w:r w:rsidR="0040068A" w:rsidRPr="006E71E2">
        <w:rPr>
          <w:color w:val="000000" w:themeColor="text1"/>
          <w:sz w:val="28"/>
          <w:szCs w:val="28"/>
          <w:shd w:val="clear" w:color="auto" w:fill="FFFFFF"/>
        </w:rPr>
        <w:t xml:space="preserve"> 2000). Ростов-на-Дону, 2000. С. 84-86.</w:t>
      </w:r>
    </w:p>
    <w:p w:rsidR="00B51A45" w:rsidRPr="006E71E2" w:rsidRDefault="00B51A45" w:rsidP="00B51A45">
      <w:pPr>
        <w:pStyle w:val="a6"/>
        <w:widowControl/>
        <w:numPr>
          <w:ilvl w:val="0"/>
          <w:numId w:val="10"/>
        </w:numPr>
        <w:autoSpaceDE/>
        <w:autoSpaceDN/>
        <w:spacing w:line="360" w:lineRule="auto"/>
        <w:jc w:val="both"/>
        <w:rPr>
          <w:sz w:val="28"/>
          <w:szCs w:val="28"/>
        </w:rPr>
      </w:pPr>
      <w:r w:rsidRPr="006E71E2">
        <w:rPr>
          <w:sz w:val="28"/>
          <w:szCs w:val="28"/>
          <w:lang w:val="ru-RU"/>
        </w:rPr>
        <w:t xml:space="preserve"> </w:t>
      </w:r>
      <w:proofErr w:type="spellStart"/>
      <w:r w:rsidR="0040068A" w:rsidRPr="006E71E2">
        <w:rPr>
          <w:color w:val="000000" w:themeColor="text1"/>
          <w:sz w:val="28"/>
          <w:szCs w:val="28"/>
          <w:shd w:val="clear" w:color="auto" w:fill="FFFFFF"/>
        </w:rPr>
        <w:t>Кренёва</w:t>
      </w:r>
      <w:proofErr w:type="spellEnd"/>
      <w:r w:rsidR="0040068A" w:rsidRPr="006E71E2">
        <w:rPr>
          <w:color w:val="000000" w:themeColor="text1"/>
          <w:sz w:val="28"/>
          <w:szCs w:val="28"/>
          <w:shd w:val="clear" w:color="auto" w:fill="FFFFFF"/>
        </w:rPr>
        <w:t xml:space="preserve"> К.В. </w:t>
      </w:r>
      <w:proofErr w:type="spellStart"/>
      <w:r w:rsidR="0040068A" w:rsidRPr="006E71E2">
        <w:rPr>
          <w:color w:val="000000" w:themeColor="text1"/>
          <w:sz w:val="28"/>
          <w:szCs w:val="28"/>
          <w:shd w:val="clear" w:color="auto" w:fill="FFFFFF"/>
        </w:rPr>
        <w:t>Цилиатопланктон</w:t>
      </w:r>
      <w:proofErr w:type="spellEnd"/>
      <w:r w:rsidR="0040068A" w:rsidRPr="006E71E2">
        <w:rPr>
          <w:color w:val="000000" w:themeColor="text1"/>
          <w:sz w:val="28"/>
          <w:szCs w:val="28"/>
          <w:shd w:val="clear" w:color="auto" w:fill="FFFFFF"/>
        </w:rPr>
        <w:t xml:space="preserve"> </w:t>
      </w:r>
      <w:proofErr w:type="spellStart"/>
      <w:r w:rsidR="0040068A" w:rsidRPr="006E71E2">
        <w:rPr>
          <w:color w:val="000000" w:themeColor="text1"/>
          <w:sz w:val="28"/>
          <w:szCs w:val="28"/>
          <w:shd w:val="clear" w:color="auto" w:fill="FFFFFF"/>
        </w:rPr>
        <w:t>акватории</w:t>
      </w:r>
      <w:proofErr w:type="spellEnd"/>
      <w:r w:rsidR="0040068A" w:rsidRPr="006E71E2">
        <w:rPr>
          <w:color w:val="000000" w:themeColor="text1"/>
          <w:sz w:val="28"/>
          <w:szCs w:val="28"/>
          <w:shd w:val="clear" w:color="auto" w:fill="FFFFFF"/>
        </w:rPr>
        <w:t xml:space="preserve"> </w:t>
      </w:r>
      <w:proofErr w:type="spellStart"/>
      <w:r w:rsidR="0040068A" w:rsidRPr="006E71E2">
        <w:rPr>
          <w:color w:val="000000" w:themeColor="text1"/>
          <w:sz w:val="28"/>
          <w:szCs w:val="28"/>
          <w:shd w:val="clear" w:color="auto" w:fill="FFFFFF"/>
        </w:rPr>
        <w:t>Новороссийского</w:t>
      </w:r>
      <w:proofErr w:type="spellEnd"/>
      <w:r w:rsidR="0040068A" w:rsidRPr="006E71E2">
        <w:rPr>
          <w:color w:val="000000" w:themeColor="text1"/>
          <w:sz w:val="28"/>
          <w:szCs w:val="28"/>
          <w:shd w:val="clear" w:color="auto" w:fill="FFFFFF"/>
        </w:rPr>
        <w:t xml:space="preserve"> </w:t>
      </w:r>
      <w:proofErr w:type="spellStart"/>
      <w:r w:rsidR="0040068A" w:rsidRPr="006E71E2">
        <w:rPr>
          <w:color w:val="000000" w:themeColor="text1"/>
          <w:sz w:val="28"/>
          <w:szCs w:val="28"/>
          <w:shd w:val="clear" w:color="auto" w:fill="FFFFFF"/>
        </w:rPr>
        <w:t>порта</w:t>
      </w:r>
      <w:proofErr w:type="spellEnd"/>
      <w:r w:rsidR="0040068A" w:rsidRPr="006E71E2">
        <w:rPr>
          <w:color w:val="000000" w:themeColor="text1"/>
          <w:sz w:val="28"/>
          <w:szCs w:val="28"/>
          <w:shd w:val="clear" w:color="auto" w:fill="FFFFFF"/>
        </w:rPr>
        <w:t xml:space="preserve"> </w:t>
      </w:r>
      <w:proofErr w:type="spellStart"/>
      <w:r w:rsidR="0040068A" w:rsidRPr="006E71E2">
        <w:rPr>
          <w:color w:val="000000" w:themeColor="text1"/>
          <w:sz w:val="28"/>
          <w:szCs w:val="28"/>
          <w:shd w:val="clear" w:color="auto" w:fill="FFFFFF"/>
        </w:rPr>
        <w:t>Черного</w:t>
      </w:r>
      <w:proofErr w:type="spellEnd"/>
      <w:r w:rsidR="0040068A" w:rsidRPr="006E71E2">
        <w:rPr>
          <w:color w:val="000000" w:themeColor="text1"/>
          <w:sz w:val="28"/>
          <w:szCs w:val="28"/>
          <w:shd w:val="clear" w:color="auto" w:fill="FFFFFF"/>
        </w:rPr>
        <w:t xml:space="preserve"> моря в </w:t>
      </w:r>
      <w:proofErr w:type="spellStart"/>
      <w:r w:rsidR="0040068A" w:rsidRPr="006E71E2">
        <w:rPr>
          <w:color w:val="000000" w:themeColor="text1"/>
          <w:sz w:val="28"/>
          <w:szCs w:val="28"/>
          <w:shd w:val="clear" w:color="auto" w:fill="FFFFFF"/>
        </w:rPr>
        <w:t>условиях</w:t>
      </w:r>
      <w:proofErr w:type="spellEnd"/>
      <w:r w:rsidR="0040068A" w:rsidRPr="006E71E2">
        <w:rPr>
          <w:color w:val="000000" w:themeColor="text1"/>
          <w:sz w:val="28"/>
          <w:szCs w:val="28"/>
          <w:shd w:val="clear" w:color="auto" w:fill="FFFFFF"/>
        </w:rPr>
        <w:t xml:space="preserve"> антропогенного </w:t>
      </w:r>
      <w:proofErr w:type="spellStart"/>
      <w:r w:rsidR="0040068A" w:rsidRPr="006E71E2">
        <w:rPr>
          <w:color w:val="000000" w:themeColor="text1"/>
          <w:sz w:val="28"/>
          <w:szCs w:val="28"/>
          <w:shd w:val="clear" w:color="auto" w:fill="FFFFFF"/>
        </w:rPr>
        <w:t>загрязнения</w:t>
      </w:r>
      <w:proofErr w:type="spellEnd"/>
      <w:r w:rsidR="0040068A" w:rsidRPr="006E71E2">
        <w:rPr>
          <w:color w:val="000000" w:themeColor="text1"/>
          <w:sz w:val="28"/>
          <w:szCs w:val="28"/>
          <w:shd w:val="clear" w:color="auto" w:fill="FFFFFF"/>
        </w:rPr>
        <w:t xml:space="preserve"> вод./</w:t>
      </w:r>
      <w:proofErr w:type="spellStart"/>
      <w:r w:rsidR="0040068A" w:rsidRPr="006E71E2">
        <w:rPr>
          <w:color w:val="000000" w:themeColor="text1"/>
          <w:sz w:val="28"/>
          <w:szCs w:val="28"/>
          <w:shd w:val="clear" w:color="auto" w:fill="FFFFFF"/>
        </w:rPr>
        <w:t>Экологическая</w:t>
      </w:r>
      <w:proofErr w:type="spellEnd"/>
      <w:r w:rsidR="0040068A" w:rsidRPr="006E71E2">
        <w:rPr>
          <w:color w:val="000000" w:themeColor="text1"/>
          <w:sz w:val="28"/>
          <w:szCs w:val="28"/>
          <w:shd w:val="clear" w:color="auto" w:fill="FFFFFF"/>
        </w:rPr>
        <w:t xml:space="preserve"> </w:t>
      </w:r>
      <w:proofErr w:type="spellStart"/>
      <w:r w:rsidR="0040068A" w:rsidRPr="006E71E2">
        <w:rPr>
          <w:color w:val="000000" w:themeColor="text1"/>
          <w:sz w:val="28"/>
          <w:szCs w:val="28"/>
          <w:shd w:val="clear" w:color="auto" w:fill="FFFFFF"/>
        </w:rPr>
        <w:t>безопасность</w:t>
      </w:r>
      <w:proofErr w:type="spellEnd"/>
      <w:r w:rsidR="0040068A" w:rsidRPr="006E71E2">
        <w:rPr>
          <w:color w:val="000000" w:themeColor="text1"/>
          <w:sz w:val="28"/>
          <w:szCs w:val="28"/>
          <w:shd w:val="clear" w:color="auto" w:fill="FFFFFF"/>
        </w:rPr>
        <w:t xml:space="preserve"> </w:t>
      </w:r>
      <w:proofErr w:type="spellStart"/>
      <w:r w:rsidR="0040068A" w:rsidRPr="006E71E2">
        <w:rPr>
          <w:color w:val="000000" w:themeColor="text1"/>
          <w:sz w:val="28"/>
          <w:szCs w:val="28"/>
          <w:shd w:val="clear" w:color="auto" w:fill="FFFFFF"/>
        </w:rPr>
        <w:t>приморских</w:t>
      </w:r>
      <w:proofErr w:type="spellEnd"/>
      <w:r w:rsidR="0040068A" w:rsidRPr="006E71E2">
        <w:rPr>
          <w:color w:val="000000" w:themeColor="text1"/>
          <w:sz w:val="28"/>
          <w:szCs w:val="28"/>
          <w:shd w:val="clear" w:color="auto" w:fill="FFFFFF"/>
        </w:rPr>
        <w:t xml:space="preserve"> </w:t>
      </w:r>
      <w:proofErr w:type="spellStart"/>
      <w:r w:rsidR="0040068A" w:rsidRPr="006E71E2">
        <w:rPr>
          <w:color w:val="000000" w:themeColor="text1"/>
          <w:sz w:val="28"/>
          <w:szCs w:val="28"/>
          <w:shd w:val="clear" w:color="auto" w:fill="FFFFFF"/>
        </w:rPr>
        <w:t>регионов</w:t>
      </w:r>
      <w:proofErr w:type="spellEnd"/>
      <w:r w:rsidR="0040068A" w:rsidRPr="006E71E2">
        <w:rPr>
          <w:color w:val="000000" w:themeColor="text1"/>
          <w:sz w:val="28"/>
          <w:szCs w:val="28"/>
          <w:shd w:val="clear" w:color="auto" w:fill="FFFFFF"/>
        </w:rPr>
        <w:t xml:space="preserve"> (</w:t>
      </w:r>
      <w:proofErr w:type="spellStart"/>
      <w:r w:rsidR="0040068A" w:rsidRPr="006E71E2">
        <w:rPr>
          <w:color w:val="000000" w:themeColor="text1"/>
          <w:sz w:val="28"/>
          <w:szCs w:val="28"/>
          <w:shd w:val="clear" w:color="auto" w:fill="FFFFFF"/>
        </w:rPr>
        <w:t>порты</w:t>
      </w:r>
      <w:proofErr w:type="spellEnd"/>
      <w:r w:rsidR="0040068A" w:rsidRPr="006E71E2">
        <w:rPr>
          <w:color w:val="000000" w:themeColor="text1"/>
          <w:sz w:val="28"/>
          <w:szCs w:val="28"/>
          <w:shd w:val="clear" w:color="auto" w:fill="FFFFFF"/>
        </w:rPr>
        <w:t xml:space="preserve">, </w:t>
      </w:r>
      <w:proofErr w:type="spellStart"/>
      <w:r w:rsidR="0040068A" w:rsidRPr="006E71E2">
        <w:rPr>
          <w:color w:val="000000" w:themeColor="text1"/>
          <w:sz w:val="28"/>
          <w:szCs w:val="28"/>
          <w:shd w:val="clear" w:color="auto" w:fill="FFFFFF"/>
        </w:rPr>
        <w:t>берегозащита,рекреация,марикультура</w:t>
      </w:r>
      <w:proofErr w:type="spellEnd"/>
      <w:r w:rsidR="0040068A" w:rsidRPr="006E71E2">
        <w:rPr>
          <w:color w:val="000000" w:themeColor="text1"/>
          <w:sz w:val="28"/>
          <w:szCs w:val="28"/>
          <w:shd w:val="clear" w:color="auto" w:fill="FFFFFF"/>
        </w:rPr>
        <w:t xml:space="preserve">): </w:t>
      </w:r>
      <w:proofErr w:type="spellStart"/>
      <w:r w:rsidR="0040068A" w:rsidRPr="006E71E2">
        <w:rPr>
          <w:color w:val="000000" w:themeColor="text1"/>
          <w:sz w:val="28"/>
          <w:szCs w:val="28"/>
          <w:shd w:val="clear" w:color="auto" w:fill="FFFFFF"/>
        </w:rPr>
        <w:t>материалы</w:t>
      </w:r>
      <w:proofErr w:type="spellEnd"/>
      <w:r w:rsidR="0040068A" w:rsidRPr="006E71E2">
        <w:rPr>
          <w:color w:val="000000" w:themeColor="text1"/>
          <w:sz w:val="28"/>
          <w:szCs w:val="28"/>
          <w:shd w:val="clear" w:color="auto" w:fill="FFFFFF"/>
        </w:rPr>
        <w:t xml:space="preserve"> </w:t>
      </w:r>
      <w:proofErr w:type="spellStart"/>
      <w:r w:rsidR="0040068A" w:rsidRPr="006E71E2">
        <w:rPr>
          <w:color w:val="000000" w:themeColor="text1"/>
          <w:sz w:val="28"/>
          <w:szCs w:val="28"/>
          <w:shd w:val="clear" w:color="auto" w:fill="FFFFFF"/>
        </w:rPr>
        <w:t>Международной</w:t>
      </w:r>
      <w:proofErr w:type="spellEnd"/>
      <w:r w:rsidR="0040068A" w:rsidRPr="006E71E2">
        <w:rPr>
          <w:color w:val="000000" w:themeColor="text1"/>
          <w:sz w:val="28"/>
          <w:szCs w:val="28"/>
          <w:shd w:val="clear" w:color="auto" w:fill="FFFFFF"/>
        </w:rPr>
        <w:t xml:space="preserve"> </w:t>
      </w:r>
      <w:proofErr w:type="spellStart"/>
      <w:r w:rsidR="0040068A" w:rsidRPr="006E71E2">
        <w:rPr>
          <w:color w:val="000000" w:themeColor="text1"/>
          <w:sz w:val="28"/>
          <w:szCs w:val="28"/>
          <w:shd w:val="clear" w:color="auto" w:fill="FFFFFF"/>
        </w:rPr>
        <w:t>научной</w:t>
      </w:r>
      <w:proofErr w:type="spellEnd"/>
      <w:r w:rsidR="0040068A" w:rsidRPr="006E71E2">
        <w:rPr>
          <w:color w:val="000000" w:themeColor="text1"/>
          <w:sz w:val="28"/>
          <w:szCs w:val="28"/>
          <w:shd w:val="clear" w:color="auto" w:fill="FFFFFF"/>
        </w:rPr>
        <w:t xml:space="preserve"> </w:t>
      </w:r>
      <w:proofErr w:type="spellStart"/>
      <w:r w:rsidR="0040068A" w:rsidRPr="006E71E2">
        <w:rPr>
          <w:color w:val="000000" w:themeColor="text1"/>
          <w:sz w:val="28"/>
          <w:szCs w:val="28"/>
          <w:shd w:val="clear" w:color="auto" w:fill="FFFFFF"/>
        </w:rPr>
        <w:t>конференции</w:t>
      </w:r>
      <w:proofErr w:type="spellEnd"/>
      <w:r w:rsidR="0040068A" w:rsidRPr="006E71E2">
        <w:rPr>
          <w:color w:val="000000" w:themeColor="text1"/>
          <w:sz w:val="28"/>
          <w:szCs w:val="28"/>
          <w:shd w:val="clear" w:color="auto" w:fill="FFFFFF"/>
        </w:rPr>
        <w:t xml:space="preserve">, </w:t>
      </w:r>
      <w:proofErr w:type="spellStart"/>
      <w:r w:rsidR="0040068A" w:rsidRPr="006E71E2">
        <w:rPr>
          <w:color w:val="000000" w:themeColor="text1"/>
          <w:sz w:val="28"/>
          <w:szCs w:val="28"/>
          <w:shd w:val="clear" w:color="auto" w:fill="FFFFFF"/>
        </w:rPr>
        <w:t>посвящённой</w:t>
      </w:r>
      <w:proofErr w:type="spellEnd"/>
      <w:r w:rsidR="0040068A" w:rsidRPr="006E71E2">
        <w:rPr>
          <w:color w:val="000000" w:themeColor="text1"/>
          <w:sz w:val="28"/>
          <w:szCs w:val="28"/>
          <w:shd w:val="clear" w:color="auto" w:fill="FFFFFF"/>
        </w:rPr>
        <w:t xml:space="preserve"> 150-летию </w:t>
      </w:r>
      <w:proofErr w:type="spellStart"/>
      <w:r w:rsidR="0040068A" w:rsidRPr="006E71E2">
        <w:rPr>
          <w:color w:val="000000" w:themeColor="text1"/>
          <w:sz w:val="28"/>
          <w:szCs w:val="28"/>
          <w:shd w:val="clear" w:color="auto" w:fill="FFFFFF"/>
        </w:rPr>
        <w:t>Н.М.Книповича</w:t>
      </w:r>
      <w:proofErr w:type="spellEnd"/>
      <w:r w:rsidR="0040068A" w:rsidRPr="006E71E2">
        <w:rPr>
          <w:color w:val="000000" w:themeColor="text1"/>
          <w:sz w:val="28"/>
          <w:szCs w:val="28"/>
          <w:shd w:val="clear" w:color="auto" w:fill="FFFFFF"/>
        </w:rPr>
        <w:t xml:space="preserve"> (Ростов-на-Дону, 5-8 </w:t>
      </w:r>
      <w:proofErr w:type="spellStart"/>
      <w:r w:rsidR="0040068A" w:rsidRPr="006E71E2">
        <w:rPr>
          <w:color w:val="000000" w:themeColor="text1"/>
          <w:sz w:val="28"/>
          <w:szCs w:val="28"/>
          <w:shd w:val="clear" w:color="auto" w:fill="FFFFFF"/>
        </w:rPr>
        <w:t>июня</w:t>
      </w:r>
      <w:proofErr w:type="spellEnd"/>
      <w:r w:rsidR="0040068A" w:rsidRPr="006E71E2">
        <w:rPr>
          <w:color w:val="000000" w:themeColor="text1"/>
          <w:sz w:val="28"/>
          <w:szCs w:val="28"/>
          <w:shd w:val="clear" w:color="auto" w:fill="FFFFFF"/>
        </w:rPr>
        <w:t xml:space="preserve"> 2012 г.). Ростов н/Д: </w:t>
      </w:r>
      <w:proofErr w:type="spellStart"/>
      <w:r w:rsidR="0040068A" w:rsidRPr="006E71E2">
        <w:rPr>
          <w:color w:val="000000" w:themeColor="text1"/>
          <w:sz w:val="28"/>
          <w:szCs w:val="28"/>
          <w:shd w:val="clear" w:color="auto" w:fill="FFFFFF"/>
        </w:rPr>
        <w:t>Изд</w:t>
      </w:r>
      <w:proofErr w:type="spellEnd"/>
      <w:r w:rsidR="0040068A" w:rsidRPr="006E71E2">
        <w:rPr>
          <w:color w:val="000000" w:themeColor="text1"/>
          <w:sz w:val="28"/>
          <w:szCs w:val="28"/>
          <w:shd w:val="clear" w:color="auto" w:fill="FFFFFF"/>
        </w:rPr>
        <w:t>-во ЮНЦ РАН, 2012. С.130-132</w:t>
      </w:r>
      <w:r w:rsidR="0040068A" w:rsidRPr="006E71E2">
        <w:rPr>
          <w:sz w:val="28"/>
          <w:szCs w:val="28"/>
        </w:rPr>
        <w:t>.</w:t>
      </w:r>
    </w:p>
    <w:p w:rsidR="00B51A45" w:rsidRPr="006E71E2" w:rsidRDefault="00B51A45" w:rsidP="00B51A45">
      <w:pPr>
        <w:pStyle w:val="a6"/>
        <w:widowControl/>
        <w:numPr>
          <w:ilvl w:val="0"/>
          <w:numId w:val="10"/>
        </w:numPr>
        <w:autoSpaceDE/>
        <w:autoSpaceDN/>
        <w:spacing w:line="360" w:lineRule="auto"/>
        <w:jc w:val="both"/>
        <w:rPr>
          <w:sz w:val="28"/>
          <w:szCs w:val="28"/>
        </w:rPr>
      </w:pPr>
      <w:r w:rsidRPr="006E71E2">
        <w:rPr>
          <w:sz w:val="28"/>
          <w:szCs w:val="28"/>
          <w:lang w:val="ru-RU"/>
        </w:rPr>
        <w:t xml:space="preserve"> </w:t>
      </w:r>
      <w:proofErr w:type="spellStart"/>
      <w:r w:rsidR="0040068A" w:rsidRPr="006E71E2">
        <w:rPr>
          <w:color w:val="000000" w:themeColor="text1"/>
          <w:sz w:val="28"/>
          <w:szCs w:val="28"/>
        </w:rPr>
        <w:t>Звягинцев</w:t>
      </w:r>
      <w:proofErr w:type="spellEnd"/>
      <w:r w:rsidR="0040068A" w:rsidRPr="006E71E2">
        <w:rPr>
          <w:color w:val="000000" w:themeColor="text1"/>
          <w:sz w:val="28"/>
          <w:szCs w:val="28"/>
        </w:rPr>
        <w:t xml:space="preserve"> А.Ю., Гук Ю.Г. </w:t>
      </w:r>
      <w:proofErr w:type="spellStart"/>
      <w:r w:rsidR="0040068A" w:rsidRPr="006E71E2">
        <w:rPr>
          <w:color w:val="000000" w:themeColor="text1"/>
          <w:sz w:val="28"/>
          <w:szCs w:val="28"/>
        </w:rPr>
        <w:t>Оценка</w:t>
      </w:r>
      <w:proofErr w:type="spellEnd"/>
      <w:r w:rsidR="0040068A" w:rsidRPr="006E71E2">
        <w:rPr>
          <w:color w:val="000000" w:themeColor="text1"/>
          <w:sz w:val="28"/>
          <w:szCs w:val="28"/>
        </w:rPr>
        <w:t xml:space="preserve"> </w:t>
      </w:r>
      <w:proofErr w:type="spellStart"/>
      <w:r w:rsidR="0040068A" w:rsidRPr="006E71E2">
        <w:rPr>
          <w:color w:val="000000" w:themeColor="text1"/>
          <w:sz w:val="28"/>
          <w:szCs w:val="28"/>
        </w:rPr>
        <w:t>экологических</w:t>
      </w:r>
      <w:proofErr w:type="spellEnd"/>
      <w:r w:rsidR="0040068A" w:rsidRPr="006E71E2">
        <w:rPr>
          <w:color w:val="000000" w:themeColor="text1"/>
          <w:sz w:val="28"/>
          <w:szCs w:val="28"/>
        </w:rPr>
        <w:t xml:space="preserve"> </w:t>
      </w:r>
      <w:proofErr w:type="spellStart"/>
      <w:r w:rsidR="0040068A" w:rsidRPr="006E71E2">
        <w:rPr>
          <w:color w:val="000000" w:themeColor="text1"/>
          <w:sz w:val="28"/>
          <w:szCs w:val="28"/>
        </w:rPr>
        <w:t>рисков</w:t>
      </w:r>
      <w:proofErr w:type="spellEnd"/>
      <w:r w:rsidR="0040068A" w:rsidRPr="006E71E2">
        <w:rPr>
          <w:color w:val="000000" w:themeColor="text1"/>
          <w:sz w:val="28"/>
          <w:szCs w:val="28"/>
        </w:rPr>
        <w:t xml:space="preserve">, </w:t>
      </w:r>
      <w:proofErr w:type="spellStart"/>
      <w:r w:rsidR="0040068A" w:rsidRPr="006E71E2">
        <w:rPr>
          <w:color w:val="000000" w:themeColor="text1"/>
          <w:sz w:val="28"/>
          <w:szCs w:val="28"/>
        </w:rPr>
        <w:t>возникающих</w:t>
      </w:r>
      <w:proofErr w:type="spellEnd"/>
      <w:r w:rsidR="0040068A" w:rsidRPr="006E71E2">
        <w:rPr>
          <w:color w:val="000000" w:themeColor="text1"/>
          <w:sz w:val="28"/>
          <w:szCs w:val="28"/>
        </w:rPr>
        <w:t xml:space="preserve"> в результате </w:t>
      </w:r>
      <w:proofErr w:type="spellStart"/>
      <w:r w:rsidR="0040068A" w:rsidRPr="006E71E2">
        <w:rPr>
          <w:color w:val="000000" w:themeColor="text1"/>
          <w:sz w:val="28"/>
          <w:szCs w:val="28"/>
        </w:rPr>
        <w:t>биоинвазий</w:t>
      </w:r>
      <w:proofErr w:type="spellEnd"/>
      <w:r w:rsidR="0040068A" w:rsidRPr="006E71E2">
        <w:rPr>
          <w:color w:val="000000" w:themeColor="text1"/>
          <w:sz w:val="28"/>
          <w:szCs w:val="28"/>
        </w:rPr>
        <w:t xml:space="preserve"> в </w:t>
      </w:r>
      <w:proofErr w:type="spellStart"/>
      <w:r w:rsidR="0040068A" w:rsidRPr="006E71E2">
        <w:rPr>
          <w:color w:val="000000" w:themeColor="text1"/>
          <w:sz w:val="28"/>
          <w:szCs w:val="28"/>
        </w:rPr>
        <w:t>морские</w:t>
      </w:r>
      <w:proofErr w:type="spellEnd"/>
      <w:r w:rsidR="0040068A" w:rsidRPr="006E71E2">
        <w:rPr>
          <w:color w:val="000000" w:themeColor="text1"/>
          <w:sz w:val="28"/>
          <w:szCs w:val="28"/>
        </w:rPr>
        <w:t xml:space="preserve"> </w:t>
      </w:r>
      <w:proofErr w:type="spellStart"/>
      <w:r w:rsidR="0040068A" w:rsidRPr="006E71E2">
        <w:rPr>
          <w:color w:val="000000" w:themeColor="text1"/>
          <w:sz w:val="28"/>
          <w:szCs w:val="28"/>
        </w:rPr>
        <w:t>прибрежные</w:t>
      </w:r>
      <w:proofErr w:type="spellEnd"/>
      <w:r w:rsidR="0040068A" w:rsidRPr="006E71E2">
        <w:rPr>
          <w:color w:val="000000" w:themeColor="text1"/>
          <w:sz w:val="28"/>
          <w:szCs w:val="28"/>
        </w:rPr>
        <w:t xml:space="preserve"> </w:t>
      </w:r>
      <w:proofErr w:type="spellStart"/>
      <w:r w:rsidR="0040068A" w:rsidRPr="006E71E2">
        <w:rPr>
          <w:color w:val="000000" w:themeColor="text1"/>
          <w:sz w:val="28"/>
          <w:szCs w:val="28"/>
        </w:rPr>
        <w:t>системы</w:t>
      </w:r>
      <w:proofErr w:type="spellEnd"/>
      <w:r w:rsidR="0040068A" w:rsidRPr="006E71E2">
        <w:rPr>
          <w:color w:val="000000" w:themeColor="text1"/>
          <w:sz w:val="28"/>
          <w:szCs w:val="28"/>
        </w:rPr>
        <w:t xml:space="preserve"> </w:t>
      </w:r>
      <w:proofErr w:type="spellStart"/>
      <w:r w:rsidR="0040068A" w:rsidRPr="006E71E2">
        <w:rPr>
          <w:color w:val="000000" w:themeColor="text1"/>
          <w:sz w:val="28"/>
          <w:szCs w:val="28"/>
        </w:rPr>
        <w:t>Приморского</w:t>
      </w:r>
      <w:proofErr w:type="spellEnd"/>
      <w:r w:rsidR="0040068A" w:rsidRPr="006E71E2">
        <w:rPr>
          <w:color w:val="000000" w:themeColor="text1"/>
          <w:sz w:val="28"/>
          <w:szCs w:val="28"/>
        </w:rPr>
        <w:t xml:space="preserve"> </w:t>
      </w:r>
      <w:proofErr w:type="spellStart"/>
      <w:r w:rsidR="0040068A" w:rsidRPr="006E71E2">
        <w:rPr>
          <w:color w:val="000000" w:themeColor="text1"/>
          <w:sz w:val="28"/>
          <w:szCs w:val="28"/>
        </w:rPr>
        <w:t>края</w:t>
      </w:r>
      <w:proofErr w:type="spellEnd"/>
      <w:r w:rsidR="0040068A" w:rsidRPr="006E71E2">
        <w:rPr>
          <w:color w:val="000000" w:themeColor="text1"/>
          <w:sz w:val="28"/>
          <w:szCs w:val="28"/>
        </w:rPr>
        <w:t xml:space="preserve"> (на </w:t>
      </w:r>
      <w:proofErr w:type="spellStart"/>
      <w:r w:rsidR="0040068A" w:rsidRPr="006E71E2">
        <w:rPr>
          <w:color w:val="000000" w:themeColor="text1"/>
          <w:sz w:val="28"/>
          <w:szCs w:val="28"/>
        </w:rPr>
        <w:t>примере</w:t>
      </w:r>
      <w:proofErr w:type="spellEnd"/>
      <w:r w:rsidR="0040068A" w:rsidRPr="006E71E2">
        <w:rPr>
          <w:color w:val="000000" w:themeColor="text1"/>
          <w:sz w:val="28"/>
          <w:szCs w:val="28"/>
        </w:rPr>
        <w:t xml:space="preserve"> </w:t>
      </w:r>
      <w:proofErr w:type="spellStart"/>
      <w:r w:rsidR="0040068A" w:rsidRPr="006E71E2">
        <w:rPr>
          <w:color w:val="000000" w:themeColor="text1"/>
          <w:sz w:val="28"/>
          <w:szCs w:val="28"/>
        </w:rPr>
        <w:t>морского</w:t>
      </w:r>
      <w:proofErr w:type="spellEnd"/>
      <w:r w:rsidR="0040068A" w:rsidRPr="006E71E2">
        <w:rPr>
          <w:color w:val="000000" w:themeColor="text1"/>
          <w:sz w:val="28"/>
          <w:szCs w:val="28"/>
        </w:rPr>
        <w:t xml:space="preserve"> </w:t>
      </w:r>
      <w:proofErr w:type="spellStart"/>
      <w:r w:rsidR="0040068A" w:rsidRPr="006E71E2">
        <w:rPr>
          <w:color w:val="000000" w:themeColor="text1"/>
          <w:sz w:val="28"/>
          <w:szCs w:val="28"/>
        </w:rPr>
        <w:t>обрастания</w:t>
      </w:r>
      <w:proofErr w:type="spellEnd"/>
      <w:r w:rsidR="0040068A" w:rsidRPr="006E71E2">
        <w:rPr>
          <w:color w:val="000000" w:themeColor="text1"/>
          <w:sz w:val="28"/>
          <w:szCs w:val="28"/>
        </w:rPr>
        <w:t xml:space="preserve"> и </w:t>
      </w:r>
      <w:proofErr w:type="spellStart"/>
      <w:r w:rsidR="0040068A" w:rsidRPr="006E71E2">
        <w:rPr>
          <w:color w:val="000000" w:themeColor="text1"/>
          <w:sz w:val="28"/>
          <w:szCs w:val="28"/>
        </w:rPr>
        <w:t>балластных</w:t>
      </w:r>
      <w:proofErr w:type="spellEnd"/>
      <w:r w:rsidR="0040068A" w:rsidRPr="006E71E2">
        <w:rPr>
          <w:color w:val="000000" w:themeColor="text1"/>
          <w:sz w:val="28"/>
          <w:szCs w:val="28"/>
        </w:rPr>
        <w:t xml:space="preserve"> вод) // </w:t>
      </w:r>
      <w:proofErr w:type="spellStart"/>
      <w:r w:rsidR="0040068A" w:rsidRPr="006E71E2">
        <w:rPr>
          <w:color w:val="000000" w:themeColor="text1"/>
          <w:sz w:val="28"/>
          <w:szCs w:val="28"/>
        </w:rPr>
        <w:t>Известия</w:t>
      </w:r>
      <w:proofErr w:type="spellEnd"/>
      <w:r w:rsidR="0040068A" w:rsidRPr="006E71E2">
        <w:rPr>
          <w:color w:val="000000" w:themeColor="text1"/>
          <w:sz w:val="28"/>
          <w:szCs w:val="28"/>
        </w:rPr>
        <w:t xml:space="preserve"> ТИНРО. </w:t>
      </w:r>
      <w:r w:rsidR="0040068A" w:rsidRPr="006E71E2">
        <w:rPr>
          <w:color w:val="000000" w:themeColor="text1"/>
          <w:sz w:val="28"/>
          <w:szCs w:val="28"/>
          <w:lang w:val="en-US"/>
        </w:rPr>
        <w:t xml:space="preserve">2006. </w:t>
      </w:r>
      <w:r w:rsidR="0040068A" w:rsidRPr="006E71E2">
        <w:rPr>
          <w:color w:val="000000" w:themeColor="text1"/>
          <w:sz w:val="28"/>
          <w:szCs w:val="28"/>
        </w:rPr>
        <w:t>Т</w:t>
      </w:r>
      <w:r w:rsidR="0040068A" w:rsidRPr="006E71E2">
        <w:rPr>
          <w:color w:val="000000" w:themeColor="text1"/>
          <w:sz w:val="28"/>
          <w:szCs w:val="28"/>
          <w:lang w:val="en-US"/>
        </w:rPr>
        <w:t xml:space="preserve">. 145. </w:t>
      </w:r>
      <w:r w:rsidR="0040068A" w:rsidRPr="006E71E2">
        <w:rPr>
          <w:color w:val="000000" w:themeColor="text1"/>
          <w:sz w:val="28"/>
          <w:szCs w:val="28"/>
        </w:rPr>
        <w:t>С</w:t>
      </w:r>
      <w:r w:rsidR="0040068A" w:rsidRPr="006E71E2">
        <w:rPr>
          <w:color w:val="000000" w:themeColor="text1"/>
          <w:sz w:val="28"/>
          <w:szCs w:val="28"/>
          <w:lang w:val="en-US"/>
        </w:rPr>
        <w:t>. 3–38.</w:t>
      </w:r>
    </w:p>
    <w:p w:rsidR="00B51A45" w:rsidRPr="006E71E2" w:rsidRDefault="00B51A45" w:rsidP="00B51A45">
      <w:pPr>
        <w:pStyle w:val="a6"/>
        <w:widowControl/>
        <w:numPr>
          <w:ilvl w:val="0"/>
          <w:numId w:val="10"/>
        </w:numPr>
        <w:autoSpaceDE/>
        <w:autoSpaceDN/>
        <w:spacing w:line="360" w:lineRule="auto"/>
        <w:jc w:val="both"/>
        <w:rPr>
          <w:sz w:val="28"/>
          <w:szCs w:val="28"/>
        </w:rPr>
      </w:pPr>
      <w:r w:rsidRPr="006E71E2">
        <w:rPr>
          <w:sz w:val="28"/>
          <w:szCs w:val="28"/>
          <w:lang w:val="en-US"/>
        </w:rPr>
        <w:t xml:space="preserve"> </w:t>
      </w:r>
      <w:r w:rsidR="0040068A" w:rsidRPr="006E71E2">
        <w:rPr>
          <w:bCs/>
          <w:color w:val="000000" w:themeColor="text1"/>
          <w:kern w:val="36"/>
          <w:sz w:val="28"/>
          <w:szCs w:val="28"/>
          <w:lang w:val="en-US"/>
        </w:rPr>
        <w:t xml:space="preserve">Global Maritime Transport and Ballast Water Management: Issues and Solutions </w:t>
      </w:r>
      <w:r w:rsidR="0040068A" w:rsidRPr="006E71E2">
        <w:rPr>
          <w:color w:val="000000" w:themeColor="text1"/>
          <w:sz w:val="28"/>
          <w:szCs w:val="28"/>
          <w:lang w:val="en-US"/>
        </w:rPr>
        <w:t xml:space="preserve">Matej </w:t>
      </w:r>
      <w:proofErr w:type="spellStart"/>
      <w:r w:rsidR="0040068A" w:rsidRPr="006E71E2">
        <w:rPr>
          <w:color w:val="000000" w:themeColor="text1"/>
          <w:sz w:val="28"/>
          <w:szCs w:val="28"/>
          <w:lang w:val="en-US"/>
        </w:rPr>
        <w:t>David,Stephan</w:t>
      </w:r>
      <w:proofErr w:type="spellEnd"/>
      <w:r w:rsidR="0040068A" w:rsidRPr="006E71E2">
        <w:rPr>
          <w:color w:val="000000" w:themeColor="text1"/>
          <w:sz w:val="28"/>
          <w:szCs w:val="28"/>
          <w:lang w:val="en-US"/>
        </w:rPr>
        <w:t xml:space="preserve"> </w:t>
      </w:r>
      <w:proofErr w:type="spellStart"/>
      <w:r w:rsidR="0040068A" w:rsidRPr="006E71E2">
        <w:rPr>
          <w:color w:val="000000" w:themeColor="text1"/>
          <w:sz w:val="28"/>
          <w:szCs w:val="28"/>
          <w:lang w:val="en-US"/>
        </w:rPr>
        <w:t>Gollasc</w:t>
      </w:r>
      <w:proofErr w:type="spellEnd"/>
      <w:r w:rsidR="0040068A" w:rsidRPr="006E71E2">
        <w:rPr>
          <w:color w:val="000000" w:themeColor="text1"/>
          <w:sz w:val="28"/>
          <w:szCs w:val="28"/>
          <w:lang w:val="en-US"/>
        </w:rPr>
        <w:t xml:space="preserve"> 303 c</w:t>
      </w:r>
      <w:r w:rsidR="0040068A" w:rsidRPr="006E71E2">
        <w:rPr>
          <w:sz w:val="28"/>
          <w:szCs w:val="28"/>
        </w:rPr>
        <w:t>.</w:t>
      </w:r>
    </w:p>
    <w:p w:rsidR="00B51A45" w:rsidRPr="006E71E2" w:rsidRDefault="00B51A45" w:rsidP="00B51A45">
      <w:pPr>
        <w:pStyle w:val="a6"/>
        <w:widowControl/>
        <w:numPr>
          <w:ilvl w:val="0"/>
          <w:numId w:val="10"/>
        </w:numPr>
        <w:autoSpaceDE/>
        <w:autoSpaceDN/>
        <w:spacing w:line="360" w:lineRule="auto"/>
        <w:jc w:val="both"/>
        <w:rPr>
          <w:sz w:val="28"/>
          <w:szCs w:val="28"/>
        </w:rPr>
      </w:pPr>
      <w:r w:rsidRPr="006E71E2">
        <w:rPr>
          <w:sz w:val="28"/>
          <w:szCs w:val="28"/>
          <w:lang w:val="en-US"/>
        </w:rPr>
        <w:t xml:space="preserve"> </w:t>
      </w:r>
      <w:proofErr w:type="spellStart"/>
      <w:r w:rsidR="0040068A" w:rsidRPr="006E71E2">
        <w:rPr>
          <w:color w:val="000000" w:themeColor="text1"/>
          <w:sz w:val="28"/>
          <w:szCs w:val="28"/>
        </w:rPr>
        <w:t>Гальперин</w:t>
      </w:r>
      <w:proofErr w:type="spellEnd"/>
      <w:r w:rsidR="0040068A" w:rsidRPr="006E71E2">
        <w:rPr>
          <w:color w:val="000000" w:themeColor="text1"/>
          <w:sz w:val="28"/>
          <w:szCs w:val="28"/>
        </w:rPr>
        <w:t xml:space="preserve">, М.В. </w:t>
      </w:r>
      <w:proofErr w:type="spellStart"/>
      <w:r w:rsidR="0040068A" w:rsidRPr="006E71E2">
        <w:rPr>
          <w:color w:val="000000" w:themeColor="text1"/>
          <w:sz w:val="28"/>
          <w:szCs w:val="28"/>
        </w:rPr>
        <w:t>Общая</w:t>
      </w:r>
      <w:proofErr w:type="spellEnd"/>
      <w:r w:rsidR="0040068A" w:rsidRPr="006E71E2">
        <w:rPr>
          <w:color w:val="000000" w:themeColor="text1"/>
          <w:sz w:val="28"/>
          <w:szCs w:val="28"/>
        </w:rPr>
        <w:t xml:space="preserve"> </w:t>
      </w:r>
      <w:proofErr w:type="spellStart"/>
      <w:r w:rsidR="0040068A" w:rsidRPr="006E71E2">
        <w:rPr>
          <w:color w:val="000000" w:themeColor="text1"/>
          <w:sz w:val="28"/>
          <w:szCs w:val="28"/>
        </w:rPr>
        <w:t>экология</w:t>
      </w:r>
      <w:proofErr w:type="spellEnd"/>
      <w:r w:rsidR="0040068A" w:rsidRPr="006E71E2">
        <w:rPr>
          <w:color w:val="000000" w:themeColor="text1"/>
          <w:sz w:val="28"/>
          <w:szCs w:val="28"/>
        </w:rPr>
        <w:t xml:space="preserve">: </w:t>
      </w:r>
      <w:proofErr w:type="spellStart"/>
      <w:r w:rsidR="0040068A" w:rsidRPr="006E71E2">
        <w:rPr>
          <w:color w:val="000000" w:themeColor="text1"/>
          <w:sz w:val="28"/>
          <w:szCs w:val="28"/>
        </w:rPr>
        <w:t>Учебник</w:t>
      </w:r>
      <w:proofErr w:type="spellEnd"/>
      <w:r w:rsidR="0040068A" w:rsidRPr="006E71E2">
        <w:rPr>
          <w:color w:val="000000" w:themeColor="text1"/>
          <w:sz w:val="28"/>
          <w:szCs w:val="28"/>
        </w:rPr>
        <w:t xml:space="preserve"> / М.В. </w:t>
      </w:r>
      <w:proofErr w:type="spellStart"/>
      <w:r w:rsidR="0040068A" w:rsidRPr="006E71E2">
        <w:rPr>
          <w:color w:val="000000" w:themeColor="text1"/>
          <w:sz w:val="28"/>
          <w:szCs w:val="28"/>
        </w:rPr>
        <w:t>Гальперин</w:t>
      </w:r>
      <w:proofErr w:type="spellEnd"/>
      <w:r w:rsidR="0040068A" w:rsidRPr="006E71E2">
        <w:rPr>
          <w:color w:val="000000" w:themeColor="text1"/>
          <w:sz w:val="28"/>
          <w:szCs w:val="28"/>
        </w:rPr>
        <w:t xml:space="preserve">. - М.: Форум, 2012. — 336 c. 5. </w:t>
      </w:r>
      <w:proofErr w:type="spellStart"/>
      <w:r w:rsidR="0040068A" w:rsidRPr="006E71E2">
        <w:rPr>
          <w:color w:val="000000" w:themeColor="text1"/>
          <w:sz w:val="28"/>
          <w:szCs w:val="28"/>
        </w:rPr>
        <w:t>Короновский</w:t>
      </w:r>
      <w:proofErr w:type="spellEnd"/>
      <w:r w:rsidR="0040068A" w:rsidRPr="006E71E2">
        <w:rPr>
          <w:color w:val="000000" w:themeColor="text1"/>
          <w:sz w:val="28"/>
          <w:szCs w:val="28"/>
        </w:rPr>
        <w:t xml:space="preserve">, Н.В., Брянцева Г.В., </w:t>
      </w:r>
      <w:proofErr w:type="spellStart"/>
      <w:r w:rsidR="0040068A" w:rsidRPr="006E71E2">
        <w:rPr>
          <w:color w:val="000000" w:themeColor="text1"/>
          <w:sz w:val="28"/>
          <w:szCs w:val="28"/>
        </w:rPr>
        <w:t>Ясаманов</w:t>
      </w:r>
      <w:proofErr w:type="spellEnd"/>
      <w:r w:rsidR="0040068A" w:rsidRPr="006E71E2">
        <w:rPr>
          <w:color w:val="000000" w:themeColor="text1"/>
          <w:sz w:val="28"/>
          <w:szCs w:val="28"/>
        </w:rPr>
        <w:t xml:space="preserve"> Н.А. </w:t>
      </w:r>
      <w:proofErr w:type="spellStart"/>
      <w:r w:rsidR="0040068A" w:rsidRPr="006E71E2">
        <w:rPr>
          <w:color w:val="000000" w:themeColor="text1"/>
          <w:sz w:val="28"/>
          <w:szCs w:val="28"/>
        </w:rPr>
        <w:t>Геоэкология</w:t>
      </w:r>
      <w:proofErr w:type="spellEnd"/>
      <w:r w:rsidR="0040068A" w:rsidRPr="006E71E2">
        <w:rPr>
          <w:color w:val="000000" w:themeColor="text1"/>
          <w:sz w:val="28"/>
          <w:szCs w:val="28"/>
        </w:rPr>
        <w:t xml:space="preserve">: уч. </w:t>
      </w:r>
      <w:proofErr w:type="spellStart"/>
      <w:r w:rsidR="0040068A" w:rsidRPr="006E71E2">
        <w:rPr>
          <w:color w:val="000000" w:themeColor="text1"/>
          <w:sz w:val="28"/>
          <w:szCs w:val="28"/>
        </w:rPr>
        <w:t>пос</w:t>
      </w:r>
      <w:proofErr w:type="spellEnd"/>
      <w:r w:rsidR="0040068A" w:rsidRPr="006E71E2">
        <w:rPr>
          <w:color w:val="000000" w:themeColor="text1"/>
          <w:sz w:val="28"/>
          <w:szCs w:val="28"/>
        </w:rPr>
        <w:t xml:space="preserve">. 2-е </w:t>
      </w:r>
      <w:proofErr w:type="spellStart"/>
      <w:r w:rsidR="0040068A" w:rsidRPr="006E71E2">
        <w:rPr>
          <w:color w:val="000000" w:themeColor="text1"/>
          <w:sz w:val="28"/>
          <w:szCs w:val="28"/>
        </w:rPr>
        <w:t>изд</w:t>
      </w:r>
      <w:proofErr w:type="spellEnd"/>
      <w:r w:rsidR="0040068A" w:rsidRPr="006E71E2">
        <w:rPr>
          <w:color w:val="000000" w:themeColor="text1"/>
          <w:sz w:val="28"/>
          <w:szCs w:val="28"/>
        </w:rPr>
        <w:t xml:space="preserve">., стер. М.: </w:t>
      </w:r>
      <w:proofErr w:type="spellStart"/>
      <w:r w:rsidR="0040068A" w:rsidRPr="006E71E2">
        <w:rPr>
          <w:color w:val="000000" w:themeColor="text1"/>
          <w:sz w:val="28"/>
          <w:szCs w:val="28"/>
        </w:rPr>
        <w:t>Изд</w:t>
      </w:r>
      <w:proofErr w:type="spellEnd"/>
      <w:r w:rsidR="0040068A" w:rsidRPr="006E71E2">
        <w:rPr>
          <w:color w:val="000000" w:themeColor="text1"/>
          <w:sz w:val="28"/>
          <w:szCs w:val="28"/>
        </w:rPr>
        <w:t>. центр «</w:t>
      </w:r>
      <w:proofErr w:type="spellStart"/>
      <w:r w:rsidR="0040068A" w:rsidRPr="006E71E2">
        <w:rPr>
          <w:color w:val="000000" w:themeColor="text1"/>
          <w:sz w:val="28"/>
          <w:szCs w:val="28"/>
        </w:rPr>
        <w:t>Академия</w:t>
      </w:r>
      <w:proofErr w:type="spellEnd"/>
      <w:r w:rsidR="0040068A" w:rsidRPr="006E71E2">
        <w:rPr>
          <w:color w:val="000000" w:themeColor="text1"/>
          <w:sz w:val="28"/>
          <w:szCs w:val="28"/>
        </w:rPr>
        <w:t>», 2013. - 376 с</w:t>
      </w:r>
      <w:r w:rsidRPr="006E71E2">
        <w:rPr>
          <w:sz w:val="28"/>
          <w:szCs w:val="28"/>
        </w:rPr>
        <w:t>.</w:t>
      </w:r>
    </w:p>
    <w:p w:rsidR="00B51A45" w:rsidRPr="006E71E2" w:rsidRDefault="00B51A45" w:rsidP="00B51A45">
      <w:pPr>
        <w:pStyle w:val="a6"/>
        <w:widowControl/>
        <w:numPr>
          <w:ilvl w:val="0"/>
          <w:numId w:val="10"/>
        </w:numPr>
        <w:autoSpaceDE/>
        <w:autoSpaceDN/>
        <w:spacing w:line="360" w:lineRule="auto"/>
        <w:jc w:val="both"/>
        <w:rPr>
          <w:sz w:val="28"/>
          <w:szCs w:val="28"/>
        </w:rPr>
      </w:pPr>
      <w:r w:rsidRPr="006E71E2">
        <w:rPr>
          <w:sz w:val="28"/>
          <w:szCs w:val="28"/>
          <w:lang w:val="ru-RU"/>
        </w:rPr>
        <w:t xml:space="preserve"> </w:t>
      </w:r>
      <w:proofErr w:type="spellStart"/>
      <w:r w:rsidR="0040068A" w:rsidRPr="006E71E2">
        <w:rPr>
          <w:color w:val="000000" w:themeColor="text1"/>
          <w:sz w:val="28"/>
          <w:szCs w:val="28"/>
        </w:rPr>
        <w:t>Маврищев</w:t>
      </w:r>
      <w:proofErr w:type="spellEnd"/>
      <w:r w:rsidR="0040068A" w:rsidRPr="006E71E2">
        <w:rPr>
          <w:color w:val="000000" w:themeColor="text1"/>
          <w:sz w:val="28"/>
          <w:szCs w:val="28"/>
        </w:rPr>
        <w:t xml:space="preserve"> В.В. </w:t>
      </w:r>
      <w:proofErr w:type="spellStart"/>
      <w:r w:rsidR="0040068A" w:rsidRPr="006E71E2">
        <w:rPr>
          <w:color w:val="000000" w:themeColor="text1"/>
          <w:sz w:val="28"/>
          <w:szCs w:val="28"/>
        </w:rPr>
        <w:t>Общая</w:t>
      </w:r>
      <w:proofErr w:type="spellEnd"/>
      <w:r w:rsidR="0040068A" w:rsidRPr="006E71E2">
        <w:rPr>
          <w:color w:val="000000" w:themeColor="text1"/>
          <w:sz w:val="28"/>
          <w:szCs w:val="28"/>
        </w:rPr>
        <w:t xml:space="preserve"> </w:t>
      </w:r>
      <w:proofErr w:type="spellStart"/>
      <w:r w:rsidR="0040068A" w:rsidRPr="006E71E2">
        <w:rPr>
          <w:color w:val="000000" w:themeColor="text1"/>
          <w:sz w:val="28"/>
          <w:szCs w:val="28"/>
        </w:rPr>
        <w:t>экология</w:t>
      </w:r>
      <w:proofErr w:type="spellEnd"/>
      <w:r w:rsidR="0040068A" w:rsidRPr="006E71E2">
        <w:rPr>
          <w:color w:val="000000" w:themeColor="text1"/>
          <w:sz w:val="28"/>
          <w:szCs w:val="28"/>
        </w:rPr>
        <w:t xml:space="preserve">. Курс </w:t>
      </w:r>
      <w:proofErr w:type="spellStart"/>
      <w:r w:rsidR="0040068A" w:rsidRPr="006E71E2">
        <w:rPr>
          <w:color w:val="000000" w:themeColor="text1"/>
          <w:sz w:val="28"/>
          <w:szCs w:val="28"/>
        </w:rPr>
        <w:t>лекций</w:t>
      </w:r>
      <w:proofErr w:type="spellEnd"/>
      <w:r w:rsidR="0040068A" w:rsidRPr="006E71E2">
        <w:rPr>
          <w:color w:val="000000" w:themeColor="text1"/>
          <w:sz w:val="28"/>
          <w:szCs w:val="28"/>
        </w:rPr>
        <w:t xml:space="preserve">: </w:t>
      </w:r>
      <w:proofErr w:type="spellStart"/>
      <w:r w:rsidR="0040068A" w:rsidRPr="006E71E2">
        <w:rPr>
          <w:color w:val="000000" w:themeColor="text1"/>
          <w:sz w:val="28"/>
          <w:szCs w:val="28"/>
        </w:rPr>
        <w:t>Учебное</w:t>
      </w:r>
      <w:proofErr w:type="spellEnd"/>
      <w:r w:rsidR="0040068A" w:rsidRPr="006E71E2">
        <w:rPr>
          <w:color w:val="000000" w:themeColor="text1"/>
          <w:sz w:val="28"/>
          <w:szCs w:val="28"/>
        </w:rPr>
        <w:t xml:space="preserve"> </w:t>
      </w:r>
      <w:proofErr w:type="spellStart"/>
      <w:r w:rsidR="0040068A" w:rsidRPr="006E71E2">
        <w:rPr>
          <w:color w:val="000000" w:themeColor="text1"/>
          <w:sz w:val="28"/>
          <w:szCs w:val="28"/>
        </w:rPr>
        <w:t>пособие</w:t>
      </w:r>
      <w:proofErr w:type="spellEnd"/>
      <w:r w:rsidR="0040068A" w:rsidRPr="006E71E2">
        <w:rPr>
          <w:color w:val="000000" w:themeColor="text1"/>
          <w:sz w:val="28"/>
          <w:szCs w:val="28"/>
        </w:rPr>
        <w:t xml:space="preserve"> / В.В. </w:t>
      </w:r>
      <w:proofErr w:type="spellStart"/>
      <w:r w:rsidR="0040068A" w:rsidRPr="006E71E2">
        <w:rPr>
          <w:color w:val="000000" w:themeColor="text1"/>
          <w:sz w:val="28"/>
          <w:szCs w:val="28"/>
        </w:rPr>
        <w:t>Маврищев</w:t>
      </w:r>
      <w:proofErr w:type="spellEnd"/>
      <w:r w:rsidR="0040068A" w:rsidRPr="006E71E2">
        <w:rPr>
          <w:color w:val="000000" w:themeColor="text1"/>
          <w:sz w:val="28"/>
          <w:szCs w:val="28"/>
        </w:rPr>
        <w:t xml:space="preserve">. — М.: НИЦ ИНФРА-М, </w:t>
      </w:r>
      <w:proofErr w:type="spellStart"/>
      <w:r w:rsidR="0040068A" w:rsidRPr="006E71E2">
        <w:rPr>
          <w:color w:val="000000" w:themeColor="text1"/>
          <w:sz w:val="28"/>
          <w:szCs w:val="28"/>
        </w:rPr>
        <w:t>Нов</w:t>
      </w:r>
      <w:proofErr w:type="spellEnd"/>
      <w:r w:rsidR="0040068A" w:rsidRPr="006E71E2">
        <w:rPr>
          <w:color w:val="000000" w:themeColor="text1"/>
          <w:sz w:val="28"/>
          <w:szCs w:val="28"/>
        </w:rPr>
        <w:t xml:space="preserve">. </w:t>
      </w:r>
      <w:proofErr w:type="spellStart"/>
      <w:r w:rsidR="0040068A" w:rsidRPr="006E71E2">
        <w:rPr>
          <w:color w:val="000000" w:themeColor="text1"/>
          <w:sz w:val="28"/>
          <w:szCs w:val="28"/>
        </w:rPr>
        <w:t>знание</w:t>
      </w:r>
      <w:proofErr w:type="spellEnd"/>
      <w:r w:rsidR="0040068A" w:rsidRPr="006E71E2">
        <w:rPr>
          <w:color w:val="000000" w:themeColor="text1"/>
          <w:sz w:val="28"/>
          <w:szCs w:val="28"/>
        </w:rPr>
        <w:t>, 2013. — 299 c.</w:t>
      </w:r>
    </w:p>
    <w:p w:rsidR="00B51A45" w:rsidRPr="006E71E2" w:rsidRDefault="00B51A45" w:rsidP="00B51A45">
      <w:pPr>
        <w:pStyle w:val="a6"/>
        <w:widowControl/>
        <w:numPr>
          <w:ilvl w:val="0"/>
          <w:numId w:val="10"/>
        </w:numPr>
        <w:autoSpaceDE/>
        <w:autoSpaceDN/>
        <w:spacing w:line="360" w:lineRule="auto"/>
        <w:jc w:val="both"/>
        <w:rPr>
          <w:sz w:val="28"/>
          <w:szCs w:val="28"/>
        </w:rPr>
      </w:pPr>
      <w:r w:rsidRPr="006E71E2">
        <w:rPr>
          <w:sz w:val="28"/>
          <w:szCs w:val="28"/>
        </w:rPr>
        <w:t xml:space="preserve"> </w:t>
      </w:r>
      <w:proofErr w:type="spellStart"/>
      <w:r w:rsidR="0040068A" w:rsidRPr="006E71E2">
        <w:rPr>
          <w:color w:val="000000" w:themeColor="text1"/>
          <w:sz w:val="28"/>
          <w:szCs w:val="28"/>
        </w:rPr>
        <w:t>Балластные</w:t>
      </w:r>
      <w:proofErr w:type="spellEnd"/>
      <w:r w:rsidR="0040068A" w:rsidRPr="006E71E2">
        <w:rPr>
          <w:color w:val="000000" w:themeColor="text1"/>
          <w:sz w:val="28"/>
          <w:szCs w:val="28"/>
        </w:rPr>
        <w:t xml:space="preserve"> </w:t>
      </w:r>
      <w:proofErr w:type="spellStart"/>
      <w:r w:rsidR="0040068A" w:rsidRPr="006E71E2">
        <w:rPr>
          <w:color w:val="000000" w:themeColor="text1"/>
          <w:sz w:val="28"/>
          <w:szCs w:val="28"/>
        </w:rPr>
        <w:t>проблемы</w:t>
      </w:r>
      <w:proofErr w:type="spellEnd"/>
      <w:r w:rsidR="0040068A" w:rsidRPr="006E71E2">
        <w:rPr>
          <w:color w:val="000000" w:themeColor="text1"/>
          <w:sz w:val="28"/>
          <w:szCs w:val="28"/>
        </w:rPr>
        <w:t xml:space="preserve"> — [</w:t>
      </w:r>
      <w:proofErr w:type="spellStart"/>
      <w:r w:rsidR="0040068A" w:rsidRPr="006E71E2">
        <w:rPr>
          <w:color w:val="000000" w:themeColor="text1"/>
          <w:sz w:val="28"/>
          <w:szCs w:val="28"/>
        </w:rPr>
        <w:t>Электронный</w:t>
      </w:r>
      <w:proofErr w:type="spellEnd"/>
      <w:r w:rsidR="0040068A" w:rsidRPr="006E71E2">
        <w:rPr>
          <w:color w:val="000000" w:themeColor="text1"/>
          <w:sz w:val="28"/>
          <w:szCs w:val="28"/>
        </w:rPr>
        <w:t xml:space="preserve"> ресурс]. Режим </w:t>
      </w:r>
      <w:proofErr w:type="spellStart"/>
      <w:r w:rsidR="0040068A" w:rsidRPr="006E71E2">
        <w:rPr>
          <w:color w:val="000000" w:themeColor="text1"/>
          <w:sz w:val="28"/>
          <w:szCs w:val="28"/>
        </w:rPr>
        <w:t>доступа</w:t>
      </w:r>
      <w:proofErr w:type="spellEnd"/>
      <w:r w:rsidR="0040068A" w:rsidRPr="006E71E2">
        <w:rPr>
          <w:color w:val="000000" w:themeColor="text1"/>
          <w:sz w:val="28"/>
          <w:szCs w:val="28"/>
        </w:rPr>
        <w:t xml:space="preserve">: </w:t>
      </w:r>
      <w:r w:rsidR="0040068A" w:rsidRPr="006E71E2">
        <w:rPr>
          <w:color w:val="000000" w:themeColor="text1"/>
          <w:sz w:val="28"/>
          <w:szCs w:val="28"/>
          <w:lang w:val="en-US"/>
        </w:rPr>
        <w:t>https</w:t>
      </w:r>
      <w:r w:rsidR="0040068A" w:rsidRPr="006E71E2">
        <w:rPr>
          <w:color w:val="000000" w:themeColor="text1"/>
          <w:sz w:val="28"/>
          <w:szCs w:val="28"/>
        </w:rPr>
        <w:t>://</w:t>
      </w:r>
      <w:proofErr w:type="spellStart"/>
      <w:r w:rsidR="0040068A" w:rsidRPr="006E71E2">
        <w:rPr>
          <w:color w:val="000000" w:themeColor="text1"/>
          <w:sz w:val="28"/>
          <w:szCs w:val="28"/>
          <w:lang w:val="en-US"/>
        </w:rPr>
        <w:t>seamensway</w:t>
      </w:r>
      <w:proofErr w:type="spellEnd"/>
      <w:r w:rsidR="0040068A" w:rsidRPr="006E71E2">
        <w:rPr>
          <w:color w:val="000000" w:themeColor="text1"/>
          <w:sz w:val="28"/>
          <w:szCs w:val="28"/>
        </w:rPr>
        <w:t xml:space="preserve">. </w:t>
      </w:r>
      <w:r w:rsidR="0040068A" w:rsidRPr="006E71E2">
        <w:rPr>
          <w:color w:val="000000" w:themeColor="text1"/>
          <w:sz w:val="28"/>
          <w:szCs w:val="28"/>
          <w:lang w:val="en-US"/>
        </w:rPr>
        <w:t>com</w:t>
      </w:r>
      <w:r w:rsidR="0040068A" w:rsidRPr="006E71E2">
        <w:rPr>
          <w:color w:val="000000" w:themeColor="text1"/>
          <w:sz w:val="28"/>
          <w:szCs w:val="28"/>
        </w:rPr>
        <w:t>/</w:t>
      </w:r>
      <w:proofErr w:type="spellStart"/>
      <w:r w:rsidR="0040068A" w:rsidRPr="006E71E2">
        <w:rPr>
          <w:color w:val="000000" w:themeColor="text1"/>
          <w:sz w:val="28"/>
          <w:szCs w:val="28"/>
          <w:lang w:val="en-US"/>
        </w:rPr>
        <w:t>ru</w:t>
      </w:r>
      <w:proofErr w:type="spellEnd"/>
      <w:r w:rsidR="0040068A" w:rsidRPr="006E71E2">
        <w:rPr>
          <w:color w:val="000000" w:themeColor="text1"/>
          <w:sz w:val="28"/>
          <w:szCs w:val="28"/>
        </w:rPr>
        <w:t>/</w:t>
      </w:r>
      <w:r w:rsidR="0040068A" w:rsidRPr="006E71E2">
        <w:rPr>
          <w:color w:val="000000" w:themeColor="text1"/>
          <w:sz w:val="28"/>
          <w:szCs w:val="28"/>
          <w:lang w:val="en-US"/>
        </w:rPr>
        <w:t>articles</w:t>
      </w:r>
      <w:r w:rsidR="0040068A" w:rsidRPr="006E71E2">
        <w:rPr>
          <w:color w:val="000000" w:themeColor="text1"/>
          <w:sz w:val="28"/>
          <w:szCs w:val="28"/>
        </w:rPr>
        <w:t xml:space="preserve">/ </w:t>
      </w:r>
      <w:proofErr w:type="spellStart"/>
      <w:r w:rsidR="0040068A" w:rsidRPr="006E71E2">
        <w:rPr>
          <w:color w:val="000000" w:themeColor="text1"/>
          <w:sz w:val="28"/>
          <w:szCs w:val="28"/>
          <w:lang w:val="en-US"/>
        </w:rPr>
        <w:t>ballastnye</w:t>
      </w:r>
      <w:proofErr w:type="spellEnd"/>
      <w:r w:rsidR="0040068A" w:rsidRPr="006E71E2">
        <w:rPr>
          <w:color w:val="000000" w:themeColor="text1"/>
          <w:sz w:val="28"/>
          <w:szCs w:val="28"/>
        </w:rPr>
        <w:t>-</w:t>
      </w:r>
      <w:proofErr w:type="spellStart"/>
      <w:r w:rsidR="0040068A" w:rsidRPr="006E71E2">
        <w:rPr>
          <w:color w:val="000000" w:themeColor="text1"/>
          <w:sz w:val="28"/>
          <w:szCs w:val="28"/>
          <w:lang w:val="en-US"/>
        </w:rPr>
        <w:t>problemy</w:t>
      </w:r>
      <w:proofErr w:type="spellEnd"/>
      <w:r w:rsidR="0040068A" w:rsidRPr="006E71E2">
        <w:rPr>
          <w:sz w:val="28"/>
          <w:szCs w:val="28"/>
        </w:rPr>
        <w:t>.</w:t>
      </w:r>
    </w:p>
    <w:p w:rsidR="00B51A45" w:rsidRPr="006E71E2" w:rsidRDefault="00B51A45" w:rsidP="00B51A45">
      <w:pPr>
        <w:pStyle w:val="a6"/>
        <w:widowControl/>
        <w:numPr>
          <w:ilvl w:val="0"/>
          <w:numId w:val="10"/>
        </w:numPr>
        <w:autoSpaceDE/>
        <w:autoSpaceDN/>
        <w:spacing w:line="360" w:lineRule="auto"/>
        <w:jc w:val="both"/>
        <w:rPr>
          <w:sz w:val="28"/>
          <w:szCs w:val="28"/>
        </w:rPr>
      </w:pPr>
      <w:r w:rsidRPr="006E71E2">
        <w:rPr>
          <w:sz w:val="28"/>
          <w:szCs w:val="28"/>
          <w:lang w:val="ru-RU"/>
        </w:rPr>
        <w:t xml:space="preserve"> </w:t>
      </w:r>
      <w:r w:rsidR="0040068A" w:rsidRPr="006E71E2">
        <w:rPr>
          <w:color w:val="000000" w:themeColor="text1"/>
          <w:sz w:val="28"/>
          <w:szCs w:val="28"/>
          <w:lang w:val="en-US"/>
        </w:rPr>
        <w:t>Costello, C., J. M. Drake, and D. M. Lodge. 2007. Evaluating an invasive species policy: ballast water exchange in the Great Lakes. Ecological</w:t>
      </w:r>
      <w:r w:rsidR="0040068A" w:rsidRPr="006E71E2">
        <w:rPr>
          <w:color w:val="000000" w:themeColor="text1"/>
          <w:sz w:val="28"/>
          <w:szCs w:val="28"/>
        </w:rPr>
        <w:t xml:space="preserve"> </w:t>
      </w:r>
      <w:r w:rsidR="0040068A" w:rsidRPr="006E71E2">
        <w:rPr>
          <w:color w:val="000000" w:themeColor="text1"/>
          <w:sz w:val="28"/>
          <w:szCs w:val="28"/>
          <w:lang w:val="en-US"/>
        </w:rPr>
        <w:t>Applications</w:t>
      </w:r>
      <w:r w:rsidR="0040068A" w:rsidRPr="006E71E2">
        <w:rPr>
          <w:color w:val="000000" w:themeColor="text1"/>
          <w:sz w:val="28"/>
          <w:szCs w:val="28"/>
        </w:rPr>
        <w:t xml:space="preserve"> 17:655–662 с.</w:t>
      </w:r>
    </w:p>
    <w:p w:rsidR="00B51A45" w:rsidRPr="006E71E2" w:rsidRDefault="00B51A45" w:rsidP="00B51A45">
      <w:pPr>
        <w:pStyle w:val="a6"/>
        <w:widowControl/>
        <w:numPr>
          <w:ilvl w:val="0"/>
          <w:numId w:val="10"/>
        </w:numPr>
        <w:autoSpaceDE/>
        <w:autoSpaceDN/>
        <w:spacing w:line="360" w:lineRule="auto"/>
        <w:jc w:val="both"/>
        <w:rPr>
          <w:sz w:val="28"/>
          <w:szCs w:val="28"/>
        </w:rPr>
      </w:pPr>
      <w:r w:rsidRPr="0061435E">
        <w:rPr>
          <w:sz w:val="28"/>
          <w:szCs w:val="28"/>
          <w:lang w:val="ru-RU"/>
        </w:rPr>
        <w:t xml:space="preserve"> </w:t>
      </w:r>
      <w:proofErr w:type="spellStart"/>
      <w:r w:rsidR="0040068A" w:rsidRPr="006E71E2">
        <w:rPr>
          <w:color w:val="000000" w:themeColor="text1"/>
          <w:sz w:val="28"/>
          <w:szCs w:val="28"/>
        </w:rPr>
        <w:t>Сустретова</w:t>
      </w:r>
      <w:proofErr w:type="spellEnd"/>
      <w:r w:rsidR="0040068A" w:rsidRPr="006E71E2">
        <w:rPr>
          <w:color w:val="000000" w:themeColor="text1"/>
          <w:sz w:val="28"/>
          <w:szCs w:val="28"/>
        </w:rPr>
        <w:t xml:space="preserve"> Н.В. </w:t>
      </w:r>
      <w:proofErr w:type="spellStart"/>
      <w:r w:rsidR="0040068A" w:rsidRPr="006E71E2">
        <w:rPr>
          <w:color w:val="000000" w:themeColor="text1"/>
          <w:sz w:val="28"/>
          <w:szCs w:val="28"/>
        </w:rPr>
        <w:t>Разрешение</w:t>
      </w:r>
      <w:proofErr w:type="spellEnd"/>
      <w:r w:rsidR="0040068A" w:rsidRPr="006E71E2">
        <w:rPr>
          <w:color w:val="000000" w:themeColor="text1"/>
          <w:sz w:val="28"/>
          <w:szCs w:val="28"/>
        </w:rPr>
        <w:t xml:space="preserve"> проблем </w:t>
      </w:r>
      <w:proofErr w:type="spellStart"/>
      <w:r w:rsidR="0040068A" w:rsidRPr="006E71E2">
        <w:rPr>
          <w:color w:val="000000" w:themeColor="text1"/>
          <w:sz w:val="28"/>
          <w:szCs w:val="28"/>
        </w:rPr>
        <w:t>управления</w:t>
      </w:r>
      <w:proofErr w:type="spellEnd"/>
      <w:r w:rsidR="0040068A" w:rsidRPr="006E71E2">
        <w:rPr>
          <w:color w:val="000000" w:themeColor="text1"/>
          <w:sz w:val="28"/>
          <w:szCs w:val="28"/>
        </w:rPr>
        <w:t xml:space="preserve"> </w:t>
      </w:r>
      <w:proofErr w:type="spellStart"/>
      <w:r w:rsidR="0040068A" w:rsidRPr="006E71E2">
        <w:rPr>
          <w:color w:val="000000" w:themeColor="text1"/>
          <w:sz w:val="28"/>
          <w:szCs w:val="28"/>
        </w:rPr>
        <w:t>качеством</w:t>
      </w:r>
      <w:proofErr w:type="spellEnd"/>
      <w:r w:rsidR="0040068A" w:rsidRPr="006E71E2">
        <w:rPr>
          <w:color w:val="000000" w:themeColor="text1"/>
          <w:sz w:val="28"/>
          <w:szCs w:val="28"/>
        </w:rPr>
        <w:t xml:space="preserve"> </w:t>
      </w:r>
      <w:proofErr w:type="spellStart"/>
      <w:r w:rsidR="0040068A" w:rsidRPr="006E71E2">
        <w:rPr>
          <w:color w:val="000000" w:themeColor="text1"/>
          <w:sz w:val="28"/>
          <w:szCs w:val="28"/>
        </w:rPr>
        <w:t>балластных</w:t>
      </w:r>
      <w:proofErr w:type="spellEnd"/>
      <w:r w:rsidR="0040068A" w:rsidRPr="006E71E2">
        <w:rPr>
          <w:color w:val="000000" w:themeColor="text1"/>
          <w:sz w:val="28"/>
          <w:szCs w:val="28"/>
        </w:rPr>
        <w:t xml:space="preserve"> вод на судах </w:t>
      </w:r>
      <w:proofErr w:type="spellStart"/>
      <w:r w:rsidR="0040068A" w:rsidRPr="006E71E2">
        <w:rPr>
          <w:color w:val="000000" w:themeColor="text1"/>
          <w:sz w:val="28"/>
          <w:szCs w:val="28"/>
        </w:rPr>
        <w:t>смешанного</w:t>
      </w:r>
      <w:proofErr w:type="spellEnd"/>
      <w:r w:rsidR="0040068A" w:rsidRPr="006E71E2">
        <w:rPr>
          <w:color w:val="000000" w:themeColor="text1"/>
          <w:sz w:val="28"/>
          <w:szCs w:val="28"/>
        </w:rPr>
        <w:t xml:space="preserve"> </w:t>
      </w:r>
      <w:proofErr w:type="spellStart"/>
      <w:r w:rsidR="0040068A" w:rsidRPr="006E71E2">
        <w:rPr>
          <w:color w:val="000000" w:themeColor="text1"/>
          <w:sz w:val="28"/>
          <w:szCs w:val="28"/>
        </w:rPr>
        <w:t>плавания</w:t>
      </w:r>
      <w:proofErr w:type="spellEnd"/>
      <w:r w:rsidR="0040068A" w:rsidRPr="006E71E2">
        <w:rPr>
          <w:color w:val="000000" w:themeColor="text1"/>
          <w:sz w:val="28"/>
          <w:szCs w:val="28"/>
        </w:rPr>
        <w:t xml:space="preserve"> «</w:t>
      </w:r>
      <w:proofErr w:type="spellStart"/>
      <w:r w:rsidR="0040068A" w:rsidRPr="006E71E2">
        <w:rPr>
          <w:color w:val="000000" w:themeColor="text1"/>
          <w:sz w:val="28"/>
          <w:szCs w:val="28"/>
        </w:rPr>
        <w:t>река</w:t>
      </w:r>
      <w:proofErr w:type="spellEnd"/>
      <w:r w:rsidR="0040068A" w:rsidRPr="006E71E2">
        <w:rPr>
          <w:color w:val="000000" w:themeColor="text1"/>
          <w:sz w:val="28"/>
          <w:szCs w:val="28"/>
        </w:rPr>
        <w:t xml:space="preserve">-море» / Н.В. </w:t>
      </w:r>
      <w:proofErr w:type="spellStart"/>
      <w:r w:rsidR="0040068A" w:rsidRPr="006E71E2">
        <w:rPr>
          <w:color w:val="000000" w:themeColor="text1"/>
          <w:sz w:val="28"/>
          <w:szCs w:val="28"/>
        </w:rPr>
        <w:t>Сустретова</w:t>
      </w:r>
      <w:proofErr w:type="spellEnd"/>
      <w:r w:rsidR="0040068A" w:rsidRPr="006E71E2">
        <w:rPr>
          <w:color w:val="000000" w:themeColor="text1"/>
          <w:sz w:val="28"/>
          <w:szCs w:val="28"/>
        </w:rPr>
        <w:t xml:space="preserve"> // </w:t>
      </w:r>
      <w:proofErr w:type="spellStart"/>
      <w:r w:rsidR="0040068A" w:rsidRPr="006E71E2">
        <w:rPr>
          <w:color w:val="000000" w:themeColor="text1"/>
          <w:sz w:val="28"/>
          <w:szCs w:val="28"/>
        </w:rPr>
        <w:lastRenderedPageBreak/>
        <w:t>Вестник</w:t>
      </w:r>
      <w:proofErr w:type="spellEnd"/>
      <w:r w:rsidR="0040068A" w:rsidRPr="006E71E2">
        <w:rPr>
          <w:color w:val="000000" w:themeColor="text1"/>
          <w:sz w:val="28"/>
          <w:szCs w:val="28"/>
        </w:rPr>
        <w:t xml:space="preserve"> </w:t>
      </w:r>
      <w:proofErr w:type="spellStart"/>
      <w:r w:rsidR="0040068A" w:rsidRPr="006E71E2">
        <w:rPr>
          <w:color w:val="000000" w:themeColor="text1"/>
          <w:sz w:val="28"/>
          <w:szCs w:val="28"/>
        </w:rPr>
        <w:t>Волжской</w:t>
      </w:r>
      <w:proofErr w:type="spellEnd"/>
      <w:r w:rsidR="0040068A" w:rsidRPr="006E71E2">
        <w:rPr>
          <w:color w:val="000000" w:themeColor="text1"/>
          <w:sz w:val="28"/>
          <w:szCs w:val="28"/>
        </w:rPr>
        <w:t xml:space="preserve"> </w:t>
      </w:r>
      <w:proofErr w:type="spellStart"/>
      <w:r w:rsidR="0040068A" w:rsidRPr="006E71E2">
        <w:rPr>
          <w:color w:val="000000" w:themeColor="text1"/>
          <w:sz w:val="28"/>
          <w:szCs w:val="28"/>
        </w:rPr>
        <w:t>государственной</w:t>
      </w:r>
      <w:proofErr w:type="spellEnd"/>
      <w:r w:rsidR="0040068A" w:rsidRPr="006E71E2">
        <w:rPr>
          <w:color w:val="000000" w:themeColor="text1"/>
          <w:sz w:val="28"/>
          <w:szCs w:val="28"/>
        </w:rPr>
        <w:t xml:space="preserve"> </w:t>
      </w:r>
      <w:proofErr w:type="spellStart"/>
      <w:r w:rsidR="0040068A" w:rsidRPr="006E71E2">
        <w:rPr>
          <w:color w:val="000000" w:themeColor="text1"/>
          <w:sz w:val="28"/>
          <w:szCs w:val="28"/>
        </w:rPr>
        <w:t>академии</w:t>
      </w:r>
      <w:proofErr w:type="spellEnd"/>
      <w:r w:rsidR="0040068A" w:rsidRPr="006E71E2">
        <w:rPr>
          <w:color w:val="000000" w:themeColor="text1"/>
          <w:sz w:val="28"/>
          <w:szCs w:val="28"/>
        </w:rPr>
        <w:t xml:space="preserve"> водного </w:t>
      </w:r>
      <w:proofErr w:type="spellStart"/>
      <w:r w:rsidR="0040068A" w:rsidRPr="006E71E2">
        <w:rPr>
          <w:color w:val="000000" w:themeColor="text1"/>
          <w:sz w:val="28"/>
          <w:szCs w:val="28"/>
        </w:rPr>
        <w:t>транспорта</w:t>
      </w:r>
      <w:proofErr w:type="spellEnd"/>
      <w:r w:rsidR="0040068A" w:rsidRPr="006E71E2">
        <w:rPr>
          <w:color w:val="000000" w:themeColor="text1"/>
          <w:sz w:val="28"/>
          <w:szCs w:val="28"/>
        </w:rPr>
        <w:t xml:space="preserve">. </w:t>
      </w:r>
      <w:proofErr w:type="spellStart"/>
      <w:r w:rsidR="0040068A" w:rsidRPr="006E71E2">
        <w:rPr>
          <w:color w:val="000000" w:themeColor="text1"/>
          <w:sz w:val="28"/>
          <w:szCs w:val="28"/>
        </w:rPr>
        <w:t>Вып</w:t>
      </w:r>
      <w:proofErr w:type="spellEnd"/>
      <w:r w:rsidR="0040068A" w:rsidRPr="006E71E2">
        <w:rPr>
          <w:color w:val="000000" w:themeColor="text1"/>
          <w:sz w:val="28"/>
          <w:szCs w:val="28"/>
        </w:rPr>
        <w:t>. 29, 2010. — с. 3–9</w:t>
      </w:r>
      <w:r w:rsidRPr="006E71E2">
        <w:rPr>
          <w:sz w:val="28"/>
          <w:szCs w:val="28"/>
          <w:lang w:val="en-US"/>
        </w:rPr>
        <w:t>.</w:t>
      </w:r>
    </w:p>
    <w:p w:rsidR="00B51A45" w:rsidRPr="006E71E2" w:rsidRDefault="006E71E2" w:rsidP="00B51A45">
      <w:pPr>
        <w:pStyle w:val="a6"/>
        <w:widowControl/>
        <w:numPr>
          <w:ilvl w:val="0"/>
          <w:numId w:val="10"/>
        </w:numPr>
        <w:autoSpaceDE/>
        <w:autoSpaceDN/>
        <w:spacing w:line="360" w:lineRule="auto"/>
        <w:jc w:val="both"/>
        <w:rPr>
          <w:sz w:val="28"/>
          <w:szCs w:val="28"/>
        </w:rPr>
      </w:pPr>
      <w:r w:rsidRPr="006E71E2">
        <w:rPr>
          <w:color w:val="000000" w:themeColor="text1"/>
          <w:sz w:val="28"/>
          <w:szCs w:val="28"/>
          <w:lang w:val="ru-RU"/>
        </w:rPr>
        <w:t xml:space="preserve"> </w:t>
      </w:r>
      <w:proofErr w:type="spellStart"/>
      <w:r w:rsidR="0040068A" w:rsidRPr="006E71E2">
        <w:rPr>
          <w:color w:val="000000" w:themeColor="text1"/>
          <w:sz w:val="28"/>
          <w:szCs w:val="28"/>
        </w:rPr>
        <w:t>Голубятников</w:t>
      </w:r>
      <w:proofErr w:type="spellEnd"/>
      <w:r w:rsidR="0040068A" w:rsidRPr="006E71E2">
        <w:rPr>
          <w:color w:val="000000" w:themeColor="text1"/>
          <w:sz w:val="28"/>
          <w:szCs w:val="28"/>
        </w:rPr>
        <w:t xml:space="preserve"> Н. И. </w:t>
      </w:r>
      <w:proofErr w:type="spellStart"/>
      <w:r w:rsidR="0040068A" w:rsidRPr="006E71E2">
        <w:rPr>
          <w:color w:val="000000" w:themeColor="text1"/>
          <w:sz w:val="28"/>
          <w:szCs w:val="28"/>
        </w:rPr>
        <w:t>Защита</w:t>
      </w:r>
      <w:proofErr w:type="spellEnd"/>
      <w:r w:rsidR="0040068A" w:rsidRPr="006E71E2">
        <w:rPr>
          <w:color w:val="000000" w:themeColor="text1"/>
          <w:sz w:val="28"/>
          <w:szCs w:val="28"/>
        </w:rPr>
        <w:t xml:space="preserve"> </w:t>
      </w:r>
      <w:proofErr w:type="spellStart"/>
      <w:r w:rsidR="0040068A" w:rsidRPr="006E71E2">
        <w:rPr>
          <w:color w:val="000000" w:themeColor="text1"/>
          <w:sz w:val="28"/>
          <w:szCs w:val="28"/>
        </w:rPr>
        <w:t>водоемов</w:t>
      </w:r>
      <w:proofErr w:type="spellEnd"/>
      <w:r w:rsidR="0040068A" w:rsidRPr="006E71E2">
        <w:rPr>
          <w:color w:val="000000" w:themeColor="text1"/>
          <w:sz w:val="28"/>
          <w:szCs w:val="28"/>
        </w:rPr>
        <w:t xml:space="preserve"> от </w:t>
      </w:r>
      <w:proofErr w:type="spellStart"/>
      <w:r w:rsidR="0040068A" w:rsidRPr="006E71E2">
        <w:rPr>
          <w:color w:val="000000" w:themeColor="text1"/>
          <w:sz w:val="28"/>
          <w:szCs w:val="28"/>
        </w:rPr>
        <w:t>загрязнения</w:t>
      </w:r>
      <w:proofErr w:type="spellEnd"/>
      <w:r w:rsidR="0040068A" w:rsidRPr="006E71E2">
        <w:rPr>
          <w:color w:val="000000" w:themeColor="text1"/>
          <w:sz w:val="28"/>
          <w:szCs w:val="28"/>
        </w:rPr>
        <w:t xml:space="preserve"> при </w:t>
      </w:r>
      <w:proofErr w:type="spellStart"/>
      <w:r w:rsidR="0040068A" w:rsidRPr="006E71E2">
        <w:rPr>
          <w:color w:val="000000" w:themeColor="text1"/>
          <w:sz w:val="28"/>
          <w:szCs w:val="28"/>
        </w:rPr>
        <w:t>судоходстве</w:t>
      </w:r>
      <w:proofErr w:type="spellEnd"/>
      <w:r w:rsidR="0040068A" w:rsidRPr="006E71E2">
        <w:rPr>
          <w:color w:val="000000" w:themeColor="text1"/>
          <w:sz w:val="28"/>
          <w:szCs w:val="28"/>
        </w:rPr>
        <w:t xml:space="preserve"> / Н. И. </w:t>
      </w:r>
      <w:proofErr w:type="spellStart"/>
      <w:r w:rsidR="0040068A" w:rsidRPr="006E71E2">
        <w:rPr>
          <w:color w:val="000000" w:themeColor="text1"/>
          <w:sz w:val="28"/>
          <w:szCs w:val="28"/>
        </w:rPr>
        <w:t>Голубятников</w:t>
      </w:r>
      <w:proofErr w:type="spellEnd"/>
      <w:r w:rsidR="0040068A" w:rsidRPr="006E71E2">
        <w:rPr>
          <w:color w:val="000000" w:themeColor="text1"/>
          <w:sz w:val="28"/>
          <w:szCs w:val="28"/>
        </w:rPr>
        <w:t xml:space="preserve"> / Одесса: </w:t>
      </w:r>
      <w:proofErr w:type="spellStart"/>
      <w:r w:rsidR="0040068A" w:rsidRPr="006E71E2">
        <w:rPr>
          <w:color w:val="000000" w:themeColor="text1"/>
          <w:sz w:val="28"/>
          <w:szCs w:val="28"/>
        </w:rPr>
        <w:t>Феникс</w:t>
      </w:r>
      <w:proofErr w:type="spellEnd"/>
      <w:r w:rsidR="0040068A" w:rsidRPr="006E71E2">
        <w:rPr>
          <w:color w:val="000000" w:themeColor="text1"/>
          <w:sz w:val="28"/>
          <w:szCs w:val="28"/>
        </w:rPr>
        <w:t>, 2009. - 430 с</w:t>
      </w:r>
      <w:r w:rsidR="00B51A45" w:rsidRPr="006E71E2">
        <w:rPr>
          <w:sz w:val="28"/>
          <w:szCs w:val="28"/>
          <w:lang w:val="ru-RU"/>
        </w:rPr>
        <w:t>.</w:t>
      </w:r>
    </w:p>
    <w:p w:rsidR="0040068A" w:rsidRPr="006E71E2" w:rsidRDefault="006E71E2" w:rsidP="0040068A">
      <w:pPr>
        <w:pStyle w:val="a6"/>
        <w:widowControl/>
        <w:numPr>
          <w:ilvl w:val="0"/>
          <w:numId w:val="10"/>
        </w:numPr>
        <w:autoSpaceDE/>
        <w:autoSpaceDN/>
        <w:spacing w:line="360" w:lineRule="auto"/>
        <w:jc w:val="both"/>
        <w:rPr>
          <w:sz w:val="28"/>
          <w:szCs w:val="28"/>
        </w:rPr>
      </w:pPr>
      <w:r w:rsidRPr="006E71E2">
        <w:rPr>
          <w:sz w:val="28"/>
          <w:szCs w:val="28"/>
        </w:rPr>
        <w:t xml:space="preserve"> </w:t>
      </w:r>
      <w:r w:rsidR="0040068A" w:rsidRPr="006E71E2">
        <w:rPr>
          <w:sz w:val="28"/>
          <w:szCs w:val="28"/>
        </w:rPr>
        <w:t xml:space="preserve">Порівняльна оцінка енергетичної ефективності способів обробки баластних вод </w:t>
      </w:r>
      <w:r w:rsidR="0040068A" w:rsidRPr="006E71E2">
        <w:rPr>
          <w:color w:val="000000" w:themeColor="text1"/>
          <w:sz w:val="28"/>
          <w:szCs w:val="28"/>
        </w:rPr>
        <w:t xml:space="preserve">/ </w:t>
      </w:r>
      <w:proofErr w:type="spellStart"/>
      <w:r w:rsidR="0040068A" w:rsidRPr="006E71E2">
        <w:rPr>
          <w:sz w:val="28"/>
          <w:szCs w:val="28"/>
        </w:rPr>
        <w:t>Горбов</w:t>
      </w:r>
      <w:proofErr w:type="spellEnd"/>
      <w:r w:rsidR="0040068A" w:rsidRPr="006E71E2">
        <w:rPr>
          <w:sz w:val="28"/>
          <w:szCs w:val="28"/>
        </w:rPr>
        <w:t xml:space="preserve"> В.М., </w:t>
      </w:r>
      <w:proofErr w:type="spellStart"/>
      <w:r w:rsidR="0040068A" w:rsidRPr="006E71E2">
        <w:rPr>
          <w:sz w:val="28"/>
          <w:szCs w:val="28"/>
        </w:rPr>
        <w:t>Мітєнкова</w:t>
      </w:r>
      <w:proofErr w:type="spellEnd"/>
      <w:r w:rsidR="0040068A" w:rsidRPr="006E71E2">
        <w:rPr>
          <w:sz w:val="28"/>
          <w:szCs w:val="28"/>
        </w:rPr>
        <w:t xml:space="preserve"> В. С., </w:t>
      </w:r>
      <w:proofErr w:type="spellStart"/>
      <w:r w:rsidR="0040068A" w:rsidRPr="006E71E2">
        <w:rPr>
          <w:sz w:val="28"/>
          <w:szCs w:val="28"/>
        </w:rPr>
        <w:t>Тимофеева</w:t>
      </w:r>
      <w:proofErr w:type="spellEnd"/>
      <w:r w:rsidR="0040068A" w:rsidRPr="006E71E2">
        <w:rPr>
          <w:sz w:val="28"/>
          <w:szCs w:val="28"/>
        </w:rPr>
        <w:t xml:space="preserve"> А. С. </w:t>
      </w:r>
      <w:r w:rsidR="0040068A" w:rsidRPr="006E71E2">
        <w:rPr>
          <w:color w:val="000000" w:themeColor="text1"/>
          <w:sz w:val="28"/>
          <w:szCs w:val="28"/>
        </w:rPr>
        <w:t xml:space="preserve">// </w:t>
      </w:r>
      <w:r w:rsidR="0040068A" w:rsidRPr="006E71E2">
        <w:rPr>
          <w:sz w:val="28"/>
          <w:szCs w:val="28"/>
        </w:rPr>
        <w:t xml:space="preserve">Науковий вісник Херсонської державної морської академії. -  2013. - № 1 (8). - </w:t>
      </w:r>
      <w:r w:rsidR="0040068A" w:rsidRPr="006E71E2">
        <w:rPr>
          <w:rStyle w:val="210"/>
          <w:sz w:val="28"/>
          <w:szCs w:val="28"/>
          <w:lang w:val="uk-UA"/>
        </w:rPr>
        <w:t>35-44</w:t>
      </w:r>
      <w:r w:rsidR="0040068A" w:rsidRPr="006E71E2">
        <w:rPr>
          <w:sz w:val="28"/>
          <w:szCs w:val="28"/>
        </w:rPr>
        <w:t>.</w:t>
      </w:r>
    </w:p>
    <w:p w:rsidR="0040068A" w:rsidRPr="006E71E2" w:rsidRDefault="0040068A" w:rsidP="0040068A">
      <w:pPr>
        <w:pStyle w:val="a6"/>
        <w:widowControl/>
        <w:numPr>
          <w:ilvl w:val="0"/>
          <w:numId w:val="10"/>
        </w:numPr>
        <w:autoSpaceDE/>
        <w:autoSpaceDN/>
        <w:spacing w:line="360" w:lineRule="auto"/>
        <w:jc w:val="both"/>
        <w:rPr>
          <w:sz w:val="28"/>
          <w:szCs w:val="28"/>
        </w:rPr>
      </w:pPr>
      <w:r w:rsidRPr="006E71E2">
        <w:rPr>
          <w:sz w:val="28"/>
          <w:szCs w:val="28"/>
        </w:rPr>
        <w:t xml:space="preserve"> </w:t>
      </w:r>
      <w:proofErr w:type="spellStart"/>
      <w:r w:rsidRPr="006E71E2">
        <w:rPr>
          <w:sz w:val="28"/>
          <w:szCs w:val="28"/>
        </w:rPr>
        <w:t>Горбов</w:t>
      </w:r>
      <w:proofErr w:type="spellEnd"/>
      <w:r w:rsidRPr="006E71E2">
        <w:rPr>
          <w:sz w:val="28"/>
          <w:szCs w:val="28"/>
        </w:rPr>
        <w:t xml:space="preserve"> В. М. Суднова енергетика та Світовий океан : підручник / В. М. </w:t>
      </w:r>
      <w:proofErr w:type="spellStart"/>
      <w:r w:rsidRPr="006E71E2">
        <w:rPr>
          <w:sz w:val="28"/>
          <w:szCs w:val="28"/>
        </w:rPr>
        <w:t>Горбов</w:t>
      </w:r>
      <w:proofErr w:type="spellEnd"/>
      <w:r w:rsidRPr="006E71E2">
        <w:rPr>
          <w:sz w:val="28"/>
          <w:szCs w:val="28"/>
        </w:rPr>
        <w:t xml:space="preserve">, I. О. Ратушняк, С. I. </w:t>
      </w:r>
      <w:proofErr w:type="spellStart"/>
      <w:r w:rsidRPr="006E71E2">
        <w:rPr>
          <w:sz w:val="28"/>
          <w:szCs w:val="28"/>
        </w:rPr>
        <w:t>Трушляков</w:t>
      </w:r>
      <w:proofErr w:type="spellEnd"/>
      <w:r w:rsidRPr="006E71E2">
        <w:rPr>
          <w:sz w:val="28"/>
          <w:szCs w:val="28"/>
        </w:rPr>
        <w:t>, О. К. Чередниченко. - Миколаїв : НУК, 2007. - 596 с</w:t>
      </w:r>
      <w:r w:rsidRPr="006E71E2">
        <w:rPr>
          <w:sz w:val="28"/>
          <w:szCs w:val="28"/>
          <w:lang w:val="ru-RU"/>
        </w:rPr>
        <w:t>.</w:t>
      </w:r>
    </w:p>
    <w:p w:rsidR="0040068A" w:rsidRPr="006E71E2" w:rsidRDefault="006E71E2" w:rsidP="0040068A">
      <w:pPr>
        <w:pStyle w:val="a6"/>
        <w:widowControl/>
        <w:numPr>
          <w:ilvl w:val="0"/>
          <w:numId w:val="10"/>
        </w:numPr>
        <w:autoSpaceDE/>
        <w:autoSpaceDN/>
        <w:spacing w:line="360" w:lineRule="auto"/>
        <w:jc w:val="both"/>
        <w:rPr>
          <w:sz w:val="28"/>
          <w:szCs w:val="28"/>
        </w:rPr>
      </w:pPr>
      <w:r w:rsidRPr="0061435E">
        <w:rPr>
          <w:sz w:val="28"/>
          <w:szCs w:val="28"/>
          <w:lang w:val="ru-RU"/>
        </w:rPr>
        <w:t xml:space="preserve"> </w:t>
      </w:r>
      <w:proofErr w:type="spellStart"/>
      <w:r w:rsidR="0040068A" w:rsidRPr="006E71E2">
        <w:rPr>
          <w:sz w:val="28"/>
          <w:szCs w:val="28"/>
          <w:lang w:val="en-US"/>
        </w:rPr>
        <w:t>Hallegraeff</w:t>
      </w:r>
      <w:proofErr w:type="spellEnd"/>
      <w:r w:rsidR="0040068A" w:rsidRPr="006E71E2">
        <w:rPr>
          <w:sz w:val="28"/>
          <w:szCs w:val="28"/>
          <w:lang w:val="en-US"/>
        </w:rPr>
        <w:t xml:space="preserve"> G. </w:t>
      </w:r>
      <w:r w:rsidR="0040068A" w:rsidRPr="006E71E2">
        <w:rPr>
          <w:sz w:val="28"/>
          <w:szCs w:val="28"/>
        </w:rPr>
        <w:t>М</w:t>
      </w:r>
      <w:r w:rsidR="0040068A" w:rsidRPr="006E71E2">
        <w:rPr>
          <w:sz w:val="28"/>
          <w:szCs w:val="28"/>
          <w:lang w:val="en-US"/>
        </w:rPr>
        <w:t xml:space="preserve">. Transport of toxic dinoflagellates via ships' ballast water: bioeconomic risk assessment and efficacy of possible ballast water management strategies / G. M. </w:t>
      </w:r>
      <w:proofErr w:type="spellStart"/>
      <w:r w:rsidR="0040068A" w:rsidRPr="006E71E2">
        <w:rPr>
          <w:sz w:val="28"/>
          <w:szCs w:val="28"/>
          <w:lang w:val="en-US"/>
        </w:rPr>
        <w:t>Hallegraeff</w:t>
      </w:r>
      <w:proofErr w:type="spellEnd"/>
      <w:r w:rsidR="0040068A" w:rsidRPr="006E71E2">
        <w:rPr>
          <w:sz w:val="28"/>
          <w:szCs w:val="28"/>
          <w:lang w:val="en-US"/>
        </w:rPr>
        <w:t>// Marine Ecology Progress Series. - 1998. - Vol. 168. - P. 297-309.</w:t>
      </w:r>
    </w:p>
    <w:p w:rsidR="0040068A" w:rsidRPr="006E71E2" w:rsidRDefault="0040068A" w:rsidP="0040068A">
      <w:pPr>
        <w:pStyle w:val="a6"/>
        <w:widowControl/>
        <w:numPr>
          <w:ilvl w:val="0"/>
          <w:numId w:val="10"/>
        </w:numPr>
        <w:autoSpaceDE/>
        <w:autoSpaceDN/>
        <w:spacing w:line="360" w:lineRule="auto"/>
        <w:jc w:val="both"/>
        <w:rPr>
          <w:sz w:val="28"/>
          <w:szCs w:val="28"/>
        </w:rPr>
      </w:pPr>
      <w:r w:rsidRPr="006E71E2">
        <w:rPr>
          <w:sz w:val="28"/>
          <w:szCs w:val="28"/>
          <w:lang w:val="en-US"/>
        </w:rPr>
        <w:t xml:space="preserve"> Ballast Water Management [Electronic resource], - Mode of access: </w:t>
      </w:r>
      <w:hyperlink r:id="rId52" w:history="1">
        <w:r w:rsidRPr="006E71E2">
          <w:rPr>
            <w:rStyle w:val="a3"/>
            <w:sz w:val="28"/>
            <w:szCs w:val="28"/>
            <w:lang w:val="en-US"/>
          </w:rPr>
          <w:t>http://www</w:t>
        </w:r>
      </w:hyperlink>
      <w:r w:rsidRPr="006E71E2">
        <w:rPr>
          <w:sz w:val="28"/>
          <w:szCs w:val="28"/>
          <w:lang w:val="en-US"/>
        </w:rPr>
        <w:t>.imo.org/OurWork/Environment/BallastWaterManagement/Pages/Default.aspx.</w:t>
      </w:r>
    </w:p>
    <w:p w:rsidR="0040068A" w:rsidRPr="006E71E2" w:rsidRDefault="006E71E2" w:rsidP="0040068A">
      <w:pPr>
        <w:pStyle w:val="a6"/>
        <w:widowControl/>
        <w:numPr>
          <w:ilvl w:val="0"/>
          <w:numId w:val="10"/>
        </w:numPr>
        <w:autoSpaceDE/>
        <w:autoSpaceDN/>
        <w:spacing w:line="360" w:lineRule="auto"/>
        <w:jc w:val="both"/>
        <w:rPr>
          <w:sz w:val="28"/>
          <w:szCs w:val="28"/>
        </w:rPr>
      </w:pPr>
      <w:r w:rsidRPr="006E71E2">
        <w:rPr>
          <w:sz w:val="28"/>
          <w:szCs w:val="28"/>
          <w:lang w:val="en-US"/>
        </w:rPr>
        <w:t xml:space="preserve"> </w:t>
      </w:r>
      <w:r w:rsidR="0040068A" w:rsidRPr="006E71E2">
        <w:rPr>
          <w:sz w:val="28"/>
          <w:szCs w:val="28"/>
          <w:lang w:val="en-US"/>
        </w:rPr>
        <w:t xml:space="preserve">Ballast water treatment technologies and current system availability [Electronic resource] : Part of Lloyd's Register's Understanding Ballast Water Management series. - London, 2012. - Mode of access: </w:t>
      </w:r>
      <w:hyperlink r:id="rId53" w:history="1">
        <w:r w:rsidR="0040068A" w:rsidRPr="006E71E2">
          <w:rPr>
            <w:rStyle w:val="a3"/>
            <w:sz w:val="28"/>
            <w:szCs w:val="28"/>
            <w:lang w:val="en-US"/>
          </w:rPr>
          <w:t>http://www.lr.org/Images/BWT2012v2b_tcml55-242898.pdf</w:t>
        </w:r>
      </w:hyperlink>
      <w:r w:rsidR="0040068A" w:rsidRPr="006E71E2">
        <w:rPr>
          <w:sz w:val="28"/>
          <w:szCs w:val="28"/>
          <w:lang w:val="en-US"/>
        </w:rPr>
        <w:t>.</w:t>
      </w:r>
    </w:p>
    <w:p w:rsidR="0040068A" w:rsidRPr="006E71E2" w:rsidRDefault="0040068A" w:rsidP="0040068A">
      <w:pPr>
        <w:pStyle w:val="a6"/>
        <w:widowControl/>
        <w:numPr>
          <w:ilvl w:val="0"/>
          <w:numId w:val="10"/>
        </w:numPr>
        <w:autoSpaceDE/>
        <w:autoSpaceDN/>
        <w:spacing w:line="360" w:lineRule="auto"/>
        <w:jc w:val="both"/>
        <w:rPr>
          <w:sz w:val="28"/>
          <w:szCs w:val="28"/>
        </w:rPr>
      </w:pPr>
      <w:r w:rsidRPr="006E71E2">
        <w:rPr>
          <w:sz w:val="28"/>
          <w:szCs w:val="28"/>
          <w:lang w:val="en-US"/>
        </w:rPr>
        <w:t xml:space="preserve"> Guide for ballast water treatment [Electronic resource], - Houston : American Bureau of Shipping, 2011. - Mode of access: </w:t>
      </w:r>
      <w:hyperlink r:id="rId54" w:history="1">
        <w:r w:rsidRPr="006E71E2">
          <w:rPr>
            <w:rStyle w:val="a3"/>
            <w:sz w:val="28"/>
            <w:szCs w:val="28"/>
            <w:lang w:val="en-US"/>
          </w:rPr>
          <w:t>http://www.eagle.org/eagleExternalPortalWEB/ShowProperty</w:t>
        </w:r>
      </w:hyperlink>
      <w:r w:rsidRPr="006E71E2">
        <w:rPr>
          <w:sz w:val="28"/>
          <w:szCs w:val="28"/>
          <w:lang w:val="en-US"/>
        </w:rPr>
        <w:t xml:space="preserve"> /BEA%20Repository/</w:t>
      </w:r>
      <w:proofErr w:type="spellStart"/>
      <w:r w:rsidRPr="006E71E2">
        <w:rPr>
          <w:sz w:val="28"/>
          <w:szCs w:val="28"/>
          <w:lang w:val="en-US"/>
        </w:rPr>
        <w:t>Rules&amp;Guides</w:t>
      </w:r>
      <w:proofErr w:type="spellEnd"/>
      <w:r w:rsidRPr="006E71E2">
        <w:rPr>
          <w:sz w:val="28"/>
          <w:szCs w:val="28"/>
          <w:lang w:val="en-US"/>
        </w:rPr>
        <w:t>/Current/187_BWT/Guide.</w:t>
      </w:r>
    </w:p>
    <w:p w:rsidR="0040068A" w:rsidRPr="006E71E2" w:rsidRDefault="006E71E2" w:rsidP="0040068A">
      <w:pPr>
        <w:pStyle w:val="a6"/>
        <w:widowControl/>
        <w:numPr>
          <w:ilvl w:val="0"/>
          <w:numId w:val="10"/>
        </w:numPr>
        <w:autoSpaceDE/>
        <w:autoSpaceDN/>
        <w:spacing w:line="360" w:lineRule="auto"/>
        <w:jc w:val="both"/>
        <w:rPr>
          <w:sz w:val="28"/>
          <w:szCs w:val="28"/>
        </w:rPr>
      </w:pPr>
      <w:r w:rsidRPr="006E71E2">
        <w:rPr>
          <w:sz w:val="28"/>
          <w:szCs w:val="28"/>
          <w:lang w:val="en-US"/>
        </w:rPr>
        <w:t xml:space="preserve"> </w:t>
      </w:r>
      <w:r w:rsidR="0040068A" w:rsidRPr="006E71E2">
        <w:rPr>
          <w:sz w:val="28"/>
          <w:szCs w:val="28"/>
          <w:lang w:val="en-US"/>
        </w:rPr>
        <w:t>Emerging Ballast Water Management Systems [Electronic resource], - Malmo, Sweden: IMO-WMU Research and Development Forum, 26-29</w:t>
      </w:r>
      <w:r w:rsidR="0040068A" w:rsidRPr="006E71E2">
        <w:rPr>
          <w:sz w:val="28"/>
          <w:szCs w:val="28"/>
        </w:rPr>
        <w:t xml:space="preserve"> </w:t>
      </w:r>
      <w:r w:rsidR="0040068A" w:rsidRPr="006E71E2">
        <w:rPr>
          <w:sz w:val="28"/>
          <w:szCs w:val="28"/>
          <w:lang w:val="en-US"/>
        </w:rPr>
        <w:t>January 2010. - Mode of access:</w:t>
      </w:r>
      <w:r w:rsidR="0040068A" w:rsidRPr="006E71E2">
        <w:rPr>
          <w:sz w:val="28"/>
          <w:szCs w:val="28"/>
        </w:rPr>
        <w:t xml:space="preserve"> </w:t>
      </w:r>
      <w:hyperlink r:id="rId55" w:history="1">
        <w:r w:rsidR="0040068A" w:rsidRPr="006E71E2">
          <w:rPr>
            <w:rStyle w:val="a3"/>
            <w:sz w:val="28"/>
            <w:szCs w:val="28"/>
            <w:lang w:val="en-US"/>
          </w:rPr>
          <w:t>http://globallast.imo.org/EmergingBallastWater.pdf</w:t>
        </w:r>
      </w:hyperlink>
      <w:r w:rsidR="0040068A" w:rsidRPr="006E71E2">
        <w:rPr>
          <w:sz w:val="28"/>
          <w:szCs w:val="28"/>
          <w:lang w:val="en-US"/>
        </w:rPr>
        <w:t>.</w:t>
      </w:r>
    </w:p>
    <w:p w:rsidR="0040068A" w:rsidRPr="006E71E2" w:rsidRDefault="0040068A" w:rsidP="0040068A">
      <w:pPr>
        <w:pStyle w:val="a6"/>
        <w:widowControl/>
        <w:numPr>
          <w:ilvl w:val="0"/>
          <w:numId w:val="10"/>
        </w:numPr>
        <w:autoSpaceDE/>
        <w:autoSpaceDN/>
        <w:spacing w:line="360" w:lineRule="auto"/>
        <w:jc w:val="both"/>
        <w:rPr>
          <w:sz w:val="28"/>
          <w:szCs w:val="28"/>
        </w:rPr>
      </w:pPr>
      <w:r w:rsidRPr="006E71E2">
        <w:rPr>
          <w:sz w:val="28"/>
          <w:szCs w:val="28"/>
          <w:lang w:val="en-US"/>
        </w:rPr>
        <w:lastRenderedPageBreak/>
        <w:t xml:space="preserve"> Ballast Water Treatment Advisory [Electronic resource], - Houston: American Bureau of Shipping, 2011. - Mode of access:</w:t>
      </w:r>
      <w:r w:rsidRPr="006E71E2">
        <w:rPr>
          <w:sz w:val="28"/>
          <w:szCs w:val="28"/>
        </w:rPr>
        <w:t xml:space="preserve"> </w:t>
      </w:r>
      <w:hyperlink r:id="rId56" w:history="1">
        <w:r w:rsidRPr="006E71E2">
          <w:rPr>
            <w:rStyle w:val="a3"/>
            <w:sz w:val="28"/>
            <w:szCs w:val="28"/>
            <w:lang w:val="en-US"/>
          </w:rPr>
          <w:t>http://www.eagle.org/eagleExternalPortalWEB/ShowProperty/BEA%20Repository/References/</w:t>
        </w:r>
      </w:hyperlink>
      <w:r w:rsidRPr="006E71E2">
        <w:rPr>
          <w:sz w:val="28"/>
          <w:szCs w:val="28"/>
          <w:lang w:val="en-US"/>
        </w:rPr>
        <w:t xml:space="preserve"> ABS%20Advisories/</w:t>
      </w:r>
      <w:proofErr w:type="spellStart"/>
      <w:r w:rsidRPr="006E71E2">
        <w:rPr>
          <w:sz w:val="28"/>
          <w:szCs w:val="28"/>
          <w:lang w:val="en-US"/>
        </w:rPr>
        <w:t>BWTreatmentAdv</w:t>
      </w:r>
      <w:proofErr w:type="spellEnd"/>
      <w:r w:rsidRPr="006E71E2">
        <w:rPr>
          <w:sz w:val="28"/>
          <w:szCs w:val="28"/>
          <w:lang w:val="en-US"/>
        </w:rPr>
        <w:t>.</w:t>
      </w:r>
    </w:p>
    <w:p w:rsidR="0040068A" w:rsidRPr="006E71E2" w:rsidRDefault="006E71E2" w:rsidP="0040068A">
      <w:pPr>
        <w:pStyle w:val="a6"/>
        <w:widowControl/>
        <w:numPr>
          <w:ilvl w:val="0"/>
          <w:numId w:val="10"/>
        </w:numPr>
        <w:autoSpaceDE/>
        <w:autoSpaceDN/>
        <w:spacing w:line="360" w:lineRule="auto"/>
        <w:jc w:val="both"/>
        <w:rPr>
          <w:sz w:val="28"/>
          <w:szCs w:val="28"/>
        </w:rPr>
      </w:pPr>
      <w:r w:rsidRPr="0061435E">
        <w:rPr>
          <w:sz w:val="28"/>
          <w:szCs w:val="28"/>
          <w:lang w:val="en-US"/>
        </w:rPr>
        <w:t xml:space="preserve"> </w:t>
      </w:r>
      <w:proofErr w:type="spellStart"/>
      <w:r w:rsidR="0040068A" w:rsidRPr="006E71E2">
        <w:rPr>
          <w:sz w:val="28"/>
          <w:szCs w:val="28"/>
        </w:rPr>
        <w:t>Сустретова</w:t>
      </w:r>
      <w:proofErr w:type="spellEnd"/>
      <w:r w:rsidR="0040068A" w:rsidRPr="006E71E2">
        <w:rPr>
          <w:sz w:val="28"/>
          <w:szCs w:val="28"/>
        </w:rPr>
        <w:t xml:space="preserve"> </w:t>
      </w:r>
      <w:r w:rsidR="0040068A" w:rsidRPr="006E71E2">
        <w:rPr>
          <w:sz w:val="28"/>
          <w:szCs w:val="28"/>
          <w:lang w:val="en-US"/>
        </w:rPr>
        <w:t>H</w:t>
      </w:r>
      <w:r w:rsidR="0040068A" w:rsidRPr="006E71E2">
        <w:rPr>
          <w:sz w:val="28"/>
          <w:szCs w:val="28"/>
        </w:rPr>
        <w:t xml:space="preserve">. В. </w:t>
      </w:r>
      <w:proofErr w:type="spellStart"/>
      <w:r w:rsidR="0040068A" w:rsidRPr="006E71E2">
        <w:rPr>
          <w:sz w:val="28"/>
          <w:szCs w:val="28"/>
        </w:rPr>
        <w:t>Обеспечение</w:t>
      </w:r>
      <w:proofErr w:type="spellEnd"/>
      <w:r w:rsidR="0040068A" w:rsidRPr="006E71E2">
        <w:rPr>
          <w:sz w:val="28"/>
          <w:szCs w:val="28"/>
        </w:rPr>
        <w:t xml:space="preserve"> </w:t>
      </w:r>
      <w:proofErr w:type="spellStart"/>
      <w:r w:rsidR="0040068A" w:rsidRPr="006E71E2">
        <w:rPr>
          <w:sz w:val="28"/>
          <w:szCs w:val="28"/>
        </w:rPr>
        <w:t>экологической</w:t>
      </w:r>
      <w:proofErr w:type="spellEnd"/>
      <w:r w:rsidR="0040068A" w:rsidRPr="006E71E2">
        <w:rPr>
          <w:sz w:val="28"/>
          <w:szCs w:val="28"/>
        </w:rPr>
        <w:t xml:space="preserve"> </w:t>
      </w:r>
      <w:proofErr w:type="spellStart"/>
      <w:r w:rsidR="0040068A" w:rsidRPr="006E71E2">
        <w:rPr>
          <w:sz w:val="28"/>
          <w:szCs w:val="28"/>
        </w:rPr>
        <w:t>безопасности</w:t>
      </w:r>
      <w:proofErr w:type="spellEnd"/>
      <w:r w:rsidR="0040068A" w:rsidRPr="006E71E2">
        <w:rPr>
          <w:sz w:val="28"/>
          <w:szCs w:val="28"/>
        </w:rPr>
        <w:t xml:space="preserve"> </w:t>
      </w:r>
      <w:proofErr w:type="spellStart"/>
      <w:r w:rsidR="0040068A" w:rsidRPr="006E71E2">
        <w:rPr>
          <w:sz w:val="28"/>
          <w:szCs w:val="28"/>
        </w:rPr>
        <w:t>балластных</w:t>
      </w:r>
      <w:proofErr w:type="spellEnd"/>
      <w:r w:rsidR="0040068A" w:rsidRPr="006E71E2">
        <w:rPr>
          <w:sz w:val="28"/>
          <w:szCs w:val="28"/>
        </w:rPr>
        <w:t xml:space="preserve"> вод на судах </w:t>
      </w:r>
      <w:proofErr w:type="spellStart"/>
      <w:r w:rsidR="0040068A" w:rsidRPr="006E71E2">
        <w:rPr>
          <w:sz w:val="28"/>
          <w:szCs w:val="28"/>
        </w:rPr>
        <w:t>смешанного</w:t>
      </w:r>
      <w:proofErr w:type="spellEnd"/>
      <w:r w:rsidR="0040068A" w:rsidRPr="006E71E2">
        <w:rPr>
          <w:sz w:val="28"/>
          <w:szCs w:val="28"/>
        </w:rPr>
        <w:t xml:space="preserve"> «</w:t>
      </w:r>
      <w:proofErr w:type="spellStart"/>
      <w:r w:rsidR="0040068A" w:rsidRPr="006E71E2">
        <w:rPr>
          <w:sz w:val="28"/>
          <w:szCs w:val="28"/>
        </w:rPr>
        <w:t>река</w:t>
      </w:r>
      <w:proofErr w:type="spellEnd"/>
      <w:r w:rsidR="0040068A" w:rsidRPr="006E71E2">
        <w:rPr>
          <w:sz w:val="28"/>
          <w:szCs w:val="28"/>
        </w:rPr>
        <w:t xml:space="preserve">-море» </w:t>
      </w:r>
      <w:proofErr w:type="spellStart"/>
      <w:r w:rsidR="0040068A" w:rsidRPr="006E71E2">
        <w:rPr>
          <w:sz w:val="28"/>
          <w:szCs w:val="28"/>
        </w:rPr>
        <w:t>плавания</w:t>
      </w:r>
      <w:proofErr w:type="spellEnd"/>
      <w:r w:rsidR="0040068A" w:rsidRPr="006E71E2">
        <w:rPr>
          <w:sz w:val="28"/>
          <w:szCs w:val="28"/>
        </w:rPr>
        <w:t xml:space="preserve">: </w:t>
      </w:r>
      <w:proofErr w:type="spellStart"/>
      <w:r w:rsidR="0040068A" w:rsidRPr="006E71E2">
        <w:rPr>
          <w:sz w:val="28"/>
          <w:szCs w:val="28"/>
        </w:rPr>
        <w:t>диссертация</w:t>
      </w:r>
      <w:proofErr w:type="spellEnd"/>
      <w:r w:rsidR="0040068A" w:rsidRPr="006E71E2">
        <w:rPr>
          <w:sz w:val="28"/>
          <w:szCs w:val="28"/>
        </w:rPr>
        <w:t xml:space="preserve"> кандидата </w:t>
      </w:r>
      <w:proofErr w:type="spellStart"/>
      <w:r w:rsidR="0040068A" w:rsidRPr="006E71E2">
        <w:rPr>
          <w:sz w:val="28"/>
          <w:szCs w:val="28"/>
        </w:rPr>
        <w:t>технических</w:t>
      </w:r>
      <w:proofErr w:type="spellEnd"/>
      <w:r w:rsidR="0040068A" w:rsidRPr="006E71E2">
        <w:rPr>
          <w:sz w:val="28"/>
          <w:szCs w:val="28"/>
        </w:rPr>
        <w:t xml:space="preserve"> наук: 03.02.08 / Н. В. </w:t>
      </w:r>
      <w:proofErr w:type="spellStart"/>
      <w:r w:rsidR="0040068A" w:rsidRPr="006E71E2">
        <w:rPr>
          <w:sz w:val="28"/>
          <w:szCs w:val="28"/>
        </w:rPr>
        <w:t>Сустретова</w:t>
      </w:r>
      <w:proofErr w:type="spellEnd"/>
      <w:r w:rsidR="0040068A" w:rsidRPr="006E71E2">
        <w:rPr>
          <w:sz w:val="28"/>
          <w:szCs w:val="28"/>
        </w:rPr>
        <w:t xml:space="preserve">. - </w:t>
      </w:r>
      <w:proofErr w:type="spellStart"/>
      <w:r w:rsidR="0040068A" w:rsidRPr="006E71E2">
        <w:rPr>
          <w:sz w:val="28"/>
          <w:szCs w:val="28"/>
        </w:rPr>
        <w:t>Нижний</w:t>
      </w:r>
      <w:proofErr w:type="spellEnd"/>
      <w:r w:rsidR="0040068A" w:rsidRPr="006E71E2">
        <w:rPr>
          <w:sz w:val="28"/>
          <w:szCs w:val="28"/>
        </w:rPr>
        <w:t xml:space="preserve"> Новгород, </w:t>
      </w:r>
    </w:p>
    <w:p w:rsidR="0040068A" w:rsidRPr="006E71E2" w:rsidRDefault="0040068A" w:rsidP="0040068A">
      <w:pPr>
        <w:pStyle w:val="a6"/>
        <w:widowControl/>
        <w:autoSpaceDE/>
        <w:autoSpaceDN/>
        <w:spacing w:line="360" w:lineRule="auto"/>
        <w:jc w:val="both"/>
        <w:rPr>
          <w:sz w:val="28"/>
          <w:szCs w:val="28"/>
        </w:rPr>
      </w:pPr>
      <w:r w:rsidRPr="006E71E2">
        <w:rPr>
          <w:sz w:val="28"/>
          <w:szCs w:val="28"/>
        </w:rPr>
        <w:t>2011. - 140 с</w:t>
      </w:r>
      <w:r w:rsidRPr="006E71E2">
        <w:rPr>
          <w:sz w:val="28"/>
          <w:szCs w:val="28"/>
          <w:lang w:val="ru-RU"/>
        </w:rPr>
        <w:t>.</w:t>
      </w:r>
    </w:p>
    <w:p w:rsidR="0040068A" w:rsidRPr="006E71E2" w:rsidRDefault="0040068A" w:rsidP="0040068A">
      <w:pPr>
        <w:pStyle w:val="a6"/>
        <w:widowControl/>
        <w:numPr>
          <w:ilvl w:val="0"/>
          <w:numId w:val="10"/>
        </w:numPr>
        <w:autoSpaceDE/>
        <w:autoSpaceDN/>
        <w:spacing w:line="360" w:lineRule="auto"/>
        <w:jc w:val="both"/>
        <w:rPr>
          <w:sz w:val="28"/>
          <w:szCs w:val="28"/>
        </w:rPr>
      </w:pPr>
      <w:r w:rsidRPr="006E71E2">
        <w:rPr>
          <w:sz w:val="28"/>
          <w:szCs w:val="28"/>
          <w:lang w:val="en-US"/>
        </w:rPr>
        <w:t xml:space="preserve"> Felts A. Great Lakes Aquatic Invasive Species and Their Impacts on Milwaukee [Electronic resource] / A. Felts and others. - USA, Wisconsin : University of Wisconsin-Madison, 2010. - Mode of access:</w:t>
      </w:r>
      <w:r w:rsidRPr="006E71E2">
        <w:rPr>
          <w:sz w:val="28"/>
          <w:szCs w:val="28"/>
        </w:rPr>
        <w:t xml:space="preserve"> </w:t>
      </w:r>
      <w:hyperlink r:id="rId57" w:history="1">
        <w:r w:rsidRPr="006E71E2">
          <w:rPr>
            <w:rStyle w:val="a3"/>
            <w:sz w:val="28"/>
            <w:szCs w:val="28"/>
            <w:lang w:val="en-US"/>
          </w:rPr>
          <w:t>http://www.lafollette.wisc.edu/publications/workshops/2010/invasive.pdfl</w:t>
        </w:r>
      </w:hyperlink>
      <w:r w:rsidRPr="006E71E2">
        <w:rPr>
          <w:sz w:val="28"/>
          <w:szCs w:val="28"/>
          <w:lang w:val="en-US"/>
        </w:rPr>
        <w:t>.</w:t>
      </w:r>
    </w:p>
    <w:p w:rsidR="0040068A" w:rsidRPr="006E71E2" w:rsidRDefault="0040068A" w:rsidP="0040068A">
      <w:pPr>
        <w:pStyle w:val="a6"/>
        <w:widowControl/>
        <w:numPr>
          <w:ilvl w:val="0"/>
          <w:numId w:val="10"/>
        </w:numPr>
        <w:autoSpaceDE/>
        <w:autoSpaceDN/>
        <w:spacing w:line="360" w:lineRule="auto"/>
        <w:jc w:val="both"/>
        <w:rPr>
          <w:sz w:val="28"/>
          <w:szCs w:val="28"/>
        </w:rPr>
      </w:pPr>
      <w:r w:rsidRPr="006E71E2">
        <w:rPr>
          <w:sz w:val="28"/>
          <w:szCs w:val="28"/>
        </w:rPr>
        <w:t xml:space="preserve"> </w:t>
      </w:r>
      <w:r w:rsidRPr="006E71E2">
        <w:rPr>
          <w:sz w:val="28"/>
          <w:szCs w:val="28"/>
          <w:lang w:val="en-US"/>
        </w:rPr>
        <w:t>Flower J. On continuous-flow techniques for the purging of contaminated water in ballast water tanks / J. Flower // Journal of Marine Engineering and Technology. - 2002. - № Al. - P. 37-47.</w:t>
      </w:r>
    </w:p>
    <w:p w:rsidR="0040068A" w:rsidRPr="006E71E2" w:rsidRDefault="0040068A" w:rsidP="0040068A">
      <w:pPr>
        <w:pStyle w:val="a6"/>
        <w:widowControl/>
        <w:numPr>
          <w:ilvl w:val="0"/>
          <w:numId w:val="10"/>
        </w:numPr>
        <w:autoSpaceDE/>
        <w:autoSpaceDN/>
        <w:spacing w:line="360" w:lineRule="auto"/>
        <w:jc w:val="both"/>
        <w:rPr>
          <w:sz w:val="28"/>
          <w:szCs w:val="28"/>
        </w:rPr>
      </w:pPr>
      <w:r w:rsidRPr="006E71E2">
        <w:rPr>
          <w:sz w:val="28"/>
          <w:szCs w:val="28"/>
          <w:lang w:val="en-US"/>
        </w:rPr>
        <w:t xml:space="preserve"> </w:t>
      </w:r>
      <w:proofErr w:type="spellStart"/>
      <w:r w:rsidRPr="006E71E2">
        <w:rPr>
          <w:sz w:val="28"/>
          <w:szCs w:val="28"/>
          <w:lang w:val="en-US"/>
        </w:rPr>
        <w:t>Yongxin</w:t>
      </w:r>
      <w:proofErr w:type="spellEnd"/>
      <w:r w:rsidRPr="006E71E2">
        <w:rPr>
          <w:sz w:val="28"/>
          <w:szCs w:val="28"/>
          <w:lang w:val="en-US"/>
        </w:rPr>
        <w:t xml:space="preserve"> Song Corrosion of marine carbon steel by electrochemically treated ballast water [Text] / </w:t>
      </w:r>
      <w:proofErr w:type="spellStart"/>
      <w:r w:rsidRPr="006E71E2">
        <w:rPr>
          <w:sz w:val="28"/>
          <w:szCs w:val="28"/>
          <w:lang w:val="en-US"/>
        </w:rPr>
        <w:t>Yongxin</w:t>
      </w:r>
      <w:proofErr w:type="spellEnd"/>
      <w:r w:rsidRPr="006E71E2">
        <w:rPr>
          <w:sz w:val="28"/>
          <w:szCs w:val="28"/>
          <w:lang w:val="en-US"/>
        </w:rPr>
        <w:t xml:space="preserve"> Song, </w:t>
      </w:r>
      <w:proofErr w:type="spellStart"/>
      <w:r w:rsidRPr="006E71E2">
        <w:rPr>
          <w:sz w:val="28"/>
          <w:szCs w:val="28"/>
          <w:lang w:val="en-US"/>
        </w:rPr>
        <w:t>Kun</w:t>
      </w:r>
      <w:proofErr w:type="spellEnd"/>
      <w:r w:rsidRPr="006E71E2">
        <w:rPr>
          <w:sz w:val="28"/>
          <w:szCs w:val="28"/>
          <w:lang w:val="en-US"/>
        </w:rPr>
        <w:t xml:space="preserve"> Dang, </w:t>
      </w:r>
      <w:proofErr w:type="spellStart"/>
      <w:r w:rsidRPr="006E71E2">
        <w:rPr>
          <w:sz w:val="28"/>
          <w:szCs w:val="28"/>
          <w:lang w:val="en-US"/>
        </w:rPr>
        <w:t>Huafang</w:t>
      </w:r>
      <w:proofErr w:type="spellEnd"/>
      <w:r w:rsidRPr="006E71E2">
        <w:rPr>
          <w:sz w:val="28"/>
          <w:szCs w:val="28"/>
          <w:lang w:val="en-US"/>
        </w:rPr>
        <w:t xml:space="preserve"> Chi, </w:t>
      </w:r>
      <w:proofErr w:type="spellStart"/>
      <w:r w:rsidRPr="006E71E2">
        <w:rPr>
          <w:sz w:val="28"/>
          <w:szCs w:val="28"/>
          <w:lang w:val="en-US"/>
        </w:rPr>
        <w:t>Delin</w:t>
      </w:r>
      <w:proofErr w:type="spellEnd"/>
      <w:r w:rsidRPr="006E71E2">
        <w:rPr>
          <w:sz w:val="28"/>
          <w:szCs w:val="28"/>
          <w:lang w:val="en-US"/>
        </w:rPr>
        <w:t xml:space="preserve"> Guan // Journal of Marine Engineering and Technology. - 2009. - № A13. - P. 49-55.</w:t>
      </w:r>
    </w:p>
    <w:p w:rsidR="0040068A" w:rsidRPr="006E71E2" w:rsidRDefault="006E71E2" w:rsidP="0040068A">
      <w:pPr>
        <w:pStyle w:val="a6"/>
        <w:widowControl/>
        <w:numPr>
          <w:ilvl w:val="0"/>
          <w:numId w:val="10"/>
        </w:numPr>
        <w:autoSpaceDE/>
        <w:autoSpaceDN/>
        <w:spacing w:line="360" w:lineRule="auto"/>
        <w:jc w:val="both"/>
        <w:rPr>
          <w:sz w:val="28"/>
          <w:szCs w:val="28"/>
        </w:rPr>
      </w:pPr>
      <w:r w:rsidRPr="0061435E">
        <w:rPr>
          <w:sz w:val="28"/>
          <w:szCs w:val="28"/>
          <w:lang w:val="en-US"/>
        </w:rPr>
        <w:t xml:space="preserve"> </w:t>
      </w:r>
      <w:proofErr w:type="spellStart"/>
      <w:r w:rsidR="0040068A" w:rsidRPr="006E71E2">
        <w:rPr>
          <w:sz w:val="28"/>
          <w:szCs w:val="28"/>
        </w:rPr>
        <w:t>Дытнерский</w:t>
      </w:r>
      <w:proofErr w:type="spellEnd"/>
      <w:r w:rsidR="0040068A" w:rsidRPr="006E71E2">
        <w:rPr>
          <w:sz w:val="28"/>
          <w:szCs w:val="28"/>
        </w:rPr>
        <w:t xml:space="preserve"> Ю. И. </w:t>
      </w:r>
      <w:proofErr w:type="spellStart"/>
      <w:r w:rsidR="0040068A" w:rsidRPr="006E71E2">
        <w:rPr>
          <w:sz w:val="28"/>
          <w:szCs w:val="28"/>
        </w:rPr>
        <w:t>Процессы</w:t>
      </w:r>
      <w:proofErr w:type="spellEnd"/>
      <w:r w:rsidR="0040068A" w:rsidRPr="006E71E2">
        <w:rPr>
          <w:sz w:val="28"/>
          <w:szCs w:val="28"/>
        </w:rPr>
        <w:t xml:space="preserve"> и </w:t>
      </w:r>
      <w:proofErr w:type="spellStart"/>
      <w:r w:rsidR="0040068A" w:rsidRPr="006E71E2">
        <w:rPr>
          <w:sz w:val="28"/>
          <w:szCs w:val="28"/>
        </w:rPr>
        <w:t>аппараты</w:t>
      </w:r>
      <w:proofErr w:type="spellEnd"/>
      <w:r w:rsidR="0040068A" w:rsidRPr="006E71E2">
        <w:rPr>
          <w:sz w:val="28"/>
          <w:szCs w:val="28"/>
        </w:rPr>
        <w:t xml:space="preserve"> </w:t>
      </w:r>
      <w:proofErr w:type="spellStart"/>
      <w:r w:rsidR="0040068A" w:rsidRPr="006E71E2">
        <w:rPr>
          <w:sz w:val="28"/>
          <w:szCs w:val="28"/>
        </w:rPr>
        <w:t>химической</w:t>
      </w:r>
      <w:proofErr w:type="spellEnd"/>
      <w:r w:rsidR="0040068A" w:rsidRPr="006E71E2">
        <w:rPr>
          <w:sz w:val="28"/>
          <w:szCs w:val="28"/>
        </w:rPr>
        <w:t xml:space="preserve"> </w:t>
      </w:r>
      <w:proofErr w:type="spellStart"/>
      <w:r w:rsidR="0040068A" w:rsidRPr="006E71E2">
        <w:rPr>
          <w:sz w:val="28"/>
          <w:szCs w:val="28"/>
        </w:rPr>
        <w:t>технологии</w:t>
      </w:r>
      <w:proofErr w:type="spellEnd"/>
      <w:r w:rsidR="0040068A" w:rsidRPr="006E71E2">
        <w:rPr>
          <w:sz w:val="28"/>
          <w:szCs w:val="28"/>
        </w:rPr>
        <w:t xml:space="preserve">: в 2 ч. Ч. 1. </w:t>
      </w:r>
      <w:proofErr w:type="spellStart"/>
      <w:r w:rsidR="0040068A" w:rsidRPr="006E71E2">
        <w:rPr>
          <w:sz w:val="28"/>
          <w:szCs w:val="28"/>
        </w:rPr>
        <w:t>Теоретические</w:t>
      </w:r>
      <w:proofErr w:type="spellEnd"/>
      <w:r w:rsidR="0040068A" w:rsidRPr="006E71E2">
        <w:rPr>
          <w:sz w:val="28"/>
          <w:szCs w:val="28"/>
        </w:rPr>
        <w:t xml:space="preserve"> </w:t>
      </w:r>
      <w:proofErr w:type="spellStart"/>
      <w:r w:rsidR="0040068A" w:rsidRPr="006E71E2">
        <w:rPr>
          <w:sz w:val="28"/>
          <w:szCs w:val="28"/>
        </w:rPr>
        <w:t>основы</w:t>
      </w:r>
      <w:proofErr w:type="spellEnd"/>
      <w:r w:rsidR="0040068A" w:rsidRPr="006E71E2">
        <w:rPr>
          <w:sz w:val="28"/>
          <w:szCs w:val="28"/>
        </w:rPr>
        <w:t xml:space="preserve"> </w:t>
      </w:r>
      <w:proofErr w:type="spellStart"/>
      <w:r w:rsidR="0040068A" w:rsidRPr="006E71E2">
        <w:rPr>
          <w:sz w:val="28"/>
          <w:szCs w:val="28"/>
        </w:rPr>
        <w:t>процессов</w:t>
      </w:r>
      <w:proofErr w:type="spellEnd"/>
      <w:r w:rsidR="0040068A" w:rsidRPr="006E71E2">
        <w:rPr>
          <w:sz w:val="28"/>
          <w:szCs w:val="28"/>
        </w:rPr>
        <w:t xml:space="preserve"> </w:t>
      </w:r>
      <w:proofErr w:type="spellStart"/>
      <w:r w:rsidR="0040068A" w:rsidRPr="006E71E2">
        <w:rPr>
          <w:sz w:val="28"/>
          <w:szCs w:val="28"/>
        </w:rPr>
        <w:t>химической</w:t>
      </w:r>
      <w:proofErr w:type="spellEnd"/>
      <w:r w:rsidR="0040068A" w:rsidRPr="006E71E2">
        <w:rPr>
          <w:sz w:val="28"/>
          <w:szCs w:val="28"/>
        </w:rPr>
        <w:t xml:space="preserve"> </w:t>
      </w:r>
      <w:proofErr w:type="spellStart"/>
      <w:r w:rsidR="0040068A" w:rsidRPr="006E71E2">
        <w:rPr>
          <w:sz w:val="28"/>
          <w:szCs w:val="28"/>
        </w:rPr>
        <w:t>технологии</w:t>
      </w:r>
      <w:proofErr w:type="spellEnd"/>
      <w:r w:rsidR="0040068A" w:rsidRPr="006E71E2">
        <w:rPr>
          <w:sz w:val="28"/>
          <w:szCs w:val="28"/>
        </w:rPr>
        <w:t xml:space="preserve">. </w:t>
      </w:r>
      <w:proofErr w:type="spellStart"/>
      <w:r w:rsidR="0040068A" w:rsidRPr="006E71E2">
        <w:rPr>
          <w:sz w:val="28"/>
          <w:szCs w:val="28"/>
        </w:rPr>
        <w:t>Гидромеханические</w:t>
      </w:r>
      <w:proofErr w:type="spellEnd"/>
      <w:r w:rsidR="0040068A" w:rsidRPr="006E71E2">
        <w:rPr>
          <w:sz w:val="28"/>
          <w:szCs w:val="28"/>
        </w:rPr>
        <w:t xml:space="preserve"> и </w:t>
      </w:r>
      <w:proofErr w:type="spellStart"/>
      <w:r w:rsidR="0040068A" w:rsidRPr="006E71E2">
        <w:rPr>
          <w:sz w:val="28"/>
          <w:szCs w:val="28"/>
        </w:rPr>
        <w:t>тепловые</w:t>
      </w:r>
      <w:proofErr w:type="spellEnd"/>
      <w:r w:rsidR="0040068A" w:rsidRPr="006E71E2">
        <w:rPr>
          <w:sz w:val="28"/>
          <w:szCs w:val="28"/>
        </w:rPr>
        <w:t xml:space="preserve"> </w:t>
      </w:r>
      <w:proofErr w:type="spellStart"/>
      <w:r w:rsidR="0040068A" w:rsidRPr="006E71E2">
        <w:rPr>
          <w:sz w:val="28"/>
          <w:szCs w:val="28"/>
        </w:rPr>
        <w:t>процессы</w:t>
      </w:r>
      <w:proofErr w:type="spellEnd"/>
      <w:r w:rsidR="0040068A" w:rsidRPr="006E71E2">
        <w:rPr>
          <w:sz w:val="28"/>
          <w:szCs w:val="28"/>
        </w:rPr>
        <w:t xml:space="preserve"> и </w:t>
      </w:r>
      <w:proofErr w:type="spellStart"/>
      <w:r w:rsidR="0040068A" w:rsidRPr="006E71E2">
        <w:rPr>
          <w:sz w:val="28"/>
          <w:szCs w:val="28"/>
        </w:rPr>
        <w:t>аппараты</w:t>
      </w:r>
      <w:proofErr w:type="spellEnd"/>
      <w:r w:rsidR="0040068A" w:rsidRPr="006E71E2">
        <w:rPr>
          <w:sz w:val="28"/>
          <w:szCs w:val="28"/>
        </w:rPr>
        <w:t xml:space="preserve"> / Ю. И. </w:t>
      </w:r>
      <w:proofErr w:type="spellStart"/>
      <w:r w:rsidR="0040068A" w:rsidRPr="006E71E2">
        <w:rPr>
          <w:sz w:val="28"/>
          <w:szCs w:val="28"/>
        </w:rPr>
        <w:t>Дытнерский</w:t>
      </w:r>
      <w:proofErr w:type="spellEnd"/>
      <w:r w:rsidR="0040068A" w:rsidRPr="006E71E2">
        <w:rPr>
          <w:sz w:val="28"/>
          <w:szCs w:val="28"/>
        </w:rPr>
        <w:t xml:space="preserve">. - М. : </w:t>
      </w:r>
      <w:proofErr w:type="spellStart"/>
      <w:r w:rsidR="0040068A" w:rsidRPr="006E71E2">
        <w:rPr>
          <w:sz w:val="28"/>
          <w:szCs w:val="28"/>
        </w:rPr>
        <w:t>Химия</w:t>
      </w:r>
      <w:proofErr w:type="spellEnd"/>
      <w:r w:rsidR="0040068A" w:rsidRPr="006E71E2">
        <w:rPr>
          <w:sz w:val="28"/>
          <w:szCs w:val="28"/>
        </w:rPr>
        <w:t>, 1995. - 400 с</w:t>
      </w:r>
      <w:r w:rsidR="0040068A" w:rsidRPr="006E71E2">
        <w:rPr>
          <w:sz w:val="28"/>
          <w:szCs w:val="28"/>
          <w:lang w:val="ru-RU"/>
        </w:rPr>
        <w:t>.</w:t>
      </w:r>
    </w:p>
    <w:p w:rsidR="0040068A" w:rsidRPr="006E71E2" w:rsidRDefault="0040068A" w:rsidP="0040068A">
      <w:pPr>
        <w:pStyle w:val="a6"/>
        <w:widowControl/>
        <w:numPr>
          <w:ilvl w:val="0"/>
          <w:numId w:val="10"/>
        </w:numPr>
        <w:autoSpaceDE/>
        <w:autoSpaceDN/>
        <w:spacing w:line="360" w:lineRule="auto"/>
        <w:jc w:val="both"/>
        <w:rPr>
          <w:sz w:val="28"/>
          <w:szCs w:val="28"/>
        </w:rPr>
      </w:pPr>
      <w:r w:rsidRPr="006E71E2">
        <w:rPr>
          <w:sz w:val="28"/>
          <w:szCs w:val="28"/>
          <w:lang w:val="ru-RU"/>
        </w:rPr>
        <w:t xml:space="preserve"> </w:t>
      </w:r>
      <w:proofErr w:type="spellStart"/>
      <w:r w:rsidR="00DA58A8" w:rsidRPr="006E71E2">
        <w:rPr>
          <w:sz w:val="28"/>
          <w:szCs w:val="28"/>
        </w:rPr>
        <w:t>Поваров</w:t>
      </w:r>
      <w:proofErr w:type="spellEnd"/>
      <w:r w:rsidR="00DA58A8" w:rsidRPr="006E71E2">
        <w:rPr>
          <w:sz w:val="28"/>
          <w:szCs w:val="28"/>
        </w:rPr>
        <w:t xml:space="preserve"> А. И. </w:t>
      </w:r>
      <w:proofErr w:type="spellStart"/>
      <w:r w:rsidR="00DA58A8" w:rsidRPr="006E71E2">
        <w:rPr>
          <w:sz w:val="28"/>
          <w:szCs w:val="28"/>
        </w:rPr>
        <w:t>Гидроциклоны</w:t>
      </w:r>
      <w:proofErr w:type="spellEnd"/>
      <w:r w:rsidR="00DA58A8" w:rsidRPr="006E71E2">
        <w:rPr>
          <w:sz w:val="28"/>
          <w:szCs w:val="28"/>
        </w:rPr>
        <w:t xml:space="preserve"> на </w:t>
      </w:r>
      <w:proofErr w:type="spellStart"/>
      <w:r w:rsidR="00DA58A8" w:rsidRPr="006E71E2">
        <w:rPr>
          <w:sz w:val="28"/>
          <w:szCs w:val="28"/>
        </w:rPr>
        <w:t>обогатительных</w:t>
      </w:r>
      <w:proofErr w:type="spellEnd"/>
      <w:r w:rsidR="00DA58A8" w:rsidRPr="006E71E2">
        <w:rPr>
          <w:sz w:val="28"/>
          <w:szCs w:val="28"/>
        </w:rPr>
        <w:t xml:space="preserve"> </w:t>
      </w:r>
      <w:proofErr w:type="spellStart"/>
      <w:r w:rsidR="00DA58A8" w:rsidRPr="006E71E2">
        <w:rPr>
          <w:sz w:val="28"/>
          <w:szCs w:val="28"/>
        </w:rPr>
        <w:t>фабриках</w:t>
      </w:r>
      <w:proofErr w:type="spellEnd"/>
      <w:r w:rsidR="00DA58A8" w:rsidRPr="006E71E2">
        <w:rPr>
          <w:sz w:val="28"/>
          <w:szCs w:val="28"/>
        </w:rPr>
        <w:t xml:space="preserve"> / А. И. </w:t>
      </w:r>
      <w:proofErr w:type="spellStart"/>
      <w:r w:rsidR="00DA58A8" w:rsidRPr="006E71E2">
        <w:rPr>
          <w:sz w:val="28"/>
          <w:szCs w:val="28"/>
        </w:rPr>
        <w:t>Поваров</w:t>
      </w:r>
      <w:proofErr w:type="spellEnd"/>
      <w:r w:rsidR="00DA58A8" w:rsidRPr="006E71E2">
        <w:rPr>
          <w:sz w:val="28"/>
          <w:szCs w:val="28"/>
        </w:rPr>
        <w:t xml:space="preserve">. - М. : </w:t>
      </w:r>
      <w:proofErr w:type="spellStart"/>
      <w:r w:rsidR="00DA58A8" w:rsidRPr="006E71E2">
        <w:rPr>
          <w:sz w:val="28"/>
          <w:szCs w:val="28"/>
        </w:rPr>
        <w:t>Недра</w:t>
      </w:r>
      <w:proofErr w:type="spellEnd"/>
      <w:r w:rsidR="00DA58A8" w:rsidRPr="006E71E2">
        <w:rPr>
          <w:sz w:val="28"/>
          <w:szCs w:val="28"/>
        </w:rPr>
        <w:t>, 1978.-232 с</w:t>
      </w:r>
      <w:r w:rsidRPr="006E71E2">
        <w:rPr>
          <w:sz w:val="28"/>
          <w:szCs w:val="28"/>
          <w:lang w:val="ru-RU"/>
        </w:rPr>
        <w:t>.</w:t>
      </w:r>
    </w:p>
    <w:p w:rsidR="0040068A" w:rsidRPr="006E71E2" w:rsidRDefault="006E71E2" w:rsidP="0040068A">
      <w:pPr>
        <w:pStyle w:val="a6"/>
        <w:widowControl/>
        <w:numPr>
          <w:ilvl w:val="0"/>
          <w:numId w:val="10"/>
        </w:numPr>
        <w:autoSpaceDE/>
        <w:autoSpaceDN/>
        <w:spacing w:line="360" w:lineRule="auto"/>
        <w:jc w:val="both"/>
        <w:rPr>
          <w:sz w:val="28"/>
          <w:szCs w:val="28"/>
        </w:rPr>
      </w:pPr>
      <w:r w:rsidRPr="006E71E2">
        <w:rPr>
          <w:sz w:val="28"/>
          <w:szCs w:val="28"/>
          <w:lang w:val="ru-RU"/>
        </w:rPr>
        <w:t xml:space="preserve"> </w:t>
      </w:r>
      <w:proofErr w:type="spellStart"/>
      <w:r w:rsidR="00DA58A8" w:rsidRPr="006E71E2">
        <w:rPr>
          <w:sz w:val="28"/>
          <w:szCs w:val="28"/>
        </w:rPr>
        <w:t>Водоподготовка</w:t>
      </w:r>
      <w:proofErr w:type="spellEnd"/>
      <w:r w:rsidR="00DA58A8" w:rsidRPr="006E71E2">
        <w:rPr>
          <w:sz w:val="28"/>
          <w:szCs w:val="28"/>
        </w:rPr>
        <w:t xml:space="preserve"> : </w:t>
      </w:r>
      <w:proofErr w:type="spellStart"/>
      <w:r w:rsidR="00DA58A8" w:rsidRPr="006E71E2">
        <w:rPr>
          <w:sz w:val="28"/>
          <w:szCs w:val="28"/>
        </w:rPr>
        <w:t>справочник</w:t>
      </w:r>
      <w:proofErr w:type="spellEnd"/>
      <w:r w:rsidR="00DA58A8" w:rsidRPr="006E71E2">
        <w:rPr>
          <w:sz w:val="28"/>
          <w:szCs w:val="28"/>
        </w:rPr>
        <w:t xml:space="preserve"> / </w:t>
      </w:r>
      <w:proofErr w:type="spellStart"/>
      <w:r w:rsidR="00DA58A8" w:rsidRPr="006E71E2">
        <w:rPr>
          <w:sz w:val="28"/>
          <w:szCs w:val="28"/>
        </w:rPr>
        <w:t>под</w:t>
      </w:r>
      <w:proofErr w:type="spellEnd"/>
      <w:r w:rsidR="00DA58A8" w:rsidRPr="006E71E2">
        <w:rPr>
          <w:sz w:val="28"/>
          <w:szCs w:val="28"/>
        </w:rPr>
        <w:t xml:space="preserve"> </w:t>
      </w:r>
      <w:proofErr w:type="spellStart"/>
      <w:r w:rsidR="00DA58A8" w:rsidRPr="006E71E2">
        <w:rPr>
          <w:sz w:val="28"/>
          <w:szCs w:val="28"/>
        </w:rPr>
        <w:t>ред.С</w:t>
      </w:r>
      <w:proofErr w:type="spellEnd"/>
      <w:r w:rsidR="00DA58A8" w:rsidRPr="006E71E2">
        <w:rPr>
          <w:sz w:val="28"/>
          <w:szCs w:val="28"/>
        </w:rPr>
        <w:t xml:space="preserve">. Е. </w:t>
      </w:r>
      <w:proofErr w:type="spellStart"/>
      <w:r w:rsidR="00DA58A8" w:rsidRPr="006E71E2">
        <w:rPr>
          <w:sz w:val="28"/>
          <w:szCs w:val="28"/>
        </w:rPr>
        <w:t>Беликова</w:t>
      </w:r>
      <w:proofErr w:type="spellEnd"/>
      <w:r w:rsidR="00DA58A8" w:rsidRPr="006E71E2">
        <w:rPr>
          <w:sz w:val="28"/>
          <w:szCs w:val="28"/>
        </w:rPr>
        <w:t xml:space="preserve">. - М. : </w:t>
      </w:r>
      <w:proofErr w:type="spellStart"/>
      <w:r w:rsidR="00DA58A8" w:rsidRPr="006E71E2">
        <w:rPr>
          <w:sz w:val="28"/>
          <w:szCs w:val="28"/>
        </w:rPr>
        <w:t>Аква</w:t>
      </w:r>
      <w:proofErr w:type="spellEnd"/>
      <w:r w:rsidR="00DA58A8" w:rsidRPr="006E71E2">
        <w:rPr>
          <w:sz w:val="28"/>
          <w:szCs w:val="28"/>
        </w:rPr>
        <w:t>-Терм, 2007. – 240.</w:t>
      </w:r>
    </w:p>
    <w:p w:rsidR="0040068A" w:rsidRPr="006E71E2" w:rsidRDefault="0040068A" w:rsidP="0040068A">
      <w:pPr>
        <w:pStyle w:val="a6"/>
        <w:widowControl/>
        <w:numPr>
          <w:ilvl w:val="0"/>
          <w:numId w:val="10"/>
        </w:numPr>
        <w:autoSpaceDE/>
        <w:autoSpaceDN/>
        <w:spacing w:line="360" w:lineRule="auto"/>
        <w:jc w:val="both"/>
        <w:rPr>
          <w:sz w:val="28"/>
          <w:szCs w:val="28"/>
        </w:rPr>
      </w:pPr>
      <w:r w:rsidRPr="006E71E2">
        <w:rPr>
          <w:sz w:val="28"/>
          <w:szCs w:val="28"/>
          <w:lang w:val="ru-RU"/>
        </w:rPr>
        <w:t xml:space="preserve"> </w:t>
      </w:r>
      <w:proofErr w:type="spellStart"/>
      <w:r w:rsidR="00DA58A8" w:rsidRPr="006E71E2">
        <w:rPr>
          <w:sz w:val="28"/>
          <w:szCs w:val="28"/>
        </w:rPr>
        <w:t>Саркисов</w:t>
      </w:r>
      <w:proofErr w:type="spellEnd"/>
      <w:r w:rsidR="00DA58A8" w:rsidRPr="006E71E2">
        <w:rPr>
          <w:sz w:val="28"/>
          <w:szCs w:val="28"/>
        </w:rPr>
        <w:t xml:space="preserve"> П.Д. </w:t>
      </w:r>
      <w:proofErr w:type="spellStart"/>
      <w:r w:rsidR="00DA58A8" w:rsidRPr="006E71E2">
        <w:rPr>
          <w:sz w:val="28"/>
          <w:szCs w:val="28"/>
        </w:rPr>
        <w:t>Направленная</w:t>
      </w:r>
      <w:proofErr w:type="spellEnd"/>
      <w:r w:rsidR="00DA58A8" w:rsidRPr="006E71E2">
        <w:rPr>
          <w:sz w:val="28"/>
          <w:szCs w:val="28"/>
        </w:rPr>
        <w:t xml:space="preserve"> </w:t>
      </w:r>
      <w:proofErr w:type="spellStart"/>
      <w:r w:rsidR="00DA58A8" w:rsidRPr="006E71E2">
        <w:rPr>
          <w:sz w:val="28"/>
          <w:szCs w:val="28"/>
        </w:rPr>
        <w:t>кристаллизация</w:t>
      </w:r>
      <w:proofErr w:type="spellEnd"/>
      <w:r w:rsidR="00DA58A8" w:rsidRPr="006E71E2">
        <w:rPr>
          <w:sz w:val="28"/>
          <w:szCs w:val="28"/>
        </w:rPr>
        <w:t xml:space="preserve"> стекла – основа </w:t>
      </w:r>
      <w:proofErr w:type="spellStart"/>
      <w:r w:rsidR="00DA58A8" w:rsidRPr="006E71E2">
        <w:rPr>
          <w:sz w:val="28"/>
          <w:szCs w:val="28"/>
        </w:rPr>
        <w:t>получения</w:t>
      </w:r>
      <w:proofErr w:type="spellEnd"/>
      <w:r w:rsidR="00DA58A8" w:rsidRPr="006E71E2">
        <w:rPr>
          <w:sz w:val="28"/>
          <w:szCs w:val="28"/>
        </w:rPr>
        <w:t xml:space="preserve"> </w:t>
      </w:r>
      <w:proofErr w:type="spellStart"/>
      <w:r w:rsidR="00DA58A8" w:rsidRPr="006E71E2">
        <w:rPr>
          <w:sz w:val="28"/>
          <w:szCs w:val="28"/>
        </w:rPr>
        <w:t>многофункциональных</w:t>
      </w:r>
      <w:proofErr w:type="spellEnd"/>
      <w:r w:rsidR="00DA58A8" w:rsidRPr="006E71E2">
        <w:rPr>
          <w:sz w:val="28"/>
          <w:szCs w:val="28"/>
        </w:rPr>
        <w:t xml:space="preserve"> </w:t>
      </w:r>
      <w:proofErr w:type="spellStart"/>
      <w:r w:rsidR="00DA58A8" w:rsidRPr="006E71E2">
        <w:rPr>
          <w:sz w:val="28"/>
          <w:szCs w:val="28"/>
        </w:rPr>
        <w:t>стеклокристаллических</w:t>
      </w:r>
      <w:proofErr w:type="spellEnd"/>
      <w:r w:rsidR="00DA58A8" w:rsidRPr="006E71E2">
        <w:rPr>
          <w:sz w:val="28"/>
          <w:szCs w:val="28"/>
        </w:rPr>
        <w:t xml:space="preserve"> </w:t>
      </w:r>
      <w:proofErr w:type="spellStart"/>
      <w:r w:rsidR="00DA58A8" w:rsidRPr="006E71E2">
        <w:rPr>
          <w:sz w:val="28"/>
          <w:szCs w:val="28"/>
        </w:rPr>
        <w:t>материалов</w:t>
      </w:r>
      <w:proofErr w:type="spellEnd"/>
      <w:r w:rsidR="00DA58A8" w:rsidRPr="006E71E2">
        <w:rPr>
          <w:sz w:val="28"/>
          <w:szCs w:val="28"/>
        </w:rPr>
        <w:t xml:space="preserve"> / </w:t>
      </w:r>
      <w:proofErr w:type="spellStart"/>
      <w:r w:rsidR="00DA58A8" w:rsidRPr="006E71E2">
        <w:rPr>
          <w:sz w:val="28"/>
          <w:szCs w:val="28"/>
        </w:rPr>
        <w:t>Саркисов</w:t>
      </w:r>
      <w:proofErr w:type="spellEnd"/>
      <w:r w:rsidR="00DA58A8" w:rsidRPr="006E71E2">
        <w:rPr>
          <w:sz w:val="28"/>
          <w:szCs w:val="28"/>
        </w:rPr>
        <w:t xml:space="preserve"> П.Д. – М.: РХТУ </w:t>
      </w:r>
      <w:proofErr w:type="spellStart"/>
      <w:r w:rsidR="00DA58A8" w:rsidRPr="006E71E2">
        <w:rPr>
          <w:sz w:val="28"/>
          <w:szCs w:val="28"/>
        </w:rPr>
        <w:t>им</w:t>
      </w:r>
      <w:proofErr w:type="spellEnd"/>
      <w:r w:rsidR="00DA58A8" w:rsidRPr="006E71E2">
        <w:rPr>
          <w:sz w:val="28"/>
          <w:szCs w:val="28"/>
        </w:rPr>
        <w:t xml:space="preserve">. Д.И. </w:t>
      </w:r>
      <w:proofErr w:type="spellStart"/>
      <w:r w:rsidR="00DA58A8" w:rsidRPr="006E71E2">
        <w:rPr>
          <w:sz w:val="28"/>
          <w:szCs w:val="28"/>
        </w:rPr>
        <w:t>Менделеева</w:t>
      </w:r>
      <w:proofErr w:type="spellEnd"/>
      <w:r w:rsidR="00DA58A8" w:rsidRPr="006E71E2">
        <w:rPr>
          <w:sz w:val="28"/>
          <w:szCs w:val="28"/>
        </w:rPr>
        <w:t>, 1997. – 218 с</w:t>
      </w:r>
      <w:r w:rsidRPr="006E71E2">
        <w:rPr>
          <w:sz w:val="28"/>
          <w:szCs w:val="28"/>
          <w:lang w:val="en-US"/>
        </w:rPr>
        <w:t>.</w:t>
      </w:r>
    </w:p>
    <w:p w:rsidR="0040068A" w:rsidRPr="006E71E2" w:rsidRDefault="006E71E2" w:rsidP="0040068A">
      <w:pPr>
        <w:pStyle w:val="a6"/>
        <w:widowControl/>
        <w:numPr>
          <w:ilvl w:val="0"/>
          <w:numId w:val="10"/>
        </w:numPr>
        <w:autoSpaceDE/>
        <w:autoSpaceDN/>
        <w:spacing w:line="360" w:lineRule="auto"/>
        <w:jc w:val="both"/>
        <w:rPr>
          <w:sz w:val="28"/>
          <w:szCs w:val="28"/>
        </w:rPr>
      </w:pPr>
      <w:r w:rsidRPr="006E71E2">
        <w:rPr>
          <w:rStyle w:val="hl"/>
          <w:color w:val="000000" w:themeColor="text1"/>
          <w:sz w:val="28"/>
          <w:szCs w:val="28"/>
          <w:lang w:val="ru-RU"/>
        </w:rPr>
        <w:lastRenderedPageBreak/>
        <w:t xml:space="preserve"> </w:t>
      </w:r>
      <w:proofErr w:type="spellStart"/>
      <w:r w:rsidR="00DA58A8" w:rsidRPr="006E71E2">
        <w:rPr>
          <w:rStyle w:val="hl"/>
          <w:color w:val="000000" w:themeColor="text1"/>
          <w:sz w:val="28"/>
          <w:szCs w:val="28"/>
        </w:rPr>
        <w:t>Солнцев</w:t>
      </w:r>
      <w:proofErr w:type="spellEnd"/>
      <w:r w:rsidR="00DA58A8" w:rsidRPr="006E71E2">
        <w:rPr>
          <w:rStyle w:val="apple-converted-space"/>
          <w:color w:val="000000" w:themeColor="text1"/>
          <w:sz w:val="28"/>
          <w:szCs w:val="28"/>
        </w:rPr>
        <w:t> </w:t>
      </w:r>
      <w:r w:rsidR="00DA58A8" w:rsidRPr="006E71E2">
        <w:rPr>
          <w:color w:val="000000" w:themeColor="text1"/>
          <w:sz w:val="28"/>
          <w:szCs w:val="28"/>
          <w:shd w:val="clear" w:color="auto" w:fill="FFFFFF"/>
        </w:rPr>
        <w:t xml:space="preserve">С.С. </w:t>
      </w:r>
      <w:proofErr w:type="spellStart"/>
      <w:r w:rsidR="00DA58A8" w:rsidRPr="006E71E2">
        <w:rPr>
          <w:color w:val="000000" w:themeColor="text1"/>
          <w:sz w:val="28"/>
          <w:szCs w:val="28"/>
          <w:shd w:val="clear" w:color="auto" w:fill="FFFFFF"/>
        </w:rPr>
        <w:t>Защитные</w:t>
      </w:r>
      <w:proofErr w:type="spellEnd"/>
      <w:r w:rsidR="00DA58A8" w:rsidRPr="006E71E2">
        <w:rPr>
          <w:color w:val="000000" w:themeColor="text1"/>
          <w:sz w:val="28"/>
          <w:szCs w:val="28"/>
          <w:shd w:val="clear" w:color="auto" w:fill="FFFFFF"/>
        </w:rPr>
        <w:t xml:space="preserve"> </w:t>
      </w:r>
      <w:proofErr w:type="spellStart"/>
      <w:r w:rsidR="00DA58A8" w:rsidRPr="006E71E2">
        <w:rPr>
          <w:color w:val="000000" w:themeColor="text1"/>
          <w:sz w:val="28"/>
          <w:szCs w:val="28"/>
          <w:shd w:val="clear" w:color="auto" w:fill="FFFFFF"/>
        </w:rPr>
        <w:t>технологические</w:t>
      </w:r>
      <w:proofErr w:type="spellEnd"/>
      <w:r w:rsidR="00DA58A8" w:rsidRPr="006E71E2">
        <w:rPr>
          <w:color w:val="000000" w:themeColor="text1"/>
          <w:sz w:val="28"/>
          <w:szCs w:val="28"/>
          <w:shd w:val="clear" w:color="auto" w:fill="FFFFFF"/>
        </w:rPr>
        <w:t xml:space="preserve"> </w:t>
      </w:r>
      <w:proofErr w:type="spellStart"/>
      <w:r w:rsidR="00DA58A8" w:rsidRPr="006E71E2">
        <w:rPr>
          <w:color w:val="000000" w:themeColor="text1"/>
          <w:sz w:val="28"/>
          <w:szCs w:val="28"/>
          <w:shd w:val="clear" w:color="auto" w:fill="FFFFFF"/>
        </w:rPr>
        <w:t>покрытия</w:t>
      </w:r>
      <w:proofErr w:type="spellEnd"/>
      <w:r w:rsidR="00DA58A8" w:rsidRPr="006E71E2">
        <w:rPr>
          <w:color w:val="000000" w:themeColor="text1"/>
          <w:sz w:val="28"/>
          <w:szCs w:val="28"/>
          <w:shd w:val="clear" w:color="auto" w:fill="FFFFFF"/>
        </w:rPr>
        <w:t xml:space="preserve"> и </w:t>
      </w:r>
      <w:proofErr w:type="spellStart"/>
      <w:r w:rsidR="00DA58A8" w:rsidRPr="006E71E2">
        <w:rPr>
          <w:color w:val="000000" w:themeColor="text1"/>
          <w:sz w:val="28"/>
          <w:szCs w:val="28"/>
          <w:shd w:val="clear" w:color="auto" w:fill="FFFFFF"/>
        </w:rPr>
        <w:t>тугоплавкие</w:t>
      </w:r>
      <w:proofErr w:type="spellEnd"/>
      <w:r w:rsidR="00DA58A8" w:rsidRPr="006E71E2">
        <w:rPr>
          <w:color w:val="000000" w:themeColor="text1"/>
          <w:sz w:val="28"/>
          <w:szCs w:val="28"/>
          <w:shd w:val="clear" w:color="auto" w:fill="FFFFFF"/>
        </w:rPr>
        <w:t xml:space="preserve"> </w:t>
      </w:r>
      <w:proofErr w:type="spellStart"/>
      <w:r w:rsidR="00DA58A8" w:rsidRPr="006E71E2">
        <w:rPr>
          <w:color w:val="000000" w:themeColor="text1"/>
          <w:sz w:val="28"/>
          <w:szCs w:val="28"/>
          <w:shd w:val="clear" w:color="auto" w:fill="FFFFFF"/>
        </w:rPr>
        <w:t>эмали</w:t>
      </w:r>
      <w:proofErr w:type="spellEnd"/>
      <w:r w:rsidR="00DA58A8" w:rsidRPr="006E71E2">
        <w:rPr>
          <w:color w:val="000000" w:themeColor="text1"/>
          <w:sz w:val="28"/>
          <w:szCs w:val="28"/>
          <w:shd w:val="clear" w:color="auto" w:fill="FFFFFF"/>
        </w:rPr>
        <w:t xml:space="preserve"> / </w:t>
      </w:r>
      <w:proofErr w:type="spellStart"/>
      <w:r w:rsidR="00DA58A8" w:rsidRPr="006E71E2">
        <w:rPr>
          <w:color w:val="000000" w:themeColor="text1"/>
          <w:sz w:val="28"/>
          <w:szCs w:val="28"/>
          <w:shd w:val="clear" w:color="auto" w:fill="FFFFFF"/>
        </w:rPr>
        <w:t>С.С.</w:t>
      </w:r>
      <w:r w:rsidR="00DA58A8" w:rsidRPr="006E71E2">
        <w:rPr>
          <w:rStyle w:val="hl"/>
          <w:color w:val="000000" w:themeColor="text1"/>
          <w:sz w:val="28"/>
          <w:szCs w:val="28"/>
        </w:rPr>
        <w:t>Солнцев</w:t>
      </w:r>
      <w:proofErr w:type="spellEnd"/>
      <w:r w:rsidR="00DA58A8" w:rsidRPr="006E71E2">
        <w:rPr>
          <w:color w:val="000000" w:themeColor="text1"/>
          <w:sz w:val="28"/>
          <w:szCs w:val="28"/>
          <w:shd w:val="clear" w:color="auto" w:fill="FFFFFF"/>
        </w:rPr>
        <w:t xml:space="preserve">. – М.: </w:t>
      </w:r>
      <w:proofErr w:type="spellStart"/>
      <w:r w:rsidR="00DA58A8" w:rsidRPr="006E71E2">
        <w:rPr>
          <w:color w:val="000000" w:themeColor="text1"/>
          <w:sz w:val="28"/>
          <w:szCs w:val="28"/>
          <w:shd w:val="clear" w:color="auto" w:fill="FFFFFF"/>
        </w:rPr>
        <w:t>Машиностроение</w:t>
      </w:r>
      <w:proofErr w:type="spellEnd"/>
      <w:r w:rsidR="00DA58A8" w:rsidRPr="006E71E2">
        <w:rPr>
          <w:color w:val="000000" w:themeColor="text1"/>
          <w:sz w:val="28"/>
          <w:szCs w:val="28"/>
          <w:shd w:val="clear" w:color="auto" w:fill="FFFFFF"/>
        </w:rPr>
        <w:t>, 1984. – 256 с</w:t>
      </w:r>
      <w:r w:rsidR="0040068A" w:rsidRPr="006E71E2">
        <w:rPr>
          <w:sz w:val="28"/>
          <w:szCs w:val="28"/>
        </w:rPr>
        <w:t>.</w:t>
      </w:r>
    </w:p>
    <w:p w:rsidR="0040068A" w:rsidRPr="006E71E2" w:rsidRDefault="006E71E2" w:rsidP="0040068A">
      <w:pPr>
        <w:pStyle w:val="a6"/>
        <w:widowControl/>
        <w:numPr>
          <w:ilvl w:val="0"/>
          <w:numId w:val="10"/>
        </w:numPr>
        <w:autoSpaceDE/>
        <w:autoSpaceDN/>
        <w:spacing w:line="360" w:lineRule="auto"/>
        <w:jc w:val="both"/>
        <w:rPr>
          <w:sz w:val="28"/>
          <w:szCs w:val="28"/>
        </w:rPr>
      </w:pPr>
      <w:r w:rsidRPr="006E71E2">
        <w:rPr>
          <w:bCs/>
          <w:sz w:val="28"/>
          <w:szCs w:val="28"/>
          <w:lang w:val="ru-RU"/>
        </w:rPr>
        <w:t xml:space="preserve"> </w:t>
      </w:r>
      <w:proofErr w:type="spellStart"/>
      <w:r w:rsidR="00DA58A8" w:rsidRPr="006E71E2">
        <w:rPr>
          <w:bCs/>
          <w:sz w:val="28"/>
          <w:szCs w:val="28"/>
        </w:rPr>
        <w:t>Jimmy</w:t>
      </w:r>
      <w:proofErr w:type="spellEnd"/>
      <w:r w:rsidR="00DA58A8" w:rsidRPr="006E71E2">
        <w:rPr>
          <w:bCs/>
          <w:sz w:val="28"/>
          <w:szCs w:val="28"/>
        </w:rPr>
        <w:t xml:space="preserve"> C. </w:t>
      </w:r>
      <w:proofErr w:type="spellStart"/>
      <w:r w:rsidR="00DA58A8" w:rsidRPr="006E71E2">
        <w:rPr>
          <w:bCs/>
          <w:sz w:val="28"/>
          <w:szCs w:val="28"/>
        </w:rPr>
        <w:t>Yu</w:t>
      </w:r>
      <w:proofErr w:type="spellEnd"/>
      <w:r w:rsidR="00DA58A8" w:rsidRPr="006E71E2">
        <w:rPr>
          <w:bCs/>
          <w:sz w:val="28"/>
          <w:szCs w:val="28"/>
        </w:rPr>
        <w:t xml:space="preserve">. </w:t>
      </w:r>
      <w:proofErr w:type="spellStart"/>
      <w:r w:rsidR="00DA58A8" w:rsidRPr="006E71E2">
        <w:rPr>
          <w:bCs/>
          <w:sz w:val="28"/>
          <w:szCs w:val="28"/>
        </w:rPr>
        <w:t>Photocatalytic</w:t>
      </w:r>
      <w:proofErr w:type="spellEnd"/>
      <w:r w:rsidR="00DA58A8" w:rsidRPr="006E71E2">
        <w:rPr>
          <w:bCs/>
          <w:sz w:val="28"/>
          <w:szCs w:val="28"/>
        </w:rPr>
        <w:t xml:space="preserve"> </w:t>
      </w:r>
      <w:proofErr w:type="spellStart"/>
      <w:r w:rsidR="00DA58A8" w:rsidRPr="006E71E2">
        <w:rPr>
          <w:bCs/>
          <w:sz w:val="28"/>
          <w:szCs w:val="28"/>
        </w:rPr>
        <w:t>activity</w:t>
      </w:r>
      <w:proofErr w:type="spellEnd"/>
      <w:r w:rsidR="00DA58A8" w:rsidRPr="006E71E2">
        <w:rPr>
          <w:bCs/>
          <w:sz w:val="28"/>
          <w:szCs w:val="28"/>
        </w:rPr>
        <w:t xml:space="preserve">, </w:t>
      </w:r>
      <w:proofErr w:type="spellStart"/>
      <w:r w:rsidR="00DA58A8" w:rsidRPr="006E71E2">
        <w:rPr>
          <w:bCs/>
          <w:sz w:val="28"/>
          <w:szCs w:val="28"/>
        </w:rPr>
        <w:t>antibacterial</w:t>
      </w:r>
      <w:proofErr w:type="spellEnd"/>
      <w:r w:rsidR="00DA58A8" w:rsidRPr="006E71E2">
        <w:rPr>
          <w:bCs/>
          <w:sz w:val="28"/>
          <w:szCs w:val="28"/>
        </w:rPr>
        <w:t xml:space="preserve"> </w:t>
      </w:r>
      <w:proofErr w:type="spellStart"/>
      <w:r w:rsidR="00DA58A8" w:rsidRPr="006E71E2">
        <w:rPr>
          <w:bCs/>
          <w:sz w:val="28"/>
          <w:szCs w:val="28"/>
        </w:rPr>
        <w:t>effect</w:t>
      </w:r>
      <w:proofErr w:type="spellEnd"/>
      <w:r w:rsidR="00DA58A8" w:rsidRPr="006E71E2">
        <w:rPr>
          <w:bCs/>
          <w:sz w:val="28"/>
          <w:szCs w:val="28"/>
        </w:rPr>
        <w:t xml:space="preserve"> </w:t>
      </w:r>
      <w:proofErr w:type="spellStart"/>
      <w:r w:rsidR="00DA58A8" w:rsidRPr="006E71E2">
        <w:rPr>
          <w:bCs/>
          <w:sz w:val="28"/>
          <w:szCs w:val="28"/>
        </w:rPr>
        <w:t>and</w:t>
      </w:r>
      <w:proofErr w:type="spellEnd"/>
      <w:r w:rsidR="00DA58A8" w:rsidRPr="006E71E2">
        <w:rPr>
          <w:bCs/>
          <w:sz w:val="28"/>
          <w:szCs w:val="28"/>
        </w:rPr>
        <w:t xml:space="preserve"> </w:t>
      </w:r>
      <w:proofErr w:type="spellStart"/>
      <w:r w:rsidR="00DA58A8" w:rsidRPr="006E71E2">
        <w:rPr>
          <w:bCs/>
          <w:sz w:val="28"/>
          <w:szCs w:val="28"/>
        </w:rPr>
        <w:t>photoinduced</w:t>
      </w:r>
      <w:proofErr w:type="spellEnd"/>
      <w:r w:rsidR="00DA58A8" w:rsidRPr="006E71E2">
        <w:rPr>
          <w:bCs/>
          <w:sz w:val="28"/>
          <w:szCs w:val="28"/>
        </w:rPr>
        <w:t xml:space="preserve"> </w:t>
      </w:r>
      <w:proofErr w:type="spellStart"/>
      <w:r w:rsidR="00DA58A8" w:rsidRPr="006E71E2">
        <w:rPr>
          <w:bCs/>
          <w:sz w:val="28"/>
          <w:szCs w:val="28"/>
        </w:rPr>
        <w:t>hydrophilicity</w:t>
      </w:r>
      <w:proofErr w:type="spellEnd"/>
      <w:r w:rsidR="00DA58A8" w:rsidRPr="006E71E2">
        <w:rPr>
          <w:bCs/>
          <w:sz w:val="28"/>
          <w:szCs w:val="28"/>
        </w:rPr>
        <w:t xml:space="preserve"> </w:t>
      </w:r>
      <w:proofErr w:type="spellStart"/>
      <w:r w:rsidR="00DA58A8" w:rsidRPr="006E71E2">
        <w:rPr>
          <w:bCs/>
          <w:sz w:val="28"/>
          <w:szCs w:val="28"/>
        </w:rPr>
        <w:t>of</w:t>
      </w:r>
      <w:proofErr w:type="spellEnd"/>
      <w:r w:rsidR="00DA58A8" w:rsidRPr="006E71E2">
        <w:rPr>
          <w:bCs/>
          <w:sz w:val="28"/>
          <w:szCs w:val="28"/>
        </w:rPr>
        <w:t xml:space="preserve"> tio</w:t>
      </w:r>
      <w:r w:rsidR="00DA58A8" w:rsidRPr="006E71E2">
        <w:rPr>
          <w:bCs/>
          <w:sz w:val="28"/>
          <w:szCs w:val="28"/>
          <w:vertAlign w:val="subscript"/>
        </w:rPr>
        <w:t>2</w:t>
      </w:r>
      <w:r w:rsidR="00DA58A8" w:rsidRPr="006E71E2">
        <w:rPr>
          <w:bCs/>
          <w:sz w:val="28"/>
          <w:szCs w:val="28"/>
        </w:rPr>
        <w:t xml:space="preserve"> </w:t>
      </w:r>
      <w:proofErr w:type="spellStart"/>
      <w:r w:rsidR="00DA58A8" w:rsidRPr="006E71E2">
        <w:rPr>
          <w:bCs/>
          <w:sz w:val="28"/>
          <w:szCs w:val="28"/>
        </w:rPr>
        <w:t>films</w:t>
      </w:r>
      <w:proofErr w:type="spellEnd"/>
      <w:r w:rsidR="00DA58A8" w:rsidRPr="006E71E2">
        <w:rPr>
          <w:bCs/>
          <w:sz w:val="28"/>
          <w:szCs w:val="28"/>
        </w:rPr>
        <w:t xml:space="preserve"> </w:t>
      </w:r>
      <w:proofErr w:type="spellStart"/>
      <w:r w:rsidR="00DA58A8" w:rsidRPr="006E71E2">
        <w:rPr>
          <w:bCs/>
          <w:sz w:val="28"/>
          <w:szCs w:val="28"/>
        </w:rPr>
        <w:t>coated</w:t>
      </w:r>
      <w:proofErr w:type="spellEnd"/>
      <w:r w:rsidR="00DA58A8" w:rsidRPr="006E71E2">
        <w:rPr>
          <w:bCs/>
          <w:sz w:val="28"/>
          <w:szCs w:val="28"/>
        </w:rPr>
        <w:t xml:space="preserve"> </w:t>
      </w:r>
      <w:proofErr w:type="spellStart"/>
      <w:r w:rsidR="00DA58A8" w:rsidRPr="006E71E2">
        <w:rPr>
          <w:bCs/>
          <w:sz w:val="28"/>
          <w:szCs w:val="28"/>
        </w:rPr>
        <w:t>on</w:t>
      </w:r>
      <w:proofErr w:type="spellEnd"/>
      <w:r w:rsidR="00DA58A8" w:rsidRPr="006E71E2">
        <w:rPr>
          <w:bCs/>
          <w:sz w:val="28"/>
          <w:szCs w:val="28"/>
        </w:rPr>
        <w:t xml:space="preserve"> a </w:t>
      </w:r>
      <w:proofErr w:type="spellStart"/>
      <w:r w:rsidR="00DA58A8" w:rsidRPr="006E71E2">
        <w:rPr>
          <w:bCs/>
          <w:sz w:val="28"/>
          <w:szCs w:val="28"/>
        </w:rPr>
        <w:t>stainless</w:t>
      </w:r>
      <w:proofErr w:type="spellEnd"/>
      <w:r w:rsidR="00DA58A8" w:rsidRPr="006E71E2">
        <w:rPr>
          <w:bCs/>
          <w:sz w:val="28"/>
          <w:szCs w:val="28"/>
        </w:rPr>
        <w:t xml:space="preserve"> </w:t>
      </w:r>
      <w:proofErr w:type="spellStart"/>
      <w:r w:rsidR="00DA58A8" w:rsidRPr="006E71E2">
        <w:rPr>
          <w:bCs/>
          <w:sz w:val="28"/>
          <w:szCs w:val="28"/>
        </w:rPr>
        <w:t>steel</w:t>
      </w:r>
      <w:proofErr w:type="spellEnd"/>
      <w:r w:rsidR="00DA58A8" w:rsidRPr="006E71E2">
        <w:rPr>
          <w:bCs/>
          <w:sz w:val="28"/>
          <w:szCs w:val="28"/>
        </w:rPr>
        <w:t xml:space="preserve"> </w:t>
      </w:r>
      <w:proofErr w:type="spellStart"/>
      <w:r w:rsidR="00DA58A8" w:rsidRPr="006E71E2">
        <w:rPr>
          <w:bCs/>
          <w:sz w:val="28"/>
          <w:szCs w:val="28"/>
        </w:rPr>
        <w:t>substrate</w:t>
      </w:r>
      <w:proofErr w:type="spellEnd"/>
      <w:r w:rsidR="00DA58A8" w:rsidRPr="006E71E2">
        <w:rPr>
          <w:bCs/>
          <w:sz w:val="28"/>
          <w:szCs w:val="28"/>
        </w:rPr>
        <w:t xml:space="preserve"> / </w:t>
      </w:r>
      <w:proofErr w:type="spellStart"/>
      <w:r w:rsidR="00DA58A8" w:rsidRPr="006E71E2">
        <w:rPr>
          <w:bCs/>
          <w:sz w:val="28"/>
          <w:szCs w:val="28"/>
        </w:rPr>
        <w:t>Jimmy</w:t>
      </w:r>
      <w:proofErr w:type="spellEnd"/>
      <w:r w:rsidR="00DA58A8" w:rsidRPr="006E71E2">
        <w:rPr>
          <w:bCs/>
          <w:sz w:val="28"/>
          <w:szCs w:val="28"/>
        </w:rPr>
        <w:t xml:space="preserve"> C. </w:t>
      </w:r>
      <w:proofErr w:type="spellStart"/>
      <w:r w:rsidR="00DA58A8" w:rsidRPr="006E71E2">
        <w:rPr>
          <w:bCs/>
          <w:sz w:val="28"/>
          <w:szCs w:val="28"/>
        </w:rPr>
        <w:t>Yu</w:t>
      </w:r>
      <w:proofErr w:type="spellEnd"/>
      <w:r w:rsidR="00DA58A8" w:rsidRPr="006E71E2">
        <w:rPr>
          <w:bCs/>
          <w:sz w:val="28"/>
          <w:szCs w:val="28"/>
        </w:rPr>
        <w:t>,</w:t>
      </w:r>
      <w:r w:rsidR="00DA58A8" w:rsidRPr="006E71E2">
        <w:rPr>
          <w:sz w:val="28"/>
          <w:szCs w:val="28"/>
        </w:rPr>
        <w:t xml:space="preserve"> </w:t>
      </w:r>
      <w:proofErr w:type="spellStart"/>
      <w:r w:rsidR="00DA58A8" w:rsidRPr="006E71E2">
        <w:rPr>
          <w:bCs/>
          <w:sz w:val="28"/>
          <w:szCs w:val="28"/>
        </w:rPr>
        <w:t>Wingkei</w:t>
      </w:r>
      <w:proofErr w:type="spellEnd"/>
      <w:r w:rsidR="00DA58A8" w:rsidRPr="006E71E2">
        <w:rPr>
          <w:bCs/>
          <w:sz w:val="28"/>
          <w:szCs w:val="28"/>
        </w:rPr>
        <w:t xml:space="preserve"> </w:t>
      </w:r>
      <w:proofErr w:type="spellStart"/>
      <w:r w:rsidR="00DA58A8" w:rsidRPr="006E71E2">
        <w:rPr>
          <w:bCs/>
          <w:sz w:val="28"/>
          <w:szCs w:val="28"/>
        </w:rPr>
        <w:t>Ho</w:t>
      </w:r>
      <w:proofErr w:type="spellEnd"/>
      <w:r w:rsidR="00DA58A8" w:rsidRPr="006E71E2">
        <w:rPr>
          <w:bCs/>
          <w:sz w:val="28"/>
          <w:szCs w:val="28"/>
        </w:rPr>
        <w:t>,</w:t>
      </w:r>
      <w:r w:rsidR="00DA58A8" w:rsidRPr="006E71E2">
        <w:rPr>
          <w:sz w:val="28"/>
          <w:szCs w:val="28"/>
        </w:rPr>
        <w:t xml:space="preserve"> </w:t>
      </w:r>
      <w:proofErr w:type="spellStart"/>
      <w:r w:rsidR="00DA58A8" w:rsidRPr="006E71E2">
        <w:rPr>
          <w:bCs/>
          <w:sz w:val="28"/>
          <w:szCs w:val="28"/>
        </w:rPr>
        <w:t>Jun</w:t>
      </w:r>
      <w:proofErr w:type="spellEnd"/>
      <w:r w:rsidR="00DA58A8" w:rsidRPr="006E71E2">
        <w:rPr>
          <w:bCs/>
          <w:sz w:val="28"/>
          <w:szCs w:val="28"/>
        </w:rPr>
        <w:t xml:space="preserve"> </w:t>
      </w:r>
      <w:proofErr w:type="spellStart"/>
      <w:r w:rsidR="00DA58A8" w:rsidRPr="006E71E2">
        <w:rPr>
          <w:bCs/>
          <w:sz w:val="28"/>
          <w:szCs w:val="28"/>
        </w:rPr>
        <w:t>Lin</w:t>
      </w:r>
      <w:proofErr w:type="spellEnd"/>
      <w:r w:rsidR="00DA58A8" w:rsidRPr="006E71E2">
        <w:rPr>
          <w:bCs/>
          <w:sz w:val="28"/>
          <w:szCs w:val="28"/>
        </w:rPr>
        <w:t xml:space="preserve">, </w:t>
      </w:r>
      <w:proofErr w:type="spellStart"/>
      <w:r w:rsidR="00DA58A8" w:rsidRPr="006E71E2">
        <w:rPr>
          <w:bCs/>
          <w:sz w:val="28"/>
          <w:szCs w:val="28"/>
        </w:rPr>
        <w:t>Hoyin</w:t>
      </w:r>
      <w:proofErr w:type="spellEnd"/>
      <w:r w:rsidR="00DA58A8" w:rsidRPr="006E71E2">
        <w:rPr>
          <w:bCs/>
          <w:sz w:val="28"/>
          <w:szCs w:val="28"/>
        </w:rPr>
        <w:t xml:space="preserve"> </w:t>
      </w:r>
      <w:proofErr w:type="spellStart"/>
      <w:r w:rsidR="00DA58A8" w:rsidRPr="006E71E2">
        <w:rPr>
          <w:bCs/>
          <w:sz w:val="28"/>
          <w:szCs w:val="28"/>
        </w:rPr>
        <w:t>Yip</w:t>
      </w:r>
      <w:proofErr w:type="spellEnd"/>
      <w:r w:rsidR="00DA58A8" w:rsidRPr="006E71E2">
        <w:rPr>
          <w:bCs/>
          <w:sz w:val="28"/>
          <w:szCs w:val="28"/>
        </w:rPr>
        <w:t xml:space="preserve">, </w:t>
      </w:r>
      <w:proofErr w:type="spellStart"/>
      <w:r w:rsidR="00DA58A8" w:rsidRPr="006E71E2">
        <w:rPr>
          <w:bCs/>
          <w:sz w:val="28"/>
          <w:szCs w:val="28"/>
        </w:rPr>
        <w:t>and</w:t>
      </w:r>
      <w:proofErr w:type="spellEnd"/>
      <w:r w:rsidR="00DA58A8" w:rsidRPr="006E71E2">
        <w:rPr>
          <w:sz w:val="28"/>
          <w:szCs w:val="28"/>
        </w:rPr>
        <w:t xml:space="preserve"> </w:t>
      </w:r>
      <w:proofErr w:type="spellStart"/>
      <w:r w:rsidR="00DA58A8" w:rsidRPr="006E71E2">
        <w:rPr>
          <w:bCs/>
          <w:sz w:val="28"/>
          <w:szCs w:val="28"/>
        </w:rPr>
        <w:t>Po</w:t>
      </w:r>
      <w:proofErr w:type="spellEnd"/>
      <w:r w:rsidR="00DA58A8" w:rsidRPr="006E71E2">
        <w:rPr>
          <w:bCs/>
          <w:sz w:val="28"/>
          <w:szCs w:val="28"/>
        </w:rPr>
        <w:t xml:space="preserve"> </w:t>
      </w:r>
      <w:proofErr w:type="spellStart"/>
      <w:r w:rsidR="00DA58A8" w:rsidRPr="006E71E2">
        <w:rPr>
          <w:bCs/>
          <w:sz w:val="28"/>
          <w:szCs w:val="28"/>
        </w:rPr>
        <w:t>Keung</w:t>
      </w:r>
      <w:proofErr w:type="spellEnd"/>
      <w:r w:rsidR="00DA58A8" w:rsidRPr="006E71E2">
        <w:rPr>
          <w:bCs/>
          <w:sz w:val="28"/>
          <w:szCs w:val="28"/>
        </w:rPr>
        <w:t xml:space="preserve"> </w:t>
      </w:r>
      <w:proofErr w:type="spellStart"/>
      <w:r w:rsidR="00DA58A8" w:rsidRPr="006E71E2">
        <w:rPr>
          <w:bCs/>
          <w:sz w:val="28"/>
          <w:szCs w:val="28"/>
        </w:rPr>
        <w:t>Wong</w:t>
      </w:r>
      <w:proofErr w:type="spellEnd"/>
      <w:r w:rsidR="00DA58A8" w:rsidRPr="006E71E2">
        <w:rPr>
          <w:bCs/>
          <w:sz w:val="28"/>
          <w:szCs w:val="28"/>
        </w:rPr>
        <w:t xml:space="preserve">. // </w:t>
      </w:r>
      <w:proofErr w:type="spellStart"/>
      <w:r w:rsidR="00DA58A8" w:rsidRPr="006E71E2">
        <w:rPr>
          <w:iCs/>
          <w:sz w:val="28"/>
          <w:szCs w:val="28"/>
        </w:rPr>
        <w:t>Environ</w:t>
      </w:r>
      <w:proofErr w:type="spellEnd"/>
      <w:r w:rsidR="00DA58A8" w:rsidRPr="006E71E2">
        <w:rPr>
          <w:iCs/>
          <w:sz w:val="28"/>
          <w:szCs w:val="28"/>
        </w:rPr>
        <w:t xml:space="preserve">. </w:t>
      </w:r>
      <w:proofErr w:type="spellStart"/>
      <w:r w:rsidR="00DA58A8" w:rsidRPr="006E71E2">
        <w:rPr>
          <w:iCs/>
          <w:sz w:val="28"/>
          <w:szCs w:val="28"/>
        </w:rPr>
        <w:t>Sci</w:t>
      </w:r>
      <w:proofErr w:type="spellEnd"/>
      <w:r w:rsidR="00DA58A8" w:rsidRPr="006E71E2">
        <w:rPr>
          <w:iCs/>
          <w:sz w:val="28"/>
          <w:szCs w:val="28"/>
        </w:rPr>
        <w:t xml:space="preserve">. </w:t>
      </w:r>
      <w:proofErr w:type="spellStart"/>
      <w:r w:rsidR="00DA58A8" w:rsidRPr="006E71E2">
        <w:rPr>
          <w:iCs/>
          <w:sz w:val="28"/>
          <w:szCs w:val="28"/>
        </w:rPr>
        <w:t>Technol</w:t>
      </w:r>
      <w:proofErr w:type="spellEnd"/>
      <w:r w:rsidR="00DA58A8" w:rsidRPr="006E71E2">
        <w:rPr>
          <w:iCs/>
          <w:sz w:val="28"/>
          <w:szCs w:val="28"/>
        </w:rPr>
        <w:t>. –</w:t>
      </w:r>
      <w:r w:rsidR="00DA58A8" w:rsidRPr="006E71E2">
        <w:rPr>
          <w:sz w:val="28"/>
          <w:szCs w:val="28"/>
        </w:rPr>
        <w:t xml:space="preserve"> 2003. – </w:t>
      </w:r>
      <w:hyperlink r:id="rId58" w:history="1">
        <w:proofErr w:type="spellStart"/>
        <w:r w:rsidR="00DA58A8" w:rsidRPr="006E71E2">
          <w:rPr>
            <w:rStyle w:val="a3"/>
            <w:sz w:val="28"/>
            <w:szCs w:val="28"/>
          </w:rPr>
          <w:t>Vol</w:t>
        </w:r>
        <w:proofErr w:type="spellEnd"/>
        <w:r w:rsidR="00DA58A8" w:rsidRPr="006E71E2">
          <w:rPr>
            <w:rStyle w:val="a3"/>
            <w:sz w:val="28"/>
            <w:szCs w:val="28"/>
          </w:rPr>
          <w:t xml:space="preserve">. </w:t>
        </w:r>
        <w:r w:rsidR="00DA58A8" w:rsidRPr="006E71E2">
          <w:rPr>
            <w:bCs/>
            <w:sz w:val="28"/>
            <w:szCs w:val="28"/>
          </w:rPr>
          <w:t>37</w:t>
        </w:r>
        <w:r w:rsidR="00DA58A8" w:rsidRPr="006E71E2">
          <w:rPr>
            <w:rStyle w:val="a3"/>
            <w:sz w:val="28"/>
            <w:szCs w:val="28"/>
          </w:rPr>
          <w:t xml:space="preserve">. </w:t>
        </w:r>
        <w:r w:rsidR="00DA58A8" w:rsidRPr="006E71E2">
          <w:rPr>
            <w:sz w:val="28"/>
            <w:szCs w:val="28"/>
          </w:rPr>
          <w:t xml:space="preserve">– </w:t>
        </w:r>
        <w:r w:rsidR="00DA58A8" w:rsidRPr="006E71E2">
          <w:rPr>
            <w:rStyle w:val="a3"/>
            <w:sz w:val="28"/>
            <w:szCs w:val="28"/>
          </w:rPr>
          <w:t>№ 1</w:t>
        </w:r>
      </w:hyperlink>
      <w:r w:rsidR="00DA58A8" w:rsidRPr="006E71E2">
        <w:rPr>
          <w:sz w:val="28"/>
          <w:szCs w:val="28"/>
        </w:rPr>
        <w:t>0. – Р. 2296 – 2301</w:t>
      </w:r>
      <w:r w:rsidR="0040068A" w:rsidRPr="006E71E2">
        <w:rPr>
          <w:sz w:val="28"/>
          <w:szCs w:val="28"/>
          <w:lang w:val="ru-RU"/>
        </w:rPr>
        <w:t>.</w:t>
      </w:r>
    </w:p>
    <w:p w:rsidR="0040068A" w:rsidRPr="006E71E2" w:rsidRDefault="0040068A" w:rsidP="0040068A">
      <w:pPr>
        <w:pStyle w:val="a6"/>
        <w:widowControl/>
        <w:numPr>
          <w:ilvl w:val="0"/>
          <w:numId w:val="10"/>
        </w:numPr>
        <w:autoSpaceDE/>
        <w:autoSpaceDN/>
        <w:spacing w:line="360" w:lineRule="auto"/>
        <w:jc w:val="both"/>
        <w:rPr>
          <w:sz w:val="28"/>
          <w:szCs w:val="28"/>
        </w:rPr>
      </w:pPr>
      <w:r w:rsidRPr="006E71E2">
        <w:rPr>
          <w:sz w:val="28"/>
          <w:szCs w:val="28"/>
          <w:lang w:val="en-US"/>
        </w:rPr>
        <w:t xml:space="preserve"> </w:t>
      </w:r>
      <w:proofErr w:type="spellStart"/>
      <w:r w:rsidR="00DA58A8" w:rsidRPr="006E71E2">
        <w:rPr>
          <w:rStyle w:val="af0"/>
          <w:b w:val="0"/>
          <w:sz w:val="28"/>
          <w:szCs w:val="28"/>
        </w:rPr>
        <w:t>Sheehan</w:t>
      </w:r>
      <w:proofErr w:type="spellEnd"/>
      <w:r w:rsidR="00DA58A8" w:rsidRPr="006E71E2">
        <w:rPr>
          <w:rStyle w:val="af0"/>
          <w:b w:val="0"/>
          <w:sz w:val="28"/>
          <w:szCs w:val="28"/>
        </w:rPr>
        <w:t xml:space="preserve"> E.</w:t>
      </w:r>
      <w:r w:rsidR="00DA58A8" w:rsidRPr="006E71E2">
        <w:rPr>
          <w:sz w:val="28"/>
          <w:szCs w:val="28"/>
        </w:rPr>
        <w:t xml:space="preserve"> </w:t>
      </w:r>
      <w:proofErr w:type="spellStart"/>
      <w:r w:rsidR="00DA58A8" w:rsidRPr="006E71E2">
        <w:rPr>
          <w:sz w:val="28"/>
          <w:szCs w:val="28"/>
        </w:rPr>
        <w:t>Аnti-bacterial</w:t>
      </w:r>
      <w:proofErr w:type="spellEnd"/>
      <w:r w:rsidR="00DA58A8" w:rsidRPr="006E71E2">
        <w:rPr>
          <w:sz w:val="28"/>
          <w:szCs w:val="28"/>
        </w:rPr>
        <w:t xml:space="preserve"> </w:t>
      </w:r>
      <w:proofErr w:type="spellStart"/>
      <w:r w:rsidR="00DA58A8" w:rsidRPr="006E71E2">
        <w:rPr>
          <w:sz w:val="28"/>
          <w:szCs w:val="28"/>
        </w:rPr>
        <w:t>silver</w:t>
      </w:r>
      <w:proofErr w:type="spellEnd"/>
      <w:r w:rsidR="00DA58A8" w:rsidRPr="006E71E2">
        <w:rPr>
          <w:sz w:val="28"/>
          <w:szCs w:val="28"/>
        </w:rPr>
        <w:t xml:space="preserve"> </w:t>
      </w:r>
      <w:proofErr w:type="spellStart"/>
      <w:r w:rsidR="00DA58A8" w:rsidRPr="006E71E2">
        <w:rPr>
          <w:sz w:val="28"/>
          <w:szCs w:val="28"/>
        </w:rPr>
        <w:t>coatings</w:t>
      </w:r>
      <w:proofErr w:type="spellEnd"/>
      <w:r w:rsidR="00DA58A8" w:rsidRPr="006E71E2">
        <w:rPr>
          <w:sz w:val="28"/>
          <w:szCs w:val="28"/>
        </w:rPr>
        <w:t xml:space="preserve"> </w:t>
      </w:r>
      <w:proofErr w:type="spellStart"/>
      <w:r w:rsidR="00DA58A8" w:rsidRPr="006E71E2">
        <w:rPr>
          <w:sz w:val="28"/>
          <w:szCs w:val="28"/>
        </w:rPr>
        <w:t>on</w:t>
      </w:r>
      <w:proofErr w:type="spellEnd"/>
      <w:r w:rsidR="00DA58A8" w:rsidRPr="006E71E2">
        <w:rPr>
          <w:sz w:val="28"/>
          <w:szCs w:val="28"/>
        </w:rPr>
        <w:t xml:space="preserve"> </w:t>
      </w:r>
      <w:proofErr w:type="spellStart"/>
      <w:r w:rsidR="00DA58A8" w:rsidRPr="006E71E2">
        <w:rPr>
          <w:sz w:val="28"/>
          <w:szCs w:val="28"/>
        </w:rPr>
        <w:t>orthopaedic</w:t>
      </w:r>
      <w:proofErr w:type="spellEnd"/>
      <w:r w:rsidR="00DA58A8" w:rsidRPr="006E71E2">
        <w:rPr>
          <w:sz w:val="28"/>
          <w:szCs w:val="28"/>
        </w:rPr>
        <w:t xml:space="preserve"> </w:t>
      </w:r>
      <w:proofErr w:type="spellStart"/>
      <w:r w:rsidR="00DA58A8" w:rsidRPr="006E71E2">
        <w:rPr>
          <w:sz w:val="28"/>
          <w:szCs w:val="28"/>
        </w:rPr>
        <w:t>metals</w:t>
      </w:r>
      <w:proofErr w:type="spellEnd"/>
      <w:r w:rsidR="00DA58A8" w:rsidRPr="006E71E2">
        <w:rPr>
          <w:sz w:val="28"/>
          <w:szCs w:val="28"/>
        </w:rPr>
        <w:t xml:space="preserve"> – </w:t>
      </w:r>
      <w:proofErr w:type="spellStart"/>
      <w:r w:rsidR="00DA58A8" w:rsidRPr="006E71E2">
        <w:rPr>
          <w:sz w:val="28"/>
          <w:szCs w:val="28"/>
        </w:rPr>
        <w:t>an</w:t>
      </w:r>
      <w:proofErr w:type="spellEnd"/>
      <w:r w:rsidR="00DA58A8" w:rsidRPr="006E71E2">
        <w:rPr>
          <w:sz w:val="28"/>
          <w:szCs w:val="28"/>
        </w:rPr>
        <w:t xml:space="preserve"> </w:t>
      </w:r>
      <w:proofErr w:type="spellStart"/>
      <w:r w:rsidR="00DA58A8" w:rsidRPr="006E71E2">
        <w:rPr>
          <w:sz w:val="28"/>
          <w:szCs w:val="28"/>
        </w:rPr>
        <w:t>in</w:t>
      </w:r>
      <w:proofErr w:type="spellEnd"/>
      <w:r w:rsidR="00DA58A8" w:rsidRPr="006E71E2">
        <w:rPr>
          <w:sz w:val="28"/>
          <w:szCs w:val="28"/>
        </w:rPr>
        <w:t xml:space="preserve"> </w:t>
      </w:r>
      <w:proofErr w:type="spellStart"/>
      <w:r w:rsidR="00DA58A8" w:rsidRPr="006E71E2">
        <w:rPr>
          <w:sz w:val="28"/>
          <w:szCs w:val="28"/>
        </w:rPr>
        <w:t>vitro</w:t>
      </w:r>
      <w:proofErr w:type="spellEnd"/>
      <w:r w:rsidR="00DA58A8" w:rsidRPr="006E71E2">
        <w:rPr>
          <w:sz w:val="28"/>
          <w:szCs w:val="28"/>
        </w:rPr>
        <w:t xml:space="preserve"> </w:t>
      </w:r>
      <w:proofErr w:type="spellStart"/>
      <w:r w:rsidR="00DA58A8" w:rsidRPr="006E71E2">
        <w:rPr>
          <w:sz w:val="28"/>
          <w:szCs w:val="28"/>
        </w:rPr>
        <w:t>and</w:t>
      </w:r>
      <w:proofErr w:type="spellEnd"/>
      <w:r w:rsidR="00DA58A8" w:rsidRPr="006E71E2">
        <w:rPr>
          <w:sz w:val="28"/>
          <w:szCs w:val="28"/>
        </w:rPr>
        <w:t xml:space="preserve"> </w:t>
      </w:r>
      <w:proofErr w:type="spellStart"/>
      <w:r w:rsidR="00DA58A8" w:rsidRPr="006E71E2">
        <w:rPr>
          <w:sz w:val="28"/>
          <w:szCs w:val="28"/>
        </w:rPr>
        <w:t>animal</w:t>
      </w:r>
      <w:proofErr w:type="spellEnd"/>
      <w:r w:rsidR="00DA58A8" w:rsidRPr="006E71E2">
        <w:rPr>
          <w:sz w:val="28"/>
          <w:szCs w:val="28"/>
        </w:rPr>
        <w:t xml:space="preserve"> </w:t>
      </w:r>
      <w:proofErr w:type="spellStart"/>
      <w:r w:rsidR="00DA58A8" w:rsidRPr="006E71E2">
        <w:rPr>
          <w:sz w:val="28"/>
          <w:szCs w:val="28"/>
        </w:rPr>
        <w:t>study</w:t>
      </w:r>
      <w:proofErr w:type="spellEnd"/>
      <w:r w:rsidR="00DA58A8" w:rsidRPr="006E71E2">
        <w:rPr>
          <w:sz w:val="28"/>
          <w:szCs w:val="28"/>
        </w:rPr>
        <w:t xml:space="preserve"> / </w:t>
      </w:r>
      <w:proofErr w:type="spellStart"/>
      <w:r w:rsidR="00DA58A8" w:rsidRPr="006E71E2">
        <w:rPr>
          <w:rStyle w:val="af0"/>
          <w:b w:val="0"/>
          <w:sz w:val="28"/>
          <w:szCs w:val="28"/>
        </w:rPr>
        <w:t>Sheehan</w:t>
      </w:r>
      <w:proofErr w:type="spellEnd"/>
      <w:r w:rsidR="00DA58A8" w:rsidRPr="006E71E2">
        <w:rPr>
          <w:rStyle w:val="af0"/>
          <w:b w:val="0"/>
          <w:sz w:val="28"/>
          <w:szCs w:val="28"/>
        </w:rPr>
        <w:t xml:space="preserve"> E., J </w:t>
      </w:r>
      <w:proofErr w:type="spellStart"/>
      <w:r w:rsidR="00DA58A8" w:rsidRPr="006E71E2">
        <w:rPr>
          <w:rStyle w:val="af0"/>
          <w:b w:val="0"/>
          <w:sz w:val="28"/>
          <w:szCs w:val="28"/>
        </w:rPr>
        <w:t>McKenna</w:t>
      </w:r>
      <w:proofErr w:type="spellEnd"/>
      <w:r w:rsidR="00DA58A8" w:rsidRPr="006E71E2">
        <w:rPr>
          <w:rStyle w:val="af0"/>
          <w:b w:val="0"/>
          <w:sz w:val="28"/>
          <w:szCs w:val="28"/>
        </w:rPr>
        <w:t xml:space="preserve">; D </w:t>
      </w:r>
      <w:proofErr w:type="spellStart"/>
      <w:r w:rsidR="00DA58A8" w:rsidRPr="006E71E2">
        <w:rPr>
          <w:rStyle w:val="af0"/>
          <w:b w:val="0"/>
          <w:sz w:val="28"/>
          <w:szCs w:val="28"/>
        </w:rPr>
        <w:t>Dowling</w:t>
      </w:r>
      <w:proofErr w:type="spellEnd"/>
      <w:r w:rsidR="00DA58A8" w:rsidRPr="006E71E2">
        <w:rPr>
          <w:rStyle w:val="af0"/>
          <w:b w:val="0"/>
          <w:sz w:val="28"/>
          <w:szCs w:val="28"/>
        </w:rPr>
        <w:t xml:space="preserve">; D </w:t>
      </w:r>
      <w:proofErr w:type="spellStart"/>
      <w:r w:rsidR="00DA58A8" w:rsidRPr="006E71E2">
        <w:rPr>
          <w:rStyle w:val="af0"/>
          <w:b w:val="0"/>
          <w:sz w:val="28"/>
          <w:szCs w:val="28"/>
        </w:rPr>
        <w:t>McCormack</w:t>
      </w:r>
      <w:proofErr w:type="spellEnd"/>
      <w:r w:rsidR="00DA58A8" w:rsidRPr="006E71E2">
        <w:rPr>
          <w:rStyle w:val="af0"/>
          <w:b w:val="0"/>
          <w:sz w:val="28"/>
          <w:szCs w:val="28"/>
        </w:rPr>
        <w:t xml:space="preserve">; P </w:t>
      </w:r>
      <w:proofErr w:type="spellStart"/>
      <w:r w:rsidR="00DA58A8" w:rsidRPr="006E71E2">
        <w:rPr>
          <w:rStyle w:val="af0"/>
          <w:b w:val="0"/>
          <w:sz w:val="28"/>
          <w:szCs w:val="28"/>
        </w:rPr>
        <w:t>Marks</w:t>
      </w:r>
      <w:proofErr w:type="spellEnd"/>
      <w:r w:rsidR="00DA58A8" w:rsidRPr="006E71E2">
        <w:rPr>
          <w:rStyle w:val="af0"/>
          <w:b w:val="0"/>
          <w:sz w:val="28"/>
          <w:szCs w:val="28"/>
        </w:rPr>
        <w:t xml:space="preserve">; </w:t>
      </w:r>
      <w:proofErr w:type="spellStart"/>
      <w:r w:rsidR="00DA58A8" w:rsidRPr="006E71E2">
        <w:rPr>
          <w:rStyle w:val="af0"/>
          <w:b w:val="0"/>
          <w:sz w:val="28"/>
          <w:szCs w:val="28"/>
        </w:rPr>
        <w:t>and</w:t>
      </w:r>
      <w:proofErr w:type="spellEnd"/>
      <w:r w:rsidR="00DA58A8" w:rsidRPr="006E71E2">
        <w:rPr>
          <w:rStyle w:val="af0"/>
          <w:b w:val="0"/>
          <w:sz w:val="28"/>
          <w:szCs w:val="28"/>
        </w:rPr>
        <w:t xml:space="preserve"> J M </w:t>
      </w:r>
      <w:proofErr w:type="spellStart"/>
      <w:r w:rsidR="00DA58A8" w:rsidRPr="006E71E2">
        <w:rPr>
          <w:rStyle w:val="af0"/>
          <w:b w:val="0"/>
          <w:sz w:val="28"/>
          <w:szCs w:val="28"/>
        </w:rPr>
        <w:t>Fitzpatrick</w:t>
      </w:r>
      <w:proofErr w:type="spellEnd"/>
      <w:r w:rsidR="00DA58A8" w:rsidRPr="006E71E2">
        <w:rPr>
          <w:rStyle w:val="af0"/>
          <w:b w:val="0"/>
          <w:sz w:val="28"/>
          <w:szCs w:val="28"/>
        </w:rPr>
        <w:t>.</w:t>
      </w:r>
      <w:r w:rsidR="00DA58A8" w:rsidRPr="006E71E2">
        <w:rPr>
          <w:rStyle w:val="af0"/>
          <w:sz w:val="28"/>
          <w:szCs w:val="28"/>
        </w:rPr>
        <w:t xml:space="preserve"> </w:t>
      </w:r>
      <w:r w:rsidR="00DA58A8" w:rsidRPr="006E71E2">
        <w:rPr>
          <w:sz w:val="28"/>
          <w:szCs w:val="28"/>
        </w:rPr>
        <w:t xml:space="preserve">// </w:t>
      </w:r>
      <w:proofErr w:type="spellStart"/>
      <w:r w:rsidR="00DA58A8" w:rsidRPr="006E71E2">
        <w:rPr>
          <w:sz w:val="28"/>
          <w:szCs w:val="28"/>
        </w:rPr>
        <w:t>Journal</w:t>
      </w:r>
      <w:proofErr w:type="spellEnd"/>
      <w:r w:rsidR="00DA58A8" w:rsidRPr="006E71E2">
        <w:rPr>
          <w:sz w:val="28"/>
          <w:szCs w:val="28"/>
        </w:rPr>
        <w:t xml:space="preserve"> </w:t>
      </w:r>
      <w:proofErr w:type="spellStart"/>
      <w:r w:rsidR="00DA58A8" w:rsidRPr="006E71E2">
        <w:rPr>
          <w:sz w:val="28"/>
          <w:szCs w:val="28"/>
        </w:rPr>
        <w:t>of</w:t>
      </w:r>
      <w:proofErr w:type="spellEnd"/>
      <w:r w:rsidR="00DA58A8" w:rsidRPr="006E71E2">
        <w:rPr>
          <w:sz w:val="28"/>
          <w:szCs w:val="28"/>
        </w:rPr>
        <w:t xml:space="preserve"> </w:t>
      </w:r>
      <w:proofErr w:type="spellStart"/>
      <w:r w:rsidR="00DA58A8" w:rsidRPr="006E71E2">
        <w:rPr>
          <w:sz w:val="28"/>
          <w:szCs w:val="28"/>
        </w:rPr>
        <w:t>Bone</w:t>
      </w:r>
      <w:proofErr w:type="spellEnd"/>
      <w:r w:rsidR="00DA58A8" w:rsidRPr="006E71E2">
        <w:rPr>
          <w:sz w:val="28"/>
          <w:szCs w:val="28"/>
        </w:rPr>
        <w:t xml:space="preserve"> </w:t>
      </w:r>
      <w:proofErr w:type="spellStart"/>
      <w:r w:rsidR="00DA58A8" w:rsidRPr="006E71E2">
        <w:rPr>
          <w:sz w:val="28"/>
          <w:szCs w:val="28"/>
        </w:rPr>
        <w:t>and</w:t>
      </w:r>
      <w:proofErr w:type="spellEnd"/>
      <w:r w:rsidR="00DA58A8" w:rsidRPr="006E71E2">
        <w:rPr>
          <w:sz w:val="28"/>
          <w:szCs w:val="28"/>
        </w:rPr>
        <w:t xml:space="preserve"> </w:t>
      </w:r>
      <w:proofErr w:type="spellStart"/>
      <w:r w:rsidR="00DA58A8" w:rsidRPr="006E71E2">
        <w:rPr>
          <w:sz w:val="28"/>
          <w:szCs w:val="28"/>
        </w:rPr>
        <w:t>Joint</w:t>
      </w:r>
      <w:proofErr w:type="spellEnd"/>
      <w:r w:rsidR="00DA58A8" w:rsidRPr="006E71E2">
        <w:rPr>
          <w:sz w:val="28"/>
          <w:szCs w:val="28"/>
        </w:rPr>
        <w:t xml:space="preserve"> </w:t>
      </w:r>
      <w:proofErr w:type="spellStart"/>
      <w:r w:rsidR="00DA58A8" w:rsidRPr="006E71E2">
        <w:rPr>
          <w:sz w:val="28"/>
          <w:szCs w:val="28"/>
        </w:rPr>
        <w:t>Surgery</w:t>
      </w:r>
      <w:proofErr w:type="spellEnd"/>
      <w:r w:rsidR="00DA58A8" w:rsidRPr="006E71E2">
        <w:rPr>
          <w:sz w:val="28"/>
          <w:szCs w:val="28"/>
        </w:rPr>
        <w:t xml:space="preserve"> - </w:t>
      </w:r>
      <w:proofErr w:type="spellStart"/>
      <w:r w:rsidR="00DA58A8" w:rsidRPr="006E71E2">
        <w:rPr>
          <w:sz w:val="28"/>
          <w:szCs w:val="28"/>
        </w:rPr>
        <w:t>British</w:t>
      </w:r>
      <w:proofErr w:type="spellEnd"/>
      <w:r w:rsidR="00DA58A8" w:rsidRPr="006E71E2">
        <w:rPr>
          <w:sz w:val="28"/>
          <w:szCs w:val="28"/>
        </w:rPr>
        <w:t xml:space="preserve"> </w:t>
      </w:r>
      <w:proofErr w:type="spellStart"/>
      <w:r w:rsidR="00DA58A8" w:rsidRPr="006E71E2">
        <w:rPr>
          <w:sz w:val="28"/>
          <w:szCs w:val="28"/>
        </w:rPr>
        <w:t>Volume</w:t>
      </w:r>
      <w:proofErr w:type="spellEnd"/>
      <w:r w:rsidR="00DA58A8" w:rsidRPr="006E71E2">
        <w:rPr>
          <w:sz w:val="28"/>
          <w:szCs w:val="28"/>
        </w:rPr>
        <w:t xml:space="preserve">. – 2003. – </w:t>
      </w:r>
      <w:proofErr w:type="spellStart"/>
      <w:r w:rsidR="00DA58A8" w:rsidRPr="006E71E2">
        <w:rPr>
          <w:sz w:val="28"/>
          <w:szCs w:val="28"/>
        </w:rPr>
        <w:t>Vol</w:t>
      </w:r>
      <w:proofErr w:type="spellEnd"/>
      <w:r w:rsidR="00DA58A8" w:rsidRPr="006E71E2">
        <w:rPr>
          <w:sz w:val="28"/>
          <w:szCs w:val="28"/>
        </w:rPr>
        <w:t xml:space="preserve">. 85-B, – </w:t>
      </w:r>
      <w:proofErr w:type="spellStart"/>
      <w:r w:rsidR="00DA58A8" w:rsidRPr="006E71E2">
        <w:rPr>
          <w:sz w:val="28"/>
          <w:szCs w:val="28"/>
        </w:rPr>
        <w:t>Issue</w:t>
      </w:r>
      <w:proofErr w:type="spellEnd"/>
      <w:r w:rsidR="00DA58A8" w:rsidRPr="006E71E2">
        <w:rPr>
          <w:sz w:val="28"/>
          <w:szCs w:val="28"/>
        </w:rPr>
        <w:t xml:space="preserve"> SUPP II. – Р.141</w:t>
      </w:r>
      <w:r w:rsidRPr="006E71E2">
        <w:rPr>
          <w:sz w:val="28"/>
          <w:szCs w:val="28"/>
          <w:lang w:val="en-US"/>
        </w:rPr>
        <w:t>.</w:t>
      </w:r>
    </w:p>
    <w:p w:rsidR="0040068A" w:rsidRPr="006E71E2" w:rsidRDefault="006E71E2" w:rsidP="0040068A">
      <w:pPr>
        <w:pStyle w:val="a6"/>
        <w:widowControl/>
        <w:numPr>
          <w:ilvl w:val="0"/>
          <w:numId w:val="10"/>
        </w:numPr>
        <w:autoSpaceDE/>
        <w:autoSpaceDN/>
        <w:spacing w:line="360" w:lineRule="auto"/>
        <w:jc w:val="both"/>
        <w:rPr>
          <w:sz w:val="28"/>
          <w:szCs w:val="28"/>
        </w:rPr>
      </w:pPr>
      <w:r w:rsidRPr="0061435E">
        <w:rPr>
          <w:sz w:val="28"/>
          <w:szCs w:val="28"/>
          <w:lang w:val="en-US"/>
        </w:rPr>
        <w:t xml:space="preserve"> </w:t>
      </w:r>
      <w:r w:rsidR="00DA58A8" w:rsidRPr="006E71E2">
        <w:rPr>
          <w:sz w:val="28"/>
          <w:szCs w:val="28"/>
        </w:rPr>
        <w:t xml:space="preserve">Пат. 681406445 США. </w:t>
      </w:r>
      <w:proofErr w:type="spellStart"/>
      <w:r w:rsidR="00DA58A8" w:rsidRPr="006E71E2">
        <w:rPr>
          <w:sz w:val="28"/>
          <w:szCs w:val="28"/>
        </w:rPr>
        <w:t>Аntibacterial</w:t>
      </w:r>
      <w:proofErr w:type="spellEnd"/>
      <w:r w:rsidR="00DA58A8" w:rsidRPr="006E71E2">
        <w:rPr>
          <w:sz w:val="28"/>
          <w:szCs w:val="28"/>
        </w:rPr>
        <w:t xml:space="preserve"> </w:t>
      </w:r>
      <w:proofErr w:type="spellStart"/>
      <w:r w:rsidR="00DA58A8" w:rsidRPr="006E71E2">
        <w:rPr>
          <w:sz w:val="28"/>
          <w:szCs w:val="28"/>
        </w:rPr>
        <w:t>sol-gel</w:t>
      </w:r>
      <w:proofErr w:type="spellEnd"/>
      <w:r w:rsidR="00DA58A8" w:rsidRPr="006E71E2">
        <w:rPr>
          <w:sz w:val="28"/>
          <w:szCs w:val="28"/>
        </w:rPr>
        <w:t xml:space="preserve"> </w:t>
      </w:r>
      <w:proofErr w:type="spellStart"/>
      <w:r w:rsidR="00DA58A8" w:rsidRPr="006E71E2">
        <w:rPr>
          <w:sz w:val="28"/>
          <w:szCs w:val="28"/>
        </w:rPr>
        <w:t>coating</w:t>
      </w:r>
      <w:proofErr w:type="spellEnd"/>
      <w:r w:rsidR="00DA58A8" w:rsidRPr="006E71E2">
        <w:rPr>
          <w:sz w:val="28"/>
          <w:szCs w:val="28"/>
        </w:rPr>
        <w:t xml:space="preserve"> </w:t>
      </w:r>
      <w:proofErr w:type="spellStart"/>
      <w:r w:rsidR="00DA58A8" w:rsidRPr="006E71E2">
        <w:rPr>
          <w:sz w:val="28"/>
          <w:szCs w:val="28"/>
        </w:rPr>
        <w:t>solution</w:t>
      </w:r>
      <w:proofErr w:type="spellEnd"/>
      <w:r w:rsidR="00DA58A8" w:rsidRPr="006E71E2">
        <w:rPr>
          <w:sz w:val="28"/>
          <w:szCs w:val="28"/>
        </w:rPr>
        <w:t xml:space="preserve">, </w:t>
      </w:r>
      <w:proofErr w:type="spellStart"/>
      <w:r w:rsidR="00DA58A8" w:rsidRPr="006E71E2">
        <w:rPr>
          <w:sz w:val="28"/>
          <w:szCs w:val="28"/>
        </w:rPr>
        <w:t>method</w:t>
      </w:r>
      <w:proofErr w:type="spellEnd"/>
      <w:r w:rsidR="00DA58A8" w:rsidRPr="006E71E2">
        <w:rPr>
          <w:sz w:val="28"/>
          <w:szCs w:val="28"/>
        </w:rPr>
        <w:t xml:space="preserve"> </w:t>
      </w:r>
      <w:proofErr w:type="spellStart"/>
      <w:r w:rsidR="00DA58A8" w:rsidRPr="006E71E2">
        <w:rPr>
          <w:sz w:val="28"/>
          <w:szCs w:val="28"/>
        </w:rPr>
        <w:t>for</w:t>
      </w:r>
      <w:proofErr w:type="spellEnd"/>
      <w:r w:rsidR="00DA58A8" w:rsidRPr="006E71E2">
        <w:rPr>
          <w:sz w:val="28"/>
          <w:szCs w:val="28"/>
        </w:rPr>
        <w:t xml:space="preserve"> </w:t>
      </w:r>
      <w:proofErr w:type="spellStart"/>
      <w:r w:rsidR="00DA58A8" w:rsidRPr="006E71E2">
        <w:rPr>
          <w:sz w:val="28"/>
          <w:szCs w:val="28"/>
        </w:rPr>
        <w:t>preparing</w:t>
      </w:r>
      <w:proofErr w:type="spellEnd"/>
      <w:r w:rsidR="00DA58A8" w:rsidRPr="006E71E2">
        <w:rPr>
          <w:sz w:val="28"/>
          <w:szCs w:val="28"/>
        </w:rPr>
        <w:t xml:space="preserve"> </w:t>
      </w:r>
      <w:proofErr w:type="spellStart"/>
      <w:r w:rsidR="00DA58A8" w:rsidRPr="006E71E2">
        <w:rPr>
          <w:sz w:val="28"/>
          <w:szCs w:val="28"/>
        </w:rPr>
        <w:t>antibacterial</w:t>
      </w:r>
      <w:proofErr w:type="spellEnd"/>
      <w:r w:rsidR="00DA58A8" w:rsidRPr="006E71E2">
        <w:rPr>
          <w:sz w:val="28"/>
          <w:szCs w:val="28"/>
        </w:rPr>
        <w:t xml:space="preserve"> </w:t>
      </w:r>
      <w:proofErr w:type="spellStart"/>
      <w:r w:rsidR="00DA58A8" w:rsidRPr="006E71E2">
        <w:rPr>
          <w:sz w:val="28"/>
          <w:szCs w:val="28"/>
        </w:rPr>
        <w:t>sol-gel</w:t>
      </w:r>
      <w:proofErr w:type="spellEnd"/>
      <w:r w:rsidR="00DA58A8" w:rsidRPr="006E71E2">
        <w:rPr>
          <w:sz w:val="28"/>
          <w:szCs w:val="28"/>
        </w:rPr>
        <w:t xml:space="preserve"> </w:t>
      </w:r>
      <w:proofErr w:type="spellStart"/>
      <w:r w:rsidR="00DA58A8" w:rsidRPr="006E71E2">
        <w:rPr>
          <w:sz w:val="28"/>
          <w:szCs w:val="28"/>
        </w:rPr>
        <w:t>coating</w:t>
      </w:r>
      <w:proofErr w:type="spellEnd"/>
      <w:r w:rsidR="00DA58A8" w:rsidRPr="006E71E2">
        <w:rPr>
          <w:sz w:val="28"/>
          <w:szCs w:val="28"/>
        </w:rPr>
        <w:t xml:space="preserve"> </w:t>
      </w:r>
      <w:proofErr w:type="spellStart"/>
      <w:r w:rsidR="00DA58A8" w:rsidRPr="006E71E2">
        <w:rPr>
          <w:sz w:val="28"/>
          <w:szCs w:val="28"/>
        </w:rPr>
        <w:t>solution</w:t>
      </w:r>
      <w:proofErr w:type="spellEnd"/>
      <w:r w:rsidR="00DA58A8" w:rsidRPr="006E71E2">
        <w:rPr>
          <w:sz w:val="28"/>
          <w:szCs w:val="28"/>
        </w:rPr>
        <w:t xml:space="preserve">, </w:t>
      </w:r>
      <w:proofErr w:type="spellStart"/>
      <w:r w:rsidR="00DA58A8" w:rsidRPr="006E71E2">
        <w:rPr>
          <w:sz w:val="28"/>
          <w:szCs w:val="28"/>
        </w:rPr>
        <w:t>antibacterial</w:t>
      </w:r>
      <w:proofErr w:type="spellEnd"/>
      <w:r w:rsidR="00DA58A8" w:rsidRPr="006E71E2">
        <w:rPr>
          <w:sz w:val="28"/>
          <w:szCs w:val="28"/>
        </w:rPr>
        <w:t xml:space="preserve"> </w:t>
      </w:r>
      <w:proofErr w:type="spellStart"/>
      <w:r w:rsidR="00DA58A8" w:rsidRPr="006E71E2">
        <w:rPr>
          <w:sz w:val="28"/>
          <w:szCs w:val="28"/>
        </w:rPr>
        <w:t>articles</w:t>
      </w:r>
      <w:proofErr w:type="spellEnd"/>
      <w:r w:rsidR="00DA58A8" w:rsidRPr="006E71E2">
        <w:rPr>
          <w:sz w:val="28"/>
          <w:szCs w:val="28"/>
        </w:rPr>
        <w:t xml:space="preserve">, </w:t>
      </w:r>
      <w:proofErr w:type="spellStart"/>
      <w:r w:rsidR="00DA58A8" w:rsidRPr="006E71E2">
        <w:rPr>
          <w:sz w:val="28"/>
          <w:szCs w:val="28"/>
        </w:rPr>
        <w:t>and</w:t>
      </w:r>
      <w:proofErr w:type="spellEnd"/>
      <w:r w:rsidR="00DA58A8" w:rsidRPr="006E71E2">
        <w:rPr>
          <w:sz w:val="28"/>
          <w:szCs w:val="28"/>
        </w:rPr>
        <w:t xml:space="preserve"> </w:t>
      </w:r>
      <w:proofErr w:type="spellStart"/>
      <w:r w:rsidR="00DA58A8" w:rsidRPr="006E71E2">
        <w:rPr>
          <w:sz w:val="28"/>
          <w:szCs w:val="28"/>
        </w:rPr>
        <w:t>method</w:t>
      </w:r>
      <w:proofErr w:type="spellEnd"/>
      <w:r w:rsidR="00DA58A8" w:rsidRPr="006E71E2">
        <w:rPr>
          <w:sz w:val="28"/>
          <w:szCs w:val="28"/>
        </w:rPr>
        <w:t xml:space="preserve"> </w:t>
      </w:r>
      <w:proofErr w:type="spellStart"/>
      <w:r w:rsidR="00DA58A8" w:rsidRPr="006E71E2">
        <w:rPr>
          <w:sz w:val="28"/>
          <w:szCs w:val="28"/>
        </w:rPr>
        <w:t>and</w:t>
      </w:r>
      <w:proofErr w:type="spellEnd"/>
      <w:r w:rsidR="00DA58A8" w:rsidRPr="006E71E2">
        <w:rPr>
          <w:sz w:val="28"/>
          <w:szCs w:val="28"/>
        </w:rPr>
        <w:t xml:space="preserve"> </w:t>
      </w:r>
      <w:proofErr w:type="spellStart"/>
      <w:r w:rsidR="00DA58A8" w:rsidRPr="006E71E2">
        <w:rPr>
          <w:sz w:val="28"/>
          <w:szCs w:val="28"/>
        </w:rPr>
        <w:t>equipments</w:t>
      </w:r>
      <w:proofErr w:type="spellEnd"/>
      <w:r w:rsidR="00DA58A8" w:rsidRPr="006E71E2">
        <w:rPr>
          <w:sz w:val="28"/>
          <w:szCs w:val="28"/>
        </w:rPr>
        <w:t xml:space="preserve"> </w:t>
      </w:r>
      <w:proofErr w:type="spellStart"/>
      <w:r w:rsidR="00DA58A8" w:rsidRPr="006E71E2">
        <w:rPr>
          <w:sz w:val="28"/>
          <w:szCs w:val="28"/>
        </w:rPr>
        <w:t>for</w:t>
      </w:r>
      <w:proofErr w:type="spellEnd"/>
      <w:r w:rsidR="00DA58A8" w:rsidRPr="006E71E2">
        <w:rPr>
          <w:sz w:val="28"/>
          <w:szCs w:val="28"/>
        </w:rPr>
        <w:t xml:space="preserve"> </w:t>
      </w:r>
      <w:proofErr w:type="spellStart"/>
      <w:r w:rsidR="00DA58A8" w:rsidRPr="006E71E2">
        <w:rPr>
          <w:sz w:val="28"/>
          <w:szCs w:val="28"/>
        </w:rPr>
        <w:t>preparing</w:t>
      </w:r>
      <w:proofErr w:type="spellEnd"/>
      <w:r w:rsidR="00DA58A8" w:rsidRPr="006E71E2">
        <w:rPr>
          <w:sz w:val="28"/>
          <w:szCs w:val="28"/>
        </w:rPr>
        <w:t xml:space="preserve"> </w:t>
      </w:r>
      <w:proofErr w:type="spellStart"/>
      <w:r w:rsidR="00DA58A8" w:rsidRPr="006E71E2">
        <w:rPr>
          <w:sz w:val="28"/>
          <w:szCs w:val="28"/>
        </w:rPr>
        <w:t>antibacterial</w:t>
      </w:r>
      <w:proofErr w:type="spellEnd"/>
      <w:r w:rsidR="00DA58A8" w:rsidRPr="006E71E2">
        <w:rPr>
          <w:sz w:val="28"/>
          <w:szCs w:val="28"/>
        </w:rPr>
        <w:t xml:space="preserve"> </w:t>
      </w:r>
      <w:proofErr w:type="spellStart"/>
      <w:r w:rsidR="00DA58A8" w:rsidRPr="006E71E2">
        <w:rPr>
          <w:sz w:val="28"/>
          <w:szCs w:val="28"/>
        </w:rPr>
        <w:t>articles</w:t>
      </w:r>
      <w:proofErr w:type="spellEnd"/>
      <w:r w:rsidR="00DA58A8" w:rsidRPr="006E71E2">
        <w:rPr>
          <w:sz w:val="28"/>
          <w:szCs w:val="28"/>
        </w:rPr>
        <w:t xml:space="preserve"> /</w:t>
      </w:r>
      <w:r w:rsidR="00DA58A8" w:rsidRPr="006E71E2">
        <w:rPr>
          <w:bCs/>
          <w:sz w:val="28"/>
          <w:szCs w:val="28"/>
        </w:rPr>
        <w:t xml:space="preserve"> </w:t>
      </w:r>
      <w:proofErr w:type="spellStart"/>
      <w:r w:rsidR="00DA58A8" w:rsidRPr="006E71E2">
        <w:rPr>
          <w:bCs/>
          <w:sz w:val="28"/>
          <w:szCs w:val="28"/>
        </w:rPr>
        <w:t>Wang</w:t>
      </w:r>
      <w:proofErr w:type="spellEnd"/>
      <w:r w:rsidR="00DA58A8" w:rsidRPr="006E71E2">
        <w:rPr>
          <w:bCs/>
          <w:sz w:val="28"/>
          <w:szCs w:val="28"/>
        </w:rPr>
        <w:t xml:space="preserve"> </w:t>
      </w:r>
      <w:proofErr w:type="spellStart"/>
      <w:r w:rsidR="00DA58A8" w:rsidRPr="006E71E2">
        <w:rPr>
          <w:bCs/>
          <w:sz w:val="28"/>
          <w:szCs w:val="28"/>
        </w:rPr>
        <w:t>Dexian</w:t>
      </w:r>
      <w:proofErr w:type="spellEnd"/>
      <w:r w:rsidR="00DA58A8" w:rsidRPr="006E71E2">
        <w:rPr>
          <w:bCs/>
          <w:sz w:val="28"/>
          <w:szCs w:val="28"/>
        </w:rPr>
        <w:t>,</w:t>
      </w:r>
      <w:r w:rsidR="00DA58A8" w:rsidRPr="006E71E2">
        <w:rPr>
          <w:sz w:val="28"/>
          <w:szCs w:val="28"/>
        </w:rPr>
        <w:t xml:space="preserve"> </w:t>
      </w:r>
      <w:proofErr w:type="spellStart"/>
      <w:r w:rsidR="00DA58A8" w:rsidRPr="006E71E2">
        <w:rPr>
          <w:bCs/>
          <w:sz w:val="28"/>
          <w:szCs w:val="28"/>
        </w:rPr>
        <w:t>Lei</w:t>
      </w:r>
      <w:proofErr w:type="spellEnd"/>
      <w:r w:rsidR="00DA58A8" w:rsidRPr="006E71E2">
        <w:rPr>
          <w:bCs/>
          <w:sz w:val="28"/>
          <w:szCs w:val="28"/>
        </w:rPr>
        <w:t xml:space="preserve">, </w:t>
      </w:r>
      <w:proofErr w:type="spellStart"/>
      <w:r w:rsidR="00DA58A8" w:rsidRPr="006E71E2">
        <w:rPr>
          <w:bCs/>
          <w:sz w:val="28"/>
          <w:szCs w:val="28"/>
        </w:rPr>
        <w:t>Zhenyu</w:t>
      </w:r>
      <w:proofErr w:type="spellEnd"/>
      <w:r w:rsidR="00DA58A8" w:rsidRPr="006E71E2">
        <w:rPr>
          <w:bCs/>
          <w:sz w:val="28"/>
          <w:szCs w:val="28"/>
        </w:rPr>
        <w:t xml:space="preserve"> </w:t>
      </w:r>
      <w:r w:rsidR="00DA58A8" w:rsidRPr="006E71E2">
        <w:rPr>
          <w:sz w:val="28"/>
          <w:szCs w:val="28"/>
        </w:rPr>
        <w:t xml:space="preserve">(США); № 10/243678; </w:t>
      </w:r>
      <w:proofErr w:type="spellStart"/>
      <w:r w:rsidR="00DA58A8" w:rsidRPr="006E71E2">
        <w:rPr>
          <w:sz w:val="28"/>
          <w:szCs w:val="28"/>
        </w:rPr>
        <w:t>заявл</w:t>
      </w:r>
      <w:proofErr w:type="spellEnd"/>
      <w:r w:rsidR="00DA58A8" w:rsidRPr="006E71E2">
        <w:rPr>
          <w:sz w:val="28"/>
          <w:szCs w:val="28"/>
        </w:rPr>
        <w:t xml:space="preserve">. 01.05.2005; </w:t>
      </w:r>
      <w:proofErr w:type="spellStart"/>
      <w:r w:rsidR="00DA58A8" w:rsidRPr="006E71E2">
        <w:rPr>
          <w:sz w:val="28"/>
          <w:szCs w:val="28"/>
        </w:rPr>
        <w:t>опубл</w:t>
      </w:r>
      <w:proofErr w:type="spellEnd"/>
      <w:r w:rsidR="00DA58A8" w:rsidRPr="006E71E2">
        <w:rPr>
          <w:sz w:val="28"/>
          <w:szCs w:val="28"/>
        </w:rPr>
        <w:t>. 10.14.2007. – 3 с</w:t>
      </w:r>
      <w:r w:rsidR="0040068A" w:rsidRPr="006E71E2">
        <w:rPr>
          <w:sz w:val="28"/>
          <w:szCs w:val="28"/>
          <w:lang w:val="ru-RU"/>
        </w:rPr>
        <w:t>.</w:t>
      </w:r>
    </w:p>
    <w:p w:rsidR="0040068A" w:rsidRPr="006E71E2" w:rsidRDefault="006E71E2" w:rsidP="0040068A">
      <w:pPr>
        <w:pStyle w:val="a6"/>
        <w:widowControl/>
        <w:numPr>
          <w:ilvl w:val="0"/>
          <w:numId w:val="10"/>
        </w:numPr>
        <w:autoSpaceDE/>
        <w:autoSpaceDN/>
        <w:spacing w:line="360" w:lineRule="auto"/>
        <w:jc w:val="both"/>
        <w:rPr>
          <w:sz w:val="28"/>
          <w:szCs w:val="28"/>
        </w:rPr>
      </w:pPr>
      <w:r w:rsidRPr="006E71E2">
        <w:rPr>
          <w:color w:val="000000" w:themeColor="text1"/>
          <w:sz w:val="28"/>
          <w:szCs w:val="28"/>
          <w:lang w:val="ru-RU"/>
        </w:rPr>
        <w:t xml:space="preserve"> </w:t>
      </w:r>
      <w:proofErr w:type="spellStart"/>
      <w:r w:rsidR="00DA58A8" w:rsidRPr="006E71E2">
        <w:rPr>
          <w:color w:val="000000" w:themeColor="text1"/>
          <w:sz w:val="28"/>
          <w:szCs w:val="28"/>
        </w:rPr>
        <w:t>Применение</w:t>
      </w:r>
      <w:proofErr w:type="spellEnd"/>
      <w:r w:rsidR="00DA58A8" w:rsidRPr="006E71E2">
        <w:rPr>
          <w:color w:val="000000" w:themeColor="text1"/>
          <w:sz w:val="28"/>
          <w:szCs w:val="28"/>
        </w:rPr>
        <w:t xml:space="preserve"> </w:t>
      </w:r>
      <w:proofErr w:type="spellStart"/>
      <w:r w:rsidR="00DA58A8" w:rsidRPr="006E71E2">
        <w:rPr>
          <w:color w:val="000000" w:themeColor="text1"/>
          <w:sz w:val="28"/>
          <w:szCs w:val="28"/>
        </w:rPr>
        <w:t>антибактериального</w:t>
      </w:r>
      <w:proofErr w:type="spellEnd"/>
      <w:r w:rsidR="00DA58A8" w:rsidRPr="006E71E2">
        <w:rPr>
          <w:color w:val="000000" w:themeColor="text1"/>
          <w:sz w:val="28"/>
          <w:szCs w:val="28"/>
        </w:rPr>
        <w:t xml:space="preserve"> стекла в </w:t>
      </w:r>
      <w:proofErr w:type="spellStart"/>
      <w:r w:rsidR="00DA58A8" w:rsidRPr="006E71E2">
        <w:rPr>
          <w:color w:val="000000" w:themeColor="text1"/>
          <w:sz w:val="28"/>
          <w:szCs w:val="28"/>
        </w:rPr>
        <w:t>борьбе</w:t>
      </w:r>
      <w:proofErr w:type="spellEnd"/>
      <w:r w:rsidR="00DA58A8" w:rsidRPr="006E71E2">
        <w:rPr>
          <w:color w:val="000000" w:themeColor="text1"/>
          <w:sz w:val="28"/>
          <w:szCs w:val="28"/>
        </w:rPr>
        <w:t xml:space="preserve"> с  </w:t>
      </w:r>
      <w:proofErr w:type="spellStart"/>
      <w:r w:rsidR="00DA58A8" w:rsidRPr="006E71E2">
        <w:rPr>
          <w:color w:val="000000" w:themeColor="text1"/>
          <w:sz w:val="28"/>
          <w:szCs w:val="28"/>
        </w:rPr>
        <w:t>распространением</w:t>
      </w:r>
      <w:proofErr w:type="spellEnd"/>
      <w:r w:rsidR="00DA58A8" w:rsidRPr="006E71E2">
        <w:rPr>
          <w:color w:val="000000" w:themeColor="text1"/>
          <w:sz w:val="28"/>
          <w:szCs w:val="28"/>
        </w:rPr>
        <w:t xml:space="preserve"> </w:t>
      </w:r>
      <w:proofErr w:type="spellStart"/>
      <w:r w:rsidR="00DA58A8" w:rsidRPr="006E71E2">
        <w:rPr>
          <w:color w:val="000000" w:themeColor="text1"/>
          <w:sz w:val="28"/>
          <w:szCs w:val="28"/>
        </w:rPr>
        <w:t>больничных</w:t>
      </w:r>
      <w:proofErr w:type="spellEnd"/>
      <w:r w:rsidR="00DA58A8" w:rsidRPr="006E71E2">
        <w:rPr>
          <w:color w:val="000000" w:themeColor="text1"/>
          <w:sz w:val="28"/>
          <w:szCs w:val="28"/>
        </w:rPr>
        <w:t xml:space="preserve"> </w:t>
      </w:r>
      <w:proofErr w:type="spellStart"/>
      <w:r w:rsidR="00DA58A8" w:rsidRPr="006E71E2">
        <w:rPr>
          <w:color w:val="000000" w:themeColor="text1"/>
          <w:sz w:val="28"/>
          <w:szCs w:val="28"/>
        </w:rPr>
        <w:t>инфекций</w:t>
      </w:r>
      <w:proofErr w:type="spellEnd"/>
      <w:r w:rsidR="00DA58A8" w:rsidRPr="006E71E2">
        <w:rPr>
          <w:color w:val="000000" w:themeColor="text1"/>
          <w:sz w:val="28"/>
          <w:szCs w:val="28"/>
        </w:rPr>
        <w:t xml:space="preserve">  // </w:t>
      </w:r>
      <w:proofErr w:type="spellStart"/>
      <w:r w:rsidR="00DA58A8" w:rsidRPr="006E71E2">
        <w:rPr>
          <w:color w:val="000000" w:themeColor="text1"/>
          <w:sz w:val="28"/>
          <w:szCs w:val="28"/>
          <w:lang w:val="en-US"/>
        </w:rPr>
        <w:t>Verre</w:t>
      </w:r>
      <w:proofErr w:type="spellEnd"/>
      <w:r w:rsidR="00DA58A8" w:rsidRPr="006E71E2">
        <w:rPr>
          <w:color w:val="000000" w:themeColor="text1"/>
          <w:sz w:val="28"/>
          <w:szCs w:val="28"/>
        </w:rPr>
        <w:t xml:space="preserve"> А</w:t>
      </w:r>
      <w:r w:rsidR="00DA58A8" w:rsidRPr="006E71E2">
        <w:rPr>
          <w:color w:val="000000" w:themeColor="text1"/>
          <w:sz w:val="28"/>
          <w:szCs w:val="28"/>
          <w:lang w:val="en-US"/>
        </w:rPr>
        <w:t>G</w:t>
      </w:r>
      <w:r w:rsidR="00DA58A8" w:rsidRPr="006E71E2">
        <w:rPr>
          <w:color w:val="000000" w:themeColor="text1"/>
          <w:sz w:val="28"/>
          <w:szCs w:val="28"/>
        </w:rPr>
        <w:t>С F1а</w:t>
      </w:r>
      <w:r w:rsidR="00DA58A8" w:rsidRPr="006E71E2">
        <w:rPr>
          <w:color w:val="000000" w:themeColor="text1"/>
          <w:sz w:val="28"/>
          <w:szCs w:val="28"/>
          <w:lang w:val="en-US"/>
        </w:rPr>
        <w:t>t</w:t>
      </w:r>
      <w:r w:rsidR="00DA58A8" w:rsidRPr="006E71E2">
        <w:rPr>
          <w:color w:val="000000" w:themeColor="text1"/>
          <w:sz w:val="28"/>
          <w:szCs w:val="28"/>
        </w:rPr>
        <w:t xml:space="preserve"> </w:t>
      </w:r>
      <w:r w:rsidR="00DA58A8" w:rsidRPr="006E71E2">
        <w:rPr>
          <w:color w:val="000000" w:themeColor="text1"/>
          <w:sz w:val="28"/>
          <w:szCs w:val="28"/>
          <w:lang w:val="en-US"/>
        </w:rPr>
        <w:t>Glass</w:t>
      </w:r>
      <w:r w:rsidR="00DA58A8" w:rsidRPr="006E71E2">
        <w:rPr>
          <w:color w:val="000000" w:themeColor="text1"/>
          <w:sz w:val="28"/>
          <w:szCs w:val="28"/>
        </w:rPr>
        <w:t xml:space="preserve"> </w:t>
      </w:r>
      <w:r w:rsidR="00DA58A8" w:rsidRPr="006E71E2">
        <w:rPr>
          <w:color w:val="000000" w:themeColor="text1"/>
          <w:sz w:val="28"/>
          <w:szCs w:val="28"/>
          <w:lang w:val="en-US"/>
        </w:rPr>
        <w:t>Europe</w:t>
      </w:r>
      <w:r w:rsidR="00DA58A8" w:rsidRPr="006E71E2">
        <w:rPr>
          <w:color w:val="000000" w:themeColor="text1"/>
          <w:sz w:val="28"/>
          <w:szCs w:val="28"/>
        </w:rPr>
        <w:t>.</w:t>
      </w:r>
      <w:r w:rsidR="00DA58A8" w:rsidRPr="006E71E2">
        <w:rPr>
          <w:bCs/>
          <w:color w:val="000000" w:themeColor="text1"/>
          <w:sz w:val="28"/>
          <w:szCs w:val="28"/>
        </w:rPr>
        <w:t xml:space="preserve">  – </w:t>
      </w:r>
      <w:proofErr w:type="spellStart"/>
      <w:r w:rsidR="00DA58A8" w:rsidRPr="006E71E2">
        <w:rPr>
          <w:color w:val="000000" w:themeColor="text1"/>
          <w:sz w:val="28"/>
          <w:szCs w:val="28"/>
          <w:shd w:val="clear" w:color="auto" w:fill="FFFFFF"/>
        </w:rPr>
        <w:t>Belgium</w:t>
      </w:r>
      <w:proofErr w:type="spellEnd"/>
      <w:r w:rsidR="00DA58A8" w:rsidRPr="006E71E2">
        <w:rPr>
          <w:color w:val="000000" w:themeColor="text1"/>
          <w:sz w:val="28"/>
          <w:szCs w:val="28"/>
          <w:shd w:val="clear" w:color="auto" w:fill="FFFFFF"/>
        </w:rPr>
        <w:t xml:space="preserve">: </w:t>
      </w:r>
      <w:proofErr w:type="spellStart"/>
      <w:r w:rsidR="00DA58A8" w:rsidRPr="006E71E2">
        <w:rPr>
          <w:bCs/>
          <w:color w:val="000000" w:themeColor="text1"/>
          <w:sz w:val="28"/>
          <w:szCs w:val="28"/>
        </w:rPr>
        <w:t>Glass</w:t>
      </w:r>
      <w:proofErr w:type="spellEnd"/>
      <w:r w:rsidR="00DA58A8" w:rsidRPr="006E71E2">
        <w:rPr>
          <w:bCs/>
          <w:color w:val="000000" w:themeColor="text1"/>
          <w:sz w:val="28"/>
          <w:szCs w:val="28"/>
        </w:rPr>
        <w:t xml:space="preserve"> </w:t>
      </w:r>
      <w:proofErr w:type="spellStart"/>
      <w:r w:rsidR="00DA58A8" w:rsidRPr="006E71E2">
        <w:rPr>
          <w:bCs/>
          <w:color w:val="000000" w:themeColor="text1"/>
          <w:sz w:val="28"/>
          <w:szCs w:val="28"/>
        </w:rPr>
        <w:t>Unlimited</w:t>
      </w:r>
      <w:proofErr w:type="spellEnd"/>
      <w:r w:rsidR="00DA58A8" w:rsidRPr="006E71E2">
        <w:rPr>
          <w:bCs/>
          <w:color w:val="000000" w:themeColor="text1"/>
          <w:sz w:val="28"/>
          <w:szCs w:val="28"/>
        </w:rPr>
        <w:t>.</w:t>
      </w:r>
      <w:r w:rsidR="00DA58A8" w:rsidRPr="006E71E2">
        <w:rPr>
          <w:color w:val="000000" w:themeColor="text1"/>
          <w:sz w:val="28"/>
          <w:szCs w:val="28"/>
        </w:rPr>
        <w:t xml:space="preserve"> – 2007. –  № 5. – С.34 – 35</w:t>
      </w:r>
      <w:r w:rsidR="0040068A" w:rsidRPr="006E71E2">
        <w:rPr>
          <w:sz w:val="28"/>
          <w:szCs w:val="28"/>
          <w:lang w:val="ru-RU"/>
        </w:rPr>
        <w:t>.</w:t>
      </w:r>
    </w:p>
    <w:p w:rsidR="0040068A" w:rsidRPr="006E71E2" w:rsidRDefault="00DA58A8" w:rsidP="0040068A">
      <w:pPr>
        <w:pStyle w:val="a6"/>
        <w:widowControl/>
        <w:numPr>
          <w:ilvl w:val="0"/>
          <w:numId w:val="10"/>
        </w:numPr>
        <w:autoSpaceDE/>
        <w:autoSpaceDN/>
        <w:spacing w:line="360" w:lineRule="auto"/>
        <w:jc w:val="both"/>
        <w:rPr>
          <w:sz w:val="28"/>
          <w:szCs w:val="28"/>
        </w:rPr>
      </w:pPr>
      <w:r w:rsidRPr="006E71E2">
        <w:rPr>
          <w:sz w:val="28"/>
          <w:szCs w:val="28"/>
          <w:lang w:val="en-US"/>
        </w:rPr>
        <w:t xml:space="preserve"> Wolfram</w:t>
      </w:r>
      <w:r w:rsidRPr="006E71E2">
        <w:rPr>
          <w:sz w:val="28"/>
          <w:szCs w:val="28"/>
        </w:rPr>
        <w:t xml:space="preserve"> </w:t>
      </w:r>
      <w:r w:rsidRPr="006E71E2">
        <w:rPr>
          <w:sz w:val="28"/>
          <w:szCs w:val="28"/>
          <w:lang w:val="en-US"/>
        </w:rPr>
        <w:t xml:space="preserve"> H. Biocompatible and bioactive glass-ceramics – state of the art and new directions</w:t>
      </w:r>
      <w:r w:rsidRPr="006E71E2">
        <w:rPr>
          <w:sz w:val="28"/>
          <w:szCs w:val="28"/>
        </w:rPr>
        <w:t xml:space="preserve"> / </w:t>
      </w:r>
      <w:r w:rsidRPr="006E71E2">
        <w:rPr>
          <w:sz w:val="28"/>
          <w:szCs w:val="28"/>
          <w:lang w:val="en-US"/>
        </w:rPr>
        <w:t>H.  Wolfram</w:t>
      </w:r>
      <w:r w:rsidRPr="006E71E2">
        <w:rPr>
          <w:sz w:val="28"/>
          <w:szCs w:val="28"/>
        </w:rPr>
        <w:t xml:space="preserve"> // </w:t>
      </w:r>
      <w:r w:rsidRPr="006E71E2">
        <w:rPr>
          <w:sz w:val="28"/>
          <w:szCs w:val="28"/>
          <w:lang w:val="en-US"/>
        </w:rPr>
        <w:t xml:space="preserve"> J Non </w:t>
      </w:r>
      <w:proofErr w:type="spellStart"/>
      <w:r w:rsidRPr="006E71E2">
        <w:rPr>
          <w:sz w:val="28"/>
          <w:szCs w:val="28"/>
          <w:lang w:val="en-US"/>
        </w:rPr>
        <w:t>Cryst</w:t>
      </w:r>
      <w:proofErr w:type="spellEnd"/>
      <w:r w:rsidRPr="006E71E2">
        <w:rPr>
          <w:sz w:val="28"/>
          <w:szCs w:val="28"/>
          <w:lang w:val="en-US"/>
        </w:rPr>
        <w:t xml:space="preserve"> Solids</w:t>
      </w:r>
      <w:r w:rsidRPr="006E71E2">
        <w:rPr>
          <w:sz w:val="28"/>
          <w:szCs w:val="28"/>
        </w:rPr>
        <w:t>.</w:t>
      </w:r>
      <w:r w:rsidRPr="006E71E2">
        <w:rPr>
          <w:color w:val="000000" w:themeColor="text1"/>
          <w:sz w:val="28"/>
          <w:szCs w:val="28"/>
          <w:shd w:val="clear" w:color="auto" w:fill="FFFFFF"/>
          <w:lang w:val="en-US"/>
        </w:rPr>
        <w:t xml:space="preserve"> – USA</w:t>
      </w:r>
      <w:r w:rsidRPr="006E71E2">
        <w:rPr>
          <w:color w:val="000000" w:themeColor="text1"/>
          <w:sz w:val="28"/>
          <w:szCs w:val="28"/>
          <w:shd w:val="clear" w:color="auto" w:fill="FFFFFF"/>
        </w:rPr>
        <w:t>:</w:t>
      </w:r>
      <w:r w:rsidRPr="006E71E2">
        <w:rPr>
          <w:color w:val="666666"/>
          <w:sz w:val="28"/>
          <w:szCs w:val="28"/>
          <w:shd w:val="clear" w:color="auto" w:fill="FFFFFF"/>
        </w:rPr>
        <w:t xml:space="preserve"> </w:t>
      </w:r>
      <w:r w:rsidRPr="006E71E2">
        <w:rPr>
          <w:color w:val="000000" w:themeColor="text1"/>
          <w:sz w:val="28"/>
          <w:szCs w:val="28"/>
          <w:shd w:val="clear" w:color="auto" w:fill="FFFFFF"/>
          <w:lang w:val="en-US"/>
        </w:rPr>
        <w:t>Elsevier</w:t>
      </w:r>
      <w:r w:rsidRPr="006E71E2">
        <w:rPr>
          <w:color w:val="000000" w:themeColor="text1"/>
          <w:sz w:val="28"/>
          <w:szCs w:val="28"/>
          <w:shd w:val="clear" w:color="auto" w:fill="FFFFFF"/>
        </w:rPr>
        <w:t>.</w:t>
      </w:r>
      <w:r w:rsidRPr="006E71E2">
        <w:rPr>
          <w:sz w:val="28"/>
          <w:szCs w:val="28"/>
        </w:rPr>
        <w:t xml:space="preserve"> –</w:t>
      </w:r>
      <w:r w:rsidRPr="006E71E2">
        <w:rPr>
          <w:sz w:val="28"/>
          <w:szCs w:val="28"/>
          <w:lang w:val="en-US"/>
        </w:rPr>
        <w:t xml:space="preserve">   1997</w:t>
      </w:r>
      <w:r w:rsidRPr="006E71E2">
        <w:rPr>
          <w:sz w:val="28"/>
          <w:szCs w:val="28"/>
        </w:rPr>
        <w:t xml:space="preserve"> .–  № </w:t>
      </w:r>
      <w:r w:rsidRPr="006E71E2">
        <w:rPr>
          <w:sz w:val="28"/>
          <w:szCs w:val="28"/>
          <w:lang w:val="en-US"/>
        </w:rPr>
        <w:t>219</w:t>
      </w:r>
      <w:r w:rsidRPr="006E71E2">
        <w:rPr>
          <w:sz w:val="28"/>
          <w:szCs w:val="28"/>
        </w:rPr>
        <w:t xml:space="preserve">.  – Р. </w:t>
      </w:r>
      <w:r w:rsidRPr="006E71E2">
        <w:rPr>
          <w:sz w:val="28"/>
          <w:szCs w:val="28"/>
          <w:lang w:val="en-US"/>
        </w:rPr>
        <w:t>192–197</w:t>
      </w:r>
      <w:r w:rsidR="0040068A" w:rsidRPr="006E71E2">
        <w:rPr>
          <w:sz w:val="28"/>
          <w:szCs w:val="28"/>
          <w:lang w:val="en-US"/>
        </w:rPr>
        <w:t>.</w:t>
      </w:r>
    </w:p>
    <w:p w:rsidR="0040068A" w:rsidRPr="006E71E2" w:rsidRDefault="006E71E2" w:rsidP="0040068A">
      <w:pPr>
        <w:pStyle w:val="a6"/>
        <w:widowControl/>
        <w:numPr>
          <w:ilvl w:val="0"/>
          <w:numId w:val="10"/>
        </w:numPr>
        <w:autoSpaceDE/>
        <w:autoSpaceDN/>
        <w:spacing w:line="360" w:lineRule="auto"/>
        <w:jc w:val="both"/>
        <w:rPr>
          <w:sz w:val="28"/>
          <w:szCs w:val="28"/>
        </w:rPr>
      </w:pPr>
      <w:r w:rsidRPr="006E71E2">
        <w:rPr>
          <w:sz w:val="28"/>
          <w:szCs w:val="28"/>
          <w:lang w:val="en-US"/>
        </w:rPr>
        <w:t xml:space="preserve"> </w:t>
      </w:r>
      <w:r w:rsidR="00DA58A8" w:rsidRPr="006E71E2">
        <w:rPr>
          <w:sz w:val="28"/>
          <w:szCs w:val="28"/>
          <w:lang w:val="en-US"/>
        </w:rPr>
        <w:t xml:space="preserve">Hench, L.L. The story of </w:t>
      </w:r>
      <w:proofErr w:type="spellStart"/>
      <w:r w:rsidR="00DA58A8" w:rsidRPr="006E71E2">
        <w:rPr>
          <w:sz w:val="28"/>
          <w:szCs w:val="28"/>
          <w:lang w:val="en-US"/>
        </w:rPr>
        <w:t>bioglass</w:t>
      </w:r>
      <w:proofErr w:type="spellEnd"/>
      <w:r w:rsidR="00DA58A8" w:rsidRPr="006E71E2">
        <w:rPr>
          <w:sz w:val="28"/>
          <w:szCs w:val="28"/>
          <w:lang w:val="en-US"/>
        </w:rPr>
        <w:t xml:space="preserve">. </w:t>
      </w:r>
      <w:r w:rsidR="00DA58A8" w:rsidRPr="006E71E2">
        <w:rPr>
          <w:color w:val="000000" w:themeColor="text1"/>
          <w:sz w:val="28"/>
          <w:szCs w:val="28"/>
        </w:rPr>
        <w:t xml:space="preserve">/ </w:t>
      </w:r>
      <w:r w:rsidR="00DA58A8" w:rsidRPr="006E71E2">
        <w:rPr>
          <w:sz w:val="28"/>
          <w:szCs w:val="28"/>
          <w:lang w:val="en-US"/>
        </w:rPr>
        <w:t>L.L. Hench</w:t>
      </w:r>
      <w:r w:rsidR="00DA58A8" w:rsidRPr="006E71E2">
        <w:rPr>
          <w:sz w:val="28"/>
          <w:szCs w:val="28"/>
        </w:rPr>
        <w:t xml:space="preserve"> //</w:t>
      </w:r>
      <w:r w:rsidR="00DA58A8" w:rsidRPr="006E71E2">
        <w:rPr>
          <w:sz w:val="28"/>
          <w:szCs w:val="28"/>
          <w:lang w:val="en-US"/>
        </w:rPr>
        <w:t xml:space="preserve"> J Mater Sci Mater Med</w:t>
      </w:r>
      <w:r w:rsidR="00DA58A8" w:rsidRPr="006E71E2">
        <w:rPr>
          <w:sz w:val="28"/>
          <w:szCs w:val="28"/>
        </w:rPr>
        <w:t>.</w:t>
      </w:r>
      <w:r w:rsidR="00DA58A8" w:rsidRPr="006E71E2">
        <w:rPr>
          <w:color w:val="000000"/>
          <w:sz w:val="28"/>
          <w:szCs w:val="28"/>
          <w:shd w:val="clear" w:color="auto" w:fill="FFFFFF"/>
          <w:lang w:val="en-US"/>
        </w:rPr>
        <w:t xml:space="preserve"> </w:t>
      </w:r>
      <w:r w:rsidR="00DA58A8" w:rsidRPr="006E71E2">
        <w:rPr>
          <w:color w:val="000000"/>
          <w:sz w:val="28"/>
          <w:szCs w:val="28"/>
          <w:shd w:val="clear" w:color="auto" w:fill="FFFFFF"/>
        </w:rPr>
        <w:t xml:space="preserve">– </w:t>
      </w:r>
      <w:r w:rsidR="00DA58A8" w:rsidRPr="006E71E2">
        <w:rPr>
          <w:color w:val="000000" w:themeColor="text1"/>
          <w:sz w:val="28"/>
          <w:szCs w:val="28"/>
          <w:shd w:val="clear" w:color="auto" w:fill="FFFFFF"/>
          <w:lang w:val="en-US"/>
        </w:rPr>
        <w:t>London : Chapman and Hall</w:t>
      </w:r>
      <w:r w:rsidR="00DA58A8" w:rsidRPr="006E71E2">
        <w:rPr>
          <w:color w:val="000000" w:themeColor="text1"/>
          <w:sz w:val="28"/>
          <w:szCs w:val="28"/>
        </w:rPr>
        <w:t xml:space="preserve"> </w:t>
      </w:r>
      <w:r w:rsidR="00DA58A8" w:rsidRPr="006E71E2">
        <w:rPr>
          <w:sz w:val="28"/>
          <w:szCs w:val="28"/>
        </w:rPr>
        <w:t xml:space="preserve">– </w:t>
      </w:r>
      <w:r w:rsidR="00DA58A8" w:rsidRPr="006E71E2">
        <w:rPr>
          <w:sz w:val="28"/>
          <w:szCs w:val="28"/>
          <w:lang w:val="en-US"/>
        </w:rPr>
        <w:t>2006</w:t>
      </w:r>
      <w:r w:rsidR="00DA58A8" w:rsidRPr="006E71E2">
        <w:rPr>
          <w:sz w:val="28"/>
          <w:szCs w:val="28"/>
        </w:rPr>
        <w:t>. – №</w:t>
      </w:r>
      <w:r w:rsidR="00DA58A8" w:rsidRPr="006E71E2">
        <w:rPr>
          <w:sz w:val="28"/>
          <w:szCs w:val="28"/>
          <w:lang w:val="en-US"/>
        </w:rPr>
        <w:t xml:space="preserve">   17</w:t>
      </w:r>
      <w:r w:rsidR="00DA58A8" w:rsidRPr="006E71E2">
        <w:rPr>
          <w:sz w:val="28"/>
          <w:szCs w:val="28"/>
        </w:rPr>
        <w:t>. – Р</w:t>
      </w:r>
      <w:r w:rsidR="00DA58A8" w:rsidRPr="006E71E2">
        <w:rPr>
          <w:sz w:val="28"/>
          <w:szCs w:val="28"/>
          <w:lang w:val="en-US"/>
        </w:rPr>
        <w:t xml:space="preserve"> 967–978</w:t>
      </w:r>
      <w:r w:rsidR="0040068A" w:rsidRPr="006E71E2">
        <w:rPr>
          <w:sz w:val="28"/>
          <w:szCs w:val="28"/>
          <w:lang w:val="en-US"/>
        </w:rPr>
        <w:t>.</w:t>
      </w:r>
    </w:p>
    <w:p w:rsidR="0040068A" w:rsidRPr="006E71E2" w:rsidRDefault="006E71E2" w:rsidP="0040068A">
      <w:pPr>
        <w:pStyle w:val="a6"/>
        <w:widowControl/>
        <w:numPr>
          <w:ilvl w:val="0"/>
          <w:numId w:val="10"/>
        </w:numPr>
        <w:autoSpaceDE/>
        <w:autoSpaceDN/>
        <w:spacing w:line="360" w:lineRule="auto"/>
        <w:jc w:val="both"/>
        <w:rPr>
          <w:b/>
          <w:sz w:val="28"/>
          <w:szCs w:val="28"/>
        </w:rPr>
      </w:pPr>
      <w:r w:rsidRPr="0061435E">
        <w:rPr>
          <w:rStyle w:val="af0"/>
          <w:b w:val="0"/>
          <w:sz w:val="28"/>
          <w:szCs w:val="28"/>
          <w:lang w:val="en-US"/>
        </w:rPr>
        <w:t xml:space="preserve"> </w:t>
      </w:r>
      <w:proofErr w:type="spellStart"/>
      <w:r w:rsidR="00DA58A8" w:rsidRPr="006E71E2">
        <w:rPr>
          <w:rStyle w:val="af0"/>
          <w:b w:val="0"/>
          <w:sz w:val="28"/>
          <w:szCs w:val="28"/>
        </w:rPr>
        <w:t>Page</w:t>
      </w:r>
      <w:proofErr w:type="spellEnd"/>
      <w:r w:rsidR="00DA58A8" w:rsidRPr="006E71E2">
        <w:rPr>
          <w:rStyle w:val="af0"/>
          <w:b w:val="0"/>
          <w:sz w:val="28"/>
          <w:szCs w:val="28"/>
        </w:rPr>
        <w:t xml:space="preserve"> </w:t>
      </w:r>
      <w:proofErr w:type="spellStart"/>
      <w:r w:rsidR="00DA58A8" w:rsidRPr="006E71E2">
        <w:rPr>
          <w:rStyle w:val="af0"/>
          <w:b w:val="0"/>
          <w:sz w:val="28"/>
          <w:szCs w:val="28"/>
        </w:rPr>
        <w:t>Kr</w:t>
      </w:r>
      <w:proofErr w:type="spellEnd"/>
      <w:r w:rsidR="00DA58A8" w:rsidRPr="006E71E2">
        <w:rPr>
          <w:rStyle w:val="af0"/>
          <w:b w:val="0"/>
          <w:sz w:val="28"/>
          <w:szCs w:val="28"/>
        </w:rPr>
        <w:t xml:space="preserve">. </w:t>
      </w:r>
      <w:proofErr w:type="spellStart"/>
      <w:r w:rsidR="00DA58A8" w:rsidRPr="006E71E2">
        <w:rPr>
          <w:rStyle w:val="af0"/>
          <w:b w:val="0"/>
          <w:sz w:val="28"/>
          <w:szCs w:val="28"/>
        </w:rPr>
        <w:t>Titania</w:t>
      </w:r>
      <w:proofErr w:type="spellEnd"/>
      <w:r w:rsidR="00DA58A8" w:rsidRPr="006E71E2">
        <w:rPr>
          <w:rStyle w:val="af0"/>
          <w:b w:val="0"/>
          <w:sz w:val="28"/>
          <w:szCs w:val="28"/>
        </w:rPr>
        <w:t xml:space="preserve"> </w:t>
      </w:r>
      <w:proofErr w:type="spellStart"/>
      <w:r w:rsidR="00DA58A8" w:rsidRPr="006E71E2">
        <w:rPr>
          <w:rStyle w:val="af0"/>
          <w:b w:val="0"/>
          <w:sz w:val="28"/>
          <w:szCs w:val="28"/>
        </w:rPr>
        <w:t>and</w:t>
      </w:r>
      <w:proofErr w:type="spellEnd"/>
      <w:r w:rsidR="00DA58A8" w:rsidRPr="006E71E2">
        <w:rPr>
          <w:rStyle w:val="af0"/>
          <w:b w:val="0"/>
          <w:sz w:val="28"/>
          <w:szCs w:val="28"/>
        </w:rPr>
        <w:t xml:space="preserve"> </w:t>
      </w:r>
      <w:proofErr w:type="spellStart"/>
      <w:r w:rsidR="00DA58A8" w:rsidRPr="006E71E2">
        <w:rPr>
          <w:rStyle w:val="af0"/>
          <w:b w:val="0"/>
          <w:sz w:val="28"/>
          <w:szCs w:val="28"/>
        </w:rPr>
        <w:t>silver</w:t>
      </w:r>
      <w:proofErr w:type="spellEnd"/>
      <w:r w:rsidR="00DA58A8" w:rsidRPr="006E71E2">
        <w:rPr>
          <w:rStyle w:val="af0"/>
          <w:b w:val="0"/>
          <w:sz w:val="28"/>
          <w:szCs w:val="28"/>
        </w:rPr>
        <w:t>–</w:t>
      </w:r>
      <w:proofErr w:type="spellStart"/>
      <w:r w:rsidR="00DA58A8" w:rsidRPr="006E71E2">
        <w:rPr>
          <w:rStyle w:val="af0"/>
          <w:b w:val="0"/>
          <w:sz w:val="28"/>
          <w:szCs w:val="28"/>
        </w:rPr>
        <w:t>titania</w:t>
      </w:r>
      <w:proofErr w:type="spellEnd"/>
      <w:r w:rsidR="00DA58A8" w:rsidRPr="006E71E2">
        <w:rPr>
          <w:rStyle w:val="af0"/>
          <w:b w:val="0"/>
          <w:sz w:val="28"/>
          <w:szCs w:val="28"/>
        </w:rPr>
        <w:t xml:space="preserve"> </w:t>
      </w:r>
      <w:proofErr w:type="spellStart"/>
      <w:r w:rsidR="00DA58A8" w:rsidRPr="006E71E2">
        <w:rPr>
          <w:rStyle w:val="af0"/>
          <w:b w:val="0"/>
          <w:sz w:val="28"/>
          <w:szCs w:val="28"/>
        </w:rPr>
        <w:t>composite</w:t>
      </w:r>
      <w:proofErr w:type="spellEnd"/>
      <w:r w:rsidR="00DA58A8" w:rsidRPr="006E71E2">
        <w:rPr>
          <w:rStyle w:val="af0"/>
          <w:b w:val="0"/>
          <w:sz w:val="28"/>
          <w:szCs w:val="28"/>
        </w:rPr>
        <w:t xml:space="preserve"> </w:t>
      </w:r>
      <w:proofErr w:type="spellStart"/>
      <w:r w:rsidR="00DA58A8" w:rsidRPr="006E71E2">
        <w:rPr>
          <w:rStyle w:val="af0"/>
          <w:b w:val="0"/>
          <w:sz w:val="28"/>
          <w:szCs w:val="28"/>
        </w:rPr>
        <w:t>films</w:t>
      </w:r>
      <w:proofErr w:type="spellEnd"/>
      <w:r w:rsidR="00DA58A8" w:rsidRPr="006E71E2">
        <w:rPr>
          <w:rStyle w:val="af0"/>
          <w:b w:val="0"/>
          <w:sz w:val="28"/>
          <w:szCs w:val="28"/>
        </w:rPr>
        <w:t xml:space="preserve"> </w:t>
      </w:r>
      <w:proofErr w:type="spellStart"/>
      <w:r w:rsidR="00DA58A8" w:rsidRPr="006E71E2">
        <w:rPr>
          <w:rStyle w:val="af0"/>
          <w:b w:val="0"/>
          <w:sz w:val="28"/>
          <w:szCs w:val="28"/>
        </w:rPr>
        <w:t>on</w:t>
      </w:r>
      <w:proofErr w:type="spellEnd"/>
      <w:r w:rsidR="00DA58A8" w:rsidRPr="006E71E2">
        <w:rPr>
          <w:rStyle w:val="af0"/>
          <w:b w:val="0"/>
          <w:sz w:val="28"/>
          <w:szCs w:val="28"/>
        </w:rPr>
        <w:t xml:space="preserve"> </w:t>
      </w:r>
      <w:proofErr w:type="spellStart"/>
      <w:r w:rsidR="00DA58A8" w:rsidRPr="006E71E2">
        <w:rPr>
          <w:rStyle w:val="af0"/>
          <w:b w:val="0"/>
          <w:sz w:val="28"/>
          <w:szCs w:val="28"/>
        </w:rPr>
        <w:t>glass</w:t>
      </w:r>
      <w:proofErr w:type="spellEnd"/>
      <w:r w:rsidR="00DA58A8" w:rsidRPr="006E71E2">
        <w:rPr>
          <w:rStyle w:val="af0"/>
          <w:b w:val="0"/>
          <w:sz w:val="28"/>
          <w:szCs w:val="28"/>
        </w:rPr>
        <w:t>—</w:t>
      </w:r>
      <w:proofErr w:type="spellStart"/>
      <w:r w:rsidR="00DA58A8" w:rsidRPr="006E71E2">
        <w:rPr>
          <w:rStyle w:val="af0"/>
          <w:b w:val="0"/>
          <w:sz w:val="28"/>
          <w:szCs w:val="28"/>
        </w:rPr>
        <w:t>potent</w:t>
      </w:r>
      <w:proofErr w:type="spellEnd"/>
      <w:r w:rsidR="00DA58A8" w:rsidRPr="006E71E2">
        <w:rPr>
          <w:rStyle w:val="af0"/>
          <w:b w:val="0"/>
          <w:sz w:val="28"/>
          <w:szCs w:val="28"/>
        </w:rPr>
        <w:t xml:space="preserve"> </w:t>
      </w:r>
      <w:proofErr w:type="spellStart"/>
      <w:r w:rsidR="00DA58A8" w:rsidRPr="006E71E2">
        <w:rPr>
          <w:rStyle w:val="af0"/>
          <w:b w:val="0"/>
          <w:sz w:val="28"/>
          <w:szCs w:val="28"/>
        </w:rPr>
        <w:t>antimicrobial</w:t>
      </w:r>
      <w:proofErr w:type="spellEnd"/>
      <w:r w:rsidR="00DA58A8" w:rsidRPr="006E71E2">
        <w:rPr>
          <w:rStyle w:val="af0"/>
          <w:b w:val="0"/>
          <w:sz w:val="28"/>
          <w:szCs w:val="28"/>
        </w:rPr>
        <w:t xml:space="preserve"> </w:t>
      </w:r>
      <w:proofErr w:type="spellStart"/>
      <w:r w:rsidR="00DA58A8" w:rsidRPr="006E71E2">
        <w:rPr>
          <w:rStyle w:val="af0"/>
          <w:b w:val="0"/>
          <w:sz w:val="28"/>
          <w:szCs w:val="28"/>
        </w:rPr>
        <w:t>coatings</w:t>
      </w:r>
      <w:proofErr w:type="spellEnd"/>
      <w:r w:rsidR="00DA58A8" w:rsidRPr="006E71E2">
        <w:rPr>
          <w:rStyle w:val="af0"/>
          <w:b w:val="0"/>
          <w:sz w:val="28"/>
          <w:szCs w:val="28"/>
        </w:rPr>
        <w:t xml:space="preserve"> / </w:t>
      </w:r>
      <w:proofErr w:type="spellStart"/>
      <w:r w:rsidR="00DA58A8" w:rsidRPr="006E71E2">
        <w:rPr>
          <w:rStyle w:val="af0"/>
          <w:b w:val="0"/>
          <w:sz w:val="28"/>
          <w:szCs w:val="28"/>
        </w:rPr>
        <w:t>Kristopher</w:t>
      </w:r>
      <w:proofErr w:type="spellEnd"/>
      <w:r w:rsidR="00DA58A8" w:rsidRPr="006E71E2">
        <w:rPr>
          <w:rStyle w:val="af0"/>
          <w:b w:val="0"/>
          <w:sz w:val="28"/>
          <w:szCs w:val="28"/>
        </w:rPr>
        <w:t xml:space="preserve"> </w:t>
      </w:r>
      <w:proofErr w:type="spellStart"/>
      <w:r w:rsidR="00DA58A8" w:rsidRPr="006E71E2">
        <w:rPr>
          <w:rStyle w:val="af0"/>
          <w:b w:val="0"/>
          <w:sz w:val="28"/>
          <w:szCs w:val="28"/>
        </w:rPr>
        <w:t>Page</w:t>
      </w:r>
      <w:proofErr w:type="spellEnd"/>
      <w:r w:rsidR="00DA58A8" w:rsidRPr="006E71E2">
        <w:rPr>
          <w:rStyle w:val="af0"/>
          <w:b w:val="0"/>
          <w:sz w:val="28"/>
          <w:szCs w:val="28"/>
        </w:rPr>
        <w:t xml:space="preserve">, </w:t>
      </w:r>
      <w:proofErr w:type="spellStart"/>
      <w:r w:rsidR="00DA58A8" w:rsidRPr="006E71E2">
        <w:rPr>
          <w:rStyle w:val="af0"/>
          <w:b w:val="0"/>
          <w:sz w:val="28"/>
          <w:szCs w:val="28"/>
        </w:rPr>
        <w:t>Robert</w:t>
      </w:r>
      <w:proofErr w:type="spellEnd"/>
      <w:r w:rsidR="00DA58A8" w:rsidRPr="006E71E2">
        <w:rPr>
          <w:rStyle w:val="af0"/>
          <w:b w:val="0"/>
          <w:sz w:val="28"/>
          <w:szCs w:val="28"/>
        </w:rPr>
        <w:t xml:space="preserve"> G. </w:t>
      </w:r>
      <w:proofErr w:type="spellStart"/>
      <w:r w:rsidR="00DA58A8" w:rsidRPr="006E71E2">
        <w:rPr>
          <w:rStyle w:val="af0"/>
          <w:b w:val="0"/>
          <w:sz w:val="28"/>
          <w:szCs w:val="28"/>
        </w:rPr>
        <w:t>Palgrave</w:t>
      </w:r>
      <w:proofErr w:type="spellEnd"/>
      <w:r w:rsidR="00DA58A8" w:rsidRPr="006E71E2">
        <w:rPr>
          <w:rStyle w:val="af0"/>
          <w:b w:val="0"/>
          <w:sz w:val="28"/>
          <w:szCs w:val="28"/>
        </w:rPr>
        <w:t xml:space="preserve">, </w:t>
      </w:r>
      <w:proofErr w:type="spellStart"/>
      <w:r w:rsidR="00DA58A8" w:rsidRPr="006E71E2">
        <w:rPr>
          <w:rStyle w:val="af0"/>
          <w:b w:val="0"/>
          <w:sz w:val="28"/>
          <w:szCs w:val="28"/>
        </w:rPr>
        <w:t>Ivan</w:t>
      </w:r>
      <w:proofErr w:type="spellEnd"/>
      <w:r w:rsidR="00DA58A8" w:rsidRPr="006E71E2">
        <w:rPr>
          <w:rStyle w:val="af0"/>
          <w:b w:val="0"/>
          <w:sz w:val="28"/>
          <w:szCs w:val="28"/>
        </w:rPr>
        <w:t xml:space="preserve"> P. </w:t>
      </w:r>
      <w:proofErr w:type="spellStart"/>
      <w:r w:rsidR="00DA58A8" w:rsidRPr="006E71E2">
        <w:rPr>
          <w:rStyle w:val="af0"/>
          <w:b w:val="0"/>
          <w:sz w:val="28"/>
          <w:szCs w:val="28"/>
        </w:rPr>
        <w:t>Parkin</w:t>
      </w:r>
      <w:proofErr w:type="spellEnd"/>
      <w:r w:rsidR="00DA58A8" w:rsidRPr="006E71E2">
        <w:rPr>
          <w:rStyle w:val="af0"/>
          <w:b w:val="0"/>
          <w:sz w:val="28"/>
          <w:szCs w:val="28"/>
        </w:rPr>
        <w:t xml:space="preserve">, </w:t>
      </w:r>
      <w:proofErr w:type="spellStart"/>
      <w:r w:rsidR="00DA58A8" w:rsidRPr="006E71E2">
        <w:rPr>
          <w:rStyle w:val="af0"/>
          <w:b w:val="0"/>
          <w:sz w:val="28"/>
          <w:szCs w:val="28"/>
        </w:rPr>
        <w:t>Michael</w:t>
      </w:r>
      <w:proofErr w:type="spellEnd"/>
      <w:r w:rsidR="00DA58A8" w:rsidRPr="006E71E2">
        <w:rPr>
          <w:rStyle w:val="af0"/>
          <w:b w:val="0"/>
          <w:sz w:val="28"/>
          <w:szCs w:val="28"/>
        </w:rPr>
        <w:t xml:space="preserve"> </w:t>
      </w:r>
      <w:proofErr w:type="spellStart"/>
      <w:r w:rsidR="00DA58A8" w:rsidRPr="006E71E2">
        <w:rPr>
          <w:rStyle w:val="af0"/>
          <w:b w:val="0"/>
          <w:sz w:val="28"/>
          <w:szCs w:val="28"/>
        </w:rPr>
        <w:t>Wilson</w:t>
      </w:r>
      <w:proofErr w:type="spellEnd"/>
      <w:r w:rsidR="00DA58A8" w:rsidRPr="006E71E2">
        <w:rPr>
          <w:rStyle w:val="af0"/>
          <w:b w:val="0"/>
          <w:sz w:val="28"/>
          <w:szCs w:val="28"/>
        </w:rPr>
        <w:t xml:space="preserve">, </w:t>
      </w:r>
      <w:proofErr w:type="spellStart"/>
      <w:r w:rsidR="00DA58A8" w:rsidRPr="006E71E2">
        <w:rPr>
          <w:rStyle w:val="af0"/>
          <w:b w:val="0"/>
          <w:sz w:val="28"/>
          <w:szCs w:val="28"/>
        </w:rPr>
        <w:t>Shelley</w:t>
      </w:r>
      <w:proofErr w:type="spellEnd"/>
      <w:r w:rsidR="00DA58A8" w:rsidRPr="006E71E2">
        <w:rPr>
          <w:rStyle w:val="af0"/>
          <w:b w:val="0"/>
          <w:sz w:val="28"/>
          <w:szCs w:val="28"/>
        </w:rPr>
        <w:t xml:space="preserve"> L. P. </w:t>
      </w:r>
      <w:proofErr w:type="spellStart"/>
      <w:r w:rsidR="00DA58A8" w:rsidRPr="006E71E2">
        <w:rPr>
          <w:rStyle w:val="af0"/>
          <w:b w:val="0"/>
          <w:sz w:val="28"/>
          <w:szCs w:val="28"/>
        </w:rPr>
        <w:t>Savin</w:t>
      </w:r>
      <w:proofErr w:type="spellEnd"/>
      <w:r w:rsidR="00DA58A8" w:rsidRPr="006E71E2">
        <w:rPr>
          <w:rStyle w:val="af0"/>
          <w:b w:val="0"/>
          <w:sz w:val="28"/>
          <w:szCs w:val="28"/>
        </w:rPr>
        <w:t xml:space="preserve"> </w:t>
      </w:r>
      <w:proofErr w:type="spellStart"/>
      <w:r w:rsidR="00DA58A8" w:rsidRPr="006E71E2">
        <w:rPr>
          <w:rStyle w:val="af0"/>
          <w:b w:val="0"/>
          <w:sz w:val="28"/>
          <w:szCs w:val="28"/>
        </w:rPr>
        <w:t>and</w:t>
      </w:r>
      <w:proofErr w:type="spellEnd"/>
      <w:r w:rsidR="00DA58A8" w:rsidRPr="006E71E2">
        <w:rPr>
          <w:rStyle w:val="af0"/>
          <w:b w:val="0"/>
          <w:sz w:val="28"/>
          <w:szCs w:val="28"/>
        </w:rPr>
        <w:t xml:space="preserve"> </w:t>
      </w:r>
      <w:proofErr w:type="spellStart"/>
      <w:r w:rsidR="00DA58A8" w:rsidRPr="006E71E2">
        <w:rPr>
          <w:rStyle w:val="af0"/>
          <w:b w:val="0"/>
          <w:sz w:val="28"/>
          <w:szCs w:val="28"/>
        </w:rPr>
        <w:t>Alan</w:t>
      </w:r>
      <w:proofErr w:type="spellEnd"/>
      <w:r w:rsidR="00DA58A8" w:rsidRPr="006E71E2">
        <w:rPr>
          <w:rStyle w:val="af0"/>
          <w:b w:val="0"/>
          <w:sz w:val="28"/>
          <w:szCs w:val="28"/>
        </w:rPr>
        <w:t xml:space="preserve"> V. </w:t>
      </w:r>
      <w:proofErr w:type="spellStart"/>
      <w:r w:rsidR="00DA58A8" w:rsidRPr="006E71E2">
        <w:rPr>
          <w:rStyle w:val="af0"/>
          <w:b w:val="0"/>
          <w:sz w:val="28"/>
          <w:szCs w:val="28"/>
        </w:rPr>
        <w:t>Chadwick</w:t>
      </w:r>
      <w:proofErr w:type="spellEnd"/>
      <w:r w:rsidR="00DA58A8" w:rsidRPr="006E71E2">
        <w:rPr>
          <w:b/>
          <w:bCs/>
          <w:sz w:val="28"/>
          <w:szCs w:val="28"/>
        </w:rPr>
        <w:t xml:space="preserve"> // </w:t>
      </w:r>
      <w:r w:rsidR="00DA58A8" w:rsidRPr="006E71E2">
        <w:rPr>
          <w:rStyle w:val="af0"/>
          <w:b w:val="0"/>
          <w:iCs/>
          <w:sz w:val="28"/>
          <w:szCs w:val="28"/>
        </w:rPr>
        <w:t xml:space="preserve">J. </w:t>
      </w:r>
      <w:proofErr w:type="spellStart"/>
      <w:r w:rsidR="00DA58A8" w:rsidRPr="006E71E2">
        <w:rPr>
          <w:rStyle w:val="af0"/>
          <w:b w:val="0"/>
          <w:iCs/>
          <w:sz w:val="28"/>
          <w:szCs w:val="28"/>
        </w:rPr>
        <w:t>Mater</w:t>
      </w:r>
      <w:proofErr w:type="spellEnd"/>
      <w:r w:rsidR="00DA58A8" w:rsidRPr="006E71E2">
        <w:rPr>
          <w:rStyle w:val="af0"/>
          <w:b w:val="0"/>
          <w:iCs/>
          <w:sz w:val="28"/>
          <w:szCs w:val="28"/>
        </w:rPr>
        <w:t xml:space="preserve">. </w:t>
      </w:r>
      <w:proofErr w:type="spellStart"/>
      <w:r w:rsidR="00DA58A8" w:rsidRPr="006E71E2">
        <w:rPr>
          <w:rStyle w:val="af0"/>
          <w:b w:val="0"/>
          <w:iCs/>
          <w:sz w:val="28"/>
          <w:szCs w:val="28"/>
        </w:rPr>
        <w:t>Chem</w:t>
      </w:r>
      <w:proofErr w:type="spellEnd"/>
      <w:r w:rsidR="00DA58A8" w:rsidRPr="006E71E2">
        <w:rPr>
          <w:rStyle w:val="af0"/>
          <w:b w:val="0"/>
          <w:iCs/>
          <w:sz w:val="28"/>
          <w:szCs w:val="28"/>
        </w:rPr>
        <w:t>.</w:t>
      </w:r>
      <w:r w:rsidR="00DA58A8" w:rsidRPr="006E71E2">
        <w:rPr>
          <w:b/>
          <w:sz w:val="28"/>
          <w:szCs w:val="28"/>
        </w:rPr>
        <w:t xml:space="preserve"> </w:t>
      </w:r>
      <w:r w:rsidR="00DA58A8" w:rsidRPr="006E71E2">
        <w:rPr>
          <w:sz w:val="28"/>
          <w:szCs w:val="28"/>
        </w:rPr>
        <w:t>– 2007. – Vol.</w:t>
      </w:r>
      <w:r w:rsidR="00DA58A8" w:rsidRPr="006E71E2">
        <w:rPr>
          <w:rStyle w:val="af0"/>
          <w:b w:val="0"/>
          <w:sz w:val="28"/>
          <w:szCs w:val="28"/>
        </w:rPr>
        <w:t>17</w:t>
      </w:r>
      <w:r w:rsidR="00DA58A8" w:rsidRPr="006E71E2">
        <w:rPr>
          <w:sz w:val="28"/>
          <w:szCs w:val="28"/>
        </w:rPr>
        <w:t>. – P. 95 – 104.</w:t>
      </w:r>
    </w:p>
    <w:p w:rsidR="0040068A" w:rsidRPr="006E71E2" w:rsidRDefault="0040068A" w:rsidP="0040068A">
      <w:pPr>
        <w:pStyle w:val="a6"/>
        <w:widowControl/>
        <w:numPr>
          <w:ilvl w:val="0"/>
          <w:numId w:val="10"/>
        </w:numPr>
        <w:autoSpaceDE/>
        <w:autoSpaceDN/>
        <w:spacing w:line="360" w:lineRule="auto"/>
        <w:jc w:val="both"/>
        <w:rPr>
          <w:sz w:val="28"/>
          <w:szCs w:val="28"/>
        </w:rPr>
      </w:pPr>
      <w:r w:rsidRPr="006E71E2">
        <w:rPr>
          <w:sz w:val="28"/>
          <w:szCs w:val="28"/>
          <w:lang w:val="en-US"/>
        </w:rPr>
        <w:t xml:space="preserve"> </w:t>
      </w:r>
      <w:proofErr w:type="spellStart"/>
      <w:r w:rsidR="00DA58A8" w:rsidRPr="006E71E2">
        <w:rPr>
          <w:sz w:val="28"/>
          <w:szCs w:val="28"/>
        </w:rPr>
        <w:t>Trapalis</w:t>
      </w:r>
      <w:proofErr w:type="spellEnd"/>
      <w:r w:rsidR="00DA58A8" w:rsidRPr="006E71E2">
        <w:rPr>
          <w:sz w:val="28"/>
          <w:szCs w:val="28"/>
        </w:rPr>
        <w:t xml:space="preserve"> C.C. </w:t>
      </w:r>
      <w:proofErr w:type="spellStart"/>
      <w:r w:rsidR="00DA58A8" w:rsidRPr="006E71E2">
        <w:rPr>
          <w:sz w:val="28"/>
          <w:szCs w:val="28"/>
        </w:rPr>
        <w:t>Study</w:t>
      </w:r>
      <w:proofErr w:type="spellEnd"/>
      <w:r w:rsidR="00DA58A8" w:rsidRPr="006E71E2">
        <w:rPr>
          <w:sz w:val="28"/>
          <w:szCs w:val="28"/>
        </w:rPr>
        <w:t xml:space="preserve"> </w:t>
      </w:r>
      <w:proofErr w:type="spellStart"/>
      <w:r w:rsidR="00DA58A8" w:rsidRPr="006E71E2">
        <w:rPr>
          <w:sz w:val="28"/>
          <w:szCs w:val="28"/>
        </w:rPr>
        <w:t>of</w:t>
      </w:r>
      <w:proofErr w:type="spellEnd"/>
      <w:r w:rsidR="00DA58A8" w:rsidRPr="006E71E2">
        <w:rPr>
          <w:sz w:val="28"/>
          <w:szCs w:val="28"/>
        </w:rPr>
        <w:t xml:space="preserve"> </w:t>
      </w:r>
      <w:proofErr w:type="spellStart"/>
      <w:r w:rsidR="00DA58A8" w:rsidRPr="006E71E2">
        <w:rPr>
          <w:sz w:val="28"/>
          <w:szCs w:val="28"/>
        </w:rPr>
        <w:t>antibacterial</w:t>
      </w:r>
      <w:proofErr w:type="spellEnd"/>
      <w:r w:rsidR="00DA58A8" w:rsidRPr="006E71E2">
        <w:rPr>
          <w:sz w:val="28"/>
          <w:szCs w:val="28"/>
        </w:rPr>
        <w:t xml:space="preserve"> </w:t>
      </w:r>
      <w:proofErr w:type="spellStart"/>
      <w:r w:rsidR="00DA58A8" w:rsidRPr="006E71E2">
        <w:rPr>
          <w:sz w:val="28"/>
          <w:szCs w:val="28"/>
        </w:rPr>
        <w:t>composite</w:t>
      </w:r>
      <w:proofErr w:type="spellEnd"/>
      <w:r w:rsidR="00DA58A8" w:rsidRPr="006E71E2">
        <w:rPr>
          <w:sz w:val="28"/>
          <w:szCs w:val="28"/>
        </w:rPr>
        <w:t xml:space="preserve"> </w:t>
      </w:r>
      <w:proofErr w:type="spellStart"/>
      <w:r w:rsidR="00DA58A8" w:rsidRPr="006E71E2">
        <w:rPr>
          <w:sz w:val="28"/>
          <w:szCs w:val="28"/>
        </w:rPr>
        <w:t>cu</w:t>
      </w:r>
      <w:proofErr w:type="spellEnd"/>
      <w:r w:rsidR="00DA58A8" w:rsidRPr="006E71E2">
        <w:rPr>
          <w:sz w:val="28"/>
          <w:szCs w:val="28"/>
        </w:rPr>
        <w:t>/sio</w:t>
      </w:r>
      <w:r w:rsidR="00DA58A8" w:rsidRPr="006E71E2">
        <w:rPr>
          <w:sz w:val="28"/>
          <w:szCs w:val="28"/>
          <w:vertAlign w:val="subscript"/>
        </w:rPr>
        <w:t>2</w:t>
      </w:r>
      <w:r w:rsidR="00DA58A8" w:rsidRPr="006E71E2">
        <w:rPr>
          <w:sz w:val="28"/>
          <w:szCs w:val="28"/>
        </w:rPr>
        <w:t xml:space="preserve"> </w:t>
      </w:r>
      <w:proofErr w:type="spellStart"/>
      <w:r w:rsidR="00DA58A8" w:rsidRPr="006E71E2">
        <w:rPr>
          <w:sz w:val="28"/>
          <w:szCs w:val="28"/>
        </w:rPr>
        <w:t>thin</w:t>
      </w:r>
      <w:proofErr w:type="spellEnd"/>
      <w:r w:rsidR="00DA58A8" w:rsidRPr="006E71E2">
        <w:rPr>
          <w:sz w:val="28"/>
          <w:szCs w:val="28"/>
        </w:rPr>
        <w:t xml:space="preserve"> </w:t>
      </w:r>
      <w:proofErr w:type="spellStart"/>
      <w:r w:rsidR="00DA58A8" w:rsidRPr="006E71E2">
        <w:rPr>
          <w:sz w:val="28"/>
          <w:szCs w:val="28"/>
        </w:rPr>
        <w:t>coatings</w:t>
      </w:r>
      <w:proofErr w:type="spellEnd"/>
      <w:r w:rsidR="00DA58A8" w:rsidRPr="006E71E2">
        <w:rPr>
          <w:sz w:val="28"/>
          <w:szCs w:val="28"/>
        </w:rPr>
        <w:t xml:space="preserve"> C.C. </w:t>
      </w:r>
      <w:proofErr w:type="spellStart"/>
      <w:r w:rsidR="00DA58A8" w:rsidRPr="006E71E2">
        <w:rPr>
          <w:sz w:val="28"/>
          <w:szCs w:val="28"/>
        </w:rPr>
        <w:t>Trapalis</w:t>
      </w:r>
      <w:proofErr w:type="spellEnd"/>
      <w:r w:rsidR="00DA58A8" w:rsidRPr="006E71E2">
        <w:rPr>
          <w:sz w:val="28"/>
          <w:szCs w:val="28"/>
        </w:rPr>
        <w:t xml:space="preserve">, M. </w:t>
      </w:r>
      <w:proofErr w:type="spellStart"/>
      <w:r w:rsidR="00DA58A8" w:rsidRPr="006E71E2">
        <w:rPr>
          <w:sz w:val="28"/>
          <w:szCs w:val="28"/>
        </w:rPr>
        <w:t>Kokkoris</w:t>
      </w:r>
      <w:proofErr w:type="spellEnd"/>
      <w:r w:rsidR="00DA58A8" w:rsidRPr="006E71E2">
        <w:rPr>
          <w:sz w:val="28"/>
          <w:szCs w:val="28"/>
        </w:rPr>
        <w:t xml:space="preserve">, G. </w:t>
      </w:r>
      <w:proofErr w:type="spellStart"/>
      <w:r w:rsidR="00DA58A8" w:rsidRPr="006E71E2">
        <w:rPr>
          <w:sz w:val="28"/>
          <w:szCs w:val="28"/>
        </w:rPr>
        <w:t>Perdikakis</w:t>
      </w:r>
      <w:proofErr w:type="spellEnd"/>
      <w:r w:rsidR="00DA58A8" w:rsidRPr="006E71E2">
        <w:rPr>
          <w:sz w:val="28"/>
          <w:szCs w:val="28"/>
        </w:rPr>
        <w:t xml:space="preserve"> </w:t>
      </w:r>
      <w:proofErr w:type="spellStart"/>
      <w:r w:rsidR="00DA58A8" w:rsidRPr="006E71E2">
        <w:rPr>
          <w:sz w:val="28"/>
          <w:szCs w:val="28"/>
        </w:rPr>
        <w:t>and</w:t>
      </w:r>
      <w:proofErr w:type="spellEnd"/>
      <w:r w:rsidR="00DA58A8" w:rsidRPr="006E71E2">
        <w:rPr>
          <w:sz w:val="28"/>
          <w:szCs w:val="28"/>
        </w:rPr>
        <w:t xml:space="preserve"> G. </w:t>
      </w:r>
      <w:proofErr w:type="spellStart"/>
      <w:r w:rsidR="00DA58A8" w:rsidRPr="006E71E2">
        <w:rPr>
          <w:sz w:val="28"/>
          <w:szCs w:val="28"/>
        </w:rPr>
        <w:t>Kordas</w:t>
      </w:r>
      <w:proofErr w:type="spellEnd"/>
      <w:r w:rsidR="00DA58A8" w:rsidRPr="006E71E2">
        <w:rPr>
          <w:sz w:val="28"/>
          <w:szCs w:val="28"/>
        </w:rPr>
        <w:t xml:space="preserve"> // </w:t>
      </w:r>
      <w:hyperlink r:id="rId59" w:history="1">
        <w:proofErr w:type="spellStart"/>
        <w:r w:rsidR="00DA58A8" w:rsidRPr="006E71E2">
          <w:rPr>
            <w:rStyle w:val="af0"/>
            <w:b w:val="0"/>
            <w:sz w:val="28"/>
            <w:szCs w:val="28"/>
          </w:rPr>
          <w:t>Surface</w:t>
        </w:r>
        <w:proofErr w:type="spellEnd"/>
        <w:r w:rsidR="00DA58A8" w:rsidRPr="006E71E2">
          <w:rPr>
            <w:rStyle w:val="af0"/>
            <w:b w:val="0"/>
            <w:sz w:val="28"/>
            <w:szCs w:val="28"/>
          </w:rPr>
          <w:t xml:space="preserve"> </w:t>
        </w:r>
        <w:proofErr w:type="spellStart"/>
        <w:r w:rsidR="00DA58A8" w:rsidRPr="006E71E2">
          <w:rPr>
            <w:rStyle w:val="af0"/>
            <w:b w:val="0"/>
            <w:sz w:val="28"/>
            <w:szCs w:val="28"/>
          </w:rPr>
          <w:t>and</w:t>
        </w:r>
        <w:proofErr w:type="spellEnd"/>
        <w:r w:rsidR="00DA58A8" w:rsidRPr="006E71E2">
          <w:rPr>
            <w:rStyle w:val="af0"/>
            <w:b w:val="0"/>
            <w:sz w:val="28"/>
            <w:szCs w:val="28"/>
          </w:rPr>
          <w:t xml:space="preserve"> </w:t>
        </w:r>
        <w:proofErr w:type="spellStart"/>
        <w:r w:rsidR="00DA58A8" w:rsidRPr="006E71E2">
          <w:rPr>
            <w:rStyle w:val="af0"/>
            <w:b w:val="0"/>
            <w:sz w:val="28"/>
            <w:szCs w:val="28"/>
          </w:rPr>
          <w:t>Coatings</w:t>
        </w:r>
        <w:proofErr w:type="spellEnd"/>
        <w:r w:rsidR="00DA58A8" w:rsidRPr="006E71E2">
          <w:rPr>
            <w:rStyle w:val="af0"/>
            <w:b w:val="0"/>
            <w:sz w:val="28"/>
            <w:szCs w:val="28"/>
          </w:rPr>
          <w:t xml:space="preserve"> </w:t>
        </w:r>
        <w:proofErr w:type="spellStart"/>
        <w:r w:rsidR="00DA58A8" w:rsidRPr="006E71E2">
          <w:rPr>
            <w:rStyle w:val="af0"/>
            <w:b w:val="0"/>
            <w:sz w:val="28"/>
            <w:szCs w:val="28"/>
          </w:rPr>
          <w:t>Technology</w:t>
        </w:r>
        <w:proofErr w:type="spellEnd"/>
      </w:hyperlink>
      <w:r w:rsidR="00DA58A8" w:rsidRPr="006E71E2">
        <w:rPr>
          <w:sz w:val="28"/>
          <w:szCs w:val="28"/>
        </w:rPr>
        <w:t xml:space="preserve">.– 2003. </w:t>
      </w:r>
      <w:r w:rsidR="00DA58A8" w:rsidRPr="006E71E2">
        <w:rPr>
          <w:color w:val="000000" w:themeColor="text1"/>
          <w:sz w:val="28"/>
          <w:szCs w:val="28"/>
        </w:rPr>
        <w:t xml:space="preserve">– </w:t>
      </w:r>
      <w:hyperlink r:id="rId60" w:history="1">
        <w:proofErr w:type="spellStart"/>
        <w:r w:rsidR="00DA58A8" w:rsidRPr="006E71E2">
          <w:rPr>
            <w:rStyle w:val="a3"/>
            <w:color w:val="000000" w:themeColor="text1"/>
            <w:sz w:val="28"/>
            <w:szCs w:val="28"/>
          </w:rPr>
          <w:t>Vol</w:t>
        </w:r>
        <w:proofErr w:type="spellEnd"/>
        <w:r w:rsidR="00DA58A8" w:rsidRPr="006E71E2">
          <w:rPr>
            <w:rStyle w:val="a3"/>
            <w:color w:val="000000" w:themeColor="text1"/>
            <w:sz w:val="28"/>
            <w:szCs w:val="28"/>
          </w:rPr>
          <w:t xml:space="preserve">. 26 </w:t>
        </w:r>
        <w:r w:rsidR="00DA58A8" w:rsidRPr="006E71E2">
          <w:rPr>
            <w:color w:val="000000" w:themeColor="text1"/>
            <w:sz w:val="28"/>
            <w:szCs w:val="28"/>
          </w:rPr>
          <w:t xml:space="preserve">– </w:t>
        </w:r>
        <w:r w:rsidR="00DA58A8" w:rsidRPr="006E71E2">
          <w:rPr>
            <w:rStyle w:val="a3"/>
            <w:color w:val="000000" w:themeColor="text1"/>
            <w:sz w:val="28"/>
            <w:szCs w:val="28"/>
          </w:rPr>
          <w:t xml:space="preserve">№ 1 </w:t>
        </w:r>
        <w:r w:rsidR="00DA58A8" w:rsidRPr="006E71E2">
          <w:rPr>
            <w:color w:val="000000" w:themeColor="text1"/>
            <w:sz w:val="28"/>
            <w:szCs w:val="28"/>
          </w:rPr>
          <w:t xml:space="preserve">– </w:t>
        </w:r>
        <w:r w:rsidR="00DA58A8" w:rsidRPr="006E71E2">
          <w:rPr>
            <w:rStyle w:val="a3"/>
            <w:color w:val="000000" w:themeColor="text1"/>
            <w:sz w:val="28"/>
            <w:szCs w:val="28"/>
          </w:rPr>
          <w:t>3.</w:t>
        </w:r>
      </w:hyperlink>
      <w:r w:rsidR="00DA58A8" w:rsidRPr="006E71E2">
        <w:rPr>
          <w:sz w:val="28"/>
          <w:szCs w:val="28"/>
        </w:rPr>
        <w:t xml:space="preserve"> – Р.1213 – 1218</w:t>
      </w:r>
      <w:r w:rsidRPr="006E71E2">
        <w:rPr>
          <w:sz w:val="28"/>
          <w:szCs w:val="28"/>
          <w:lang w:val="en-US"/>
        </w:rPr>
        <w:t>.</w:t>
      </w:r>
    </w:p>
    <w:p w:rsidR="0040068A" w:rsidRPr="006E71E2" w:rsidRDefault="006E71E2" w:rsidP="0040068A">
      <w:pPr>
        <w:pStyle w:val="a6"/>
        <w:widowControl/>
        <w:numPr>
          <w:ilvl w:val="0"/>
          <w:numId w:val="10"/>
        </w:numPr>
        <w:autoSpaceDE/>
        <w:autoSpaceDN/>
        <w:spacing w:line="360" w:lineRule="auto"/>
        <w:jc w:val="both"/>
        <w:rPr>
          <w:sz w:val="28"/>
          <w:szCs w:val="28"/>
        </w:rPr>
      </w:pPr>
      <w:r w:rsidRPr="006E71E2">
        <w:rPr>
          <w:bCs/>
          <w:iCs/>
          <w:sz w:val="28"/>
          <w:szCs w:val="28"/>
          <w:lang w:val="ru-RU"/>
        </w:rPr>
        <w:lastRenderedPageBreak/>
        <w:t xml:space="preserve"> </w:t>
      </w:r>
      <w:proofErr w:type="spellStart"/>
      <w:r w:rsidR="00DA58A8" w:rsidRPr="006E71E2">
        <w:rPr>
          <w:bCs/>
          <w:iCs/>
          <w:sz w:val="28"/>
          <w:szCs w:val="28"/>
        </w:rPr>
        <w:t>Арипова</w:t>
      </w:r>
      <w:proofErr w:type="spellEnd"/>
      <w:r w:rsidR="00DA58A8" w:rsidRPr="006E71E2">
        <w:rPr>
          <w:bCs/>
          <w:iCs/>
          <w:sz w:val="28"/>
          <w:szCs w:val="28"/>
        </w:rPr>
        <w:t xml:space="preserve"> М.</w:t>
      </w:r>
      <w:r w:rsidR="00DA58A8" w:rsidRPr="006E71E2">
        <w:rPr>
          <w:bCs/>
          <w:iCs/>
          <w:sz w:val="28"/>
          <w:szCs w:val="28"/>
          <w:lang w:val="en-US"/>
        </w:rPr>
        <w:t>X</w:t>
      </w:r>
      <w:r w:rsidR="00DA58A8" w:rsidRPr="006E71E2">
        <w:rPr>
          <w:bCs/>
          <w:iCs/>
          <w:sz w:val="28"/>
          <w:szCs w:val="28"/>
        </w:rPr>
        <w:t xml:space="preserve">. </w:t>
      </w:r>
      <w:r w:rsidR="00DA58A8" w:rsidRPr="006E71E2">
        <w:rPr>
          <w:bCs/>
          <w:sz w:val="28"/>
          <w:szCs w:val="28"/>
        </w:rPr>
        <w:t xml:space="preserve">Синтез </w:t>
      </w:r>
      <w:proofErr w:type="spellStart"/>
      <w:r w:rsidR="00DA58A8" w:rsidRPr="006E71E2">
        <w:rPr>
          <w:bCs/>
          <w:sz w:val="28"/>
          <w:szCs w:val="28"/>
        </w:rPr>
        <w:t>биосовместимых</w:t>
      </w:r>
      <w:proofErr w:type="spellEnd"/>
      <w:r w:rsidR="00DA58A8" w:rsidRPr="006E71E2">
        <w:rPr>
          <w:bCs/>
          <w:sz w:val="28"/>
          <w:szCs w:val="28"/>
        </w:rPr>
        <w:t xml:space="preserve"> </w:t>
      </w:r>
      <w:proofErr w:type="spellStart"/>
      <w:r w:rsidR="00DA58A8" w:rsidRPr="006E71E2">
        <w:rPr>
          <w:bCs/>
          <w:sz w:val="28"/>
          <w:szCs w:val="28"/>
        </w:rPr>
        <w:t>материалов</w:t>
      </w:r>
      <w:proofErr w:type="spellEnd"/>
      <w:r w:rsidR="00DA58A8" w:rsidRPr="006E71E2">
        <w:rPr>
          <w:bCs/>
          <w:sz w:val="28"/>
          <w:szCs w:val="28"/>
        </w:rPr>
        <w:t xml:space="preserve"> на </w:t>
      </w:r>
      <w:proofErr w:type="spellStart"/>
      <w:r w:rsidR="00DA58A8" w:rsidRPr="006E71E2">
        <w:rPr>
          <w:bCs/>
          <w:sz w:val="28"/>
          <w:szCs w:val="28"/>
        </w:rPr>
        <w:t>основе</w:t>
      </w:r>
      <w:proofErr w:type="spellEnd"/>
      <w:r w:rsidR="00DA58A8" w:rsidRPr="006E71E2">
        <w:rPr>
          <w:bCs/>
          <w:sz w:val="28"/>
          <w:szCs w:val="28"/>
        </w:rPr>
        <w:t xml:space="preserve"> </w:t>
      </w:r>
      <w:proofErr w:type="spellStart"/>
      <w:r w:rsidR="00DA58A8" w:rsidRPr="006E71E2">
        <w:rPr>
          <w:bCs/>
          <w:sz w:val="28"/>
          <w:szCs w:val="28"/>
        </w:rPr>
        <w:t>системы</w:t>
      </w:r>
      <w:proofErr w:type="spellEnd"/>
      <w:r w:rsidR="00DA58A8" w:rsidRPr="006E71E2">
        <w:rPr>
          <w:bCs/>
          <w:sz w:val="28"/>
          <w:szCs w:val="28"/>
        </w:rPr>
        <w:t xml:space="preserve"> </w:t>
      </w:r>
      <w:proofErr w:type="spellStart"/>
      <w:r w:rsidR="00DA58A8" w:rsidRPr="006E71E2">
        <w:rPr>
          <w:bCs/>
          <w:sz w:val="28"/>
          <w:szCs w:val="28"/>
        </w:rPr>
        <w:t>ортофосфат</w:t>
      </w:r>
      <w:proofErr w:type="spellEnd"/>
      <w:r w:rsidR="00DA58A8" w:rsidRPr="006E71E2">
        <w:rPr>
          <w:bCs/>
          <w:sz w:val="28"/>
          <w:szCs w:val="28"/>
        </w:rPr>
        <w:t xml:space="preserve"> </w:t>
      </w:r>
      <w:proofErr w:type="spellStart"/>
      <w:r w:rsidR="00DA58A8" w:rsidRPr="006E71E2">
        <w:rPr>
          <w:bCs/>
          <w:sz w:val="28"/>
          <w:szCs w:val="28"/>
        </w:rPr>
        <w:t>магния</w:t>
      </w:r>
      <w:proofErr w:type="spellEnd"/>
      <w:r w:rsidR="00DA58A8" w:rsidRPr="006E71E2">
        <w:rPr>
          <w:bCs/>
          <w:sz w:val="28"/>
          <w:szCs w:val="28"/>
        </w:rPr>
        <w:t xml:space="preserve"> – </w:t>
      </w:r>
      <w:proofErr w:type="spellStart"/>
      <w:r w:rsidR="00DA58A8" w:rsidRPr="006E71E2">
        <w:rPr>
          <w:bCs/>
          <w:sz w:val="28"/>
          <w:szCs w:val="28"/>
        </w:rPr>
        <w:t>фторапатит</w:t>
      </w:r>
      <w:proofErr w:type="spellEnd"/>
      <w:r w:rsidR="00DA58A8" w:rsidRPr="006E71E2">
        <w:rPr>
          <w:bCs/>
          <w:sz w:val="28"/>
          <w:szCs w:val="28"/>
        </w:rPr>
        <w:t xml:space="preserve"> – оксид </w:t>
      </w:r>
      <w:proofErr w:type="spellStart"/>
      <w:r w:rsidR="00DA58A8" w:rsidRPr="006E71E2">
        <w:rPr>
          <w:bCs/>
          <w:sz w:val="28"/>
          <w:szCs w:val="28"/>
        </w:rPr>
        <w:t>кремния</w:t>
      </w:r>
      <w:proofErr w:type="spellEnd"/>
      <w:r w:rsidR="00DA58A8" w:rsidRPr="006E71E2">
        <w:rPr>
          <w:bCs/>
          <w:sz w:val="28"/>
          <w:szCs w:val="28"/>
        </w:rPr>
        <w:t xml:space="preserve">/ </w:t>
      </w:r>
      <w:r w:rsidR="00DA58A8" w:rsidRPr="006E71E2">
        <w:rPr>
          <w:bCs/>
          <w:iCs/>
          <w:sz w:val="28"/>
          <w:szCs w:val="28"/>
        </w:rPr>
        <w:t>М.</w:t>
      </w:r>
      <w:r w:rsidR="00DA58A8" w:rsidRPr="006E71E2">
        <w:rPr>
          <w:bCs/>
          <w:iCs/>
          <w:sz w:val="28"/>
          <w:szCs w:val="28"/>
          <w:lang w:val="en-US"/>
        </w:rPr>
        <w:t>X</w:t>
      </w:r>
      <w:r w:rsidR="00DA58A8" w:rsidRPr="006E71E2">
        <w:rPr>
          <w:bCs/>
          <w:iCs/>
          <w:sz w:val="28"/>
          <w:szCs w:val="28"/>
        </w:rPr>
        <w:t xml:space="preserve">. </w:t>
      </w:r>
      <w:proofErr w:type="spellStart"/>
      <w:r w:rsidR="00DA58A8" w:rsidRPr="006E71E2">
        <w:rPr>
          <w:bCs/>
          <w:iCs/>
          <w:sz w:val="28"/>
          <w:szCs w:val="28"/>
        </w:rPr>
        <w:t>Арипова</w:t>
      </w:r>
      <w:proofErr w:type="spellEnd"/>
      <w:r w:rsidR="00DA58A8" w:rsidRPr="006E71E2">
        <w:rPr>
          <w:bCs/>
          <w:iCs/>
          <w:sz w:val="28"/>
          <w:szCs w:val="28"/>
        </w:rPr>
        <w:t xml:space="preserve">, Г.М. </w:t>
      </w:r>
      <w:proofErr w:type="spellStart"/>
      <w:r w:rsidR="00DA58A8" w:rsidRPr="006E71E2">
        <w:rPr>
          <w:bCs/>
          <w:iCs/>
          <w:sz w:val="28"/>
          <w:szCs w:val="28"/>
        </w:rPr>
        <w:t>Жумабаева</w:t>
      </w:r>
      <w:proofErr w:type="spellEnd"/>
      <w:r w:rsidR="00DA58A8" w:rsidRPr="006E71E2">
        <w:rPr>
          <w:bCs/>
          <w:iCs/>
          <w:sz w:val="28"/>
          <w:szCs w:val="28"/>
        </w:rPr>
        <w:t xml:space="preserve"> // </w:t>
      </w:r>
      <w:proofErr w:type="spellStart"/>
      <w:r w:rsidR="00DA58A8" w:rsidRPr="006E71E2">
        <w:rPr>
          <w:iCs/>
          <w:sz w:val="28"/>
          <w:szCs w:val="28"/>
        </w:rPr>
        <w:t>Химическая</w:t>
      </w:r>
      <w:proofErr w:type="spellEnd"/>
      <w:r w:rsidR="00DA58A8" w:rsidRPr="006E71E2">
        <w:rPr>
          <w:iCs/>
          <w:sz w:val="28"/>
          <w:szCs w:val="28"/>
        </w:rPr>
        <w:t xml:space="preserve"> </w:t>
      </w:r>
      <w:proofErr w:type="spellStart"/>
      <w:r w:rsidR="00DA58A8" w:rsidRPr="006E71E2">
        <w:rPr>
          <w:iCs/>
          <w:sz w:val="28"/>
          <w:szCs w:val="28"/>
        </w:rPr>
        <w:t>технология</w:t>
      </w:r>
      <w:proofErr w:type="spellEnd"/>
      <w:r w:rsidR="00DA58A8" w:rsidRPr="006E71E2">
        <w:rPr>
          <w:iCs/>
          <w:sz w:val="28"/>
          <w:szCs w:val="28"/>
        </w:rPr>
        <w:t xml:space="preserve">: </w:t>
      </w:r>
      <w:proofErr w:type="spellStart"/>
      <w:r w:rsidR="00DA58A8" w:rsidRPr="006E71E2">
        <w:rPr>
          <w:iCs/>
          <w:sz w:val="28"/>
          <w:szCs w:val="28"/>
        </w:rPr>
        <w:t>междунар</w:t>
      </w:r>
      <w:proofErr w:type="spellEnd"/>
      <w:r w:rsidR="00DA58A8" w:rsidRPr="006E71E2">
        <w:rPr>
          <w:iCs/>
          <w:sz w:val="28"/>
          <w:szCs w:val="28"/>
        </w:rPr>
        <w:t xml:space="preserve">. </w:t>
      </w:r>
      <w:proofErr w:type="spellStart"/>
      <w:r w:rsidR="00DA58A8" w:rsidRPr="006E71E2">
        <w:rPr>
          <w:iCs/>
          <w:sz w:val="28"/>
          <w:szCs w:val="28"/>
        </w:rPr>
        <w:t>конф</w:t>
      </w:r>
      <w:proofErr w:type="spellEnd"/>
      <w:r w:rsidR="00DA58A8" w:rsidRPr="006E71E2">
        <w:rPr>
          <w:iCs/>
          <w:sz w:val="28"/>
          <w:szCs w:val="28"/>
        </w:rPr>
        <w:t xml:space="preserve">., 17 – 23 </w:t>
      </w:r>
      <w:proofErr w:type="spellStart"/>
      <w:r w:rsidR="00DA58A8" w:rsidRPr="006E71E2">
        <w:rPr>
          <w:iCs/>
          <w:sz w:val="28"/>
          <w:szCs w:val="28"/>
        </w:rPr>
        <w:t>июня</w:t>
      </w:r>
      <w:proofErr w:type="spellEnd"/>
      <w:r w:rsidR="00DA58A8" w:rsidRPr="006E71E2">
        <w:rPr>
          <w:iCs/>
          <w:sz w:val="28"/>
          <w:szCs w:val="28"/>
        </w:rPr>
        <w:t xml:space="preserve">, 2007 г.: тез. </w:t>
      </w:r>
      <w:proofErr w:type="spellStart"/>
      <w:r w:rsidR="00DA58A8" w:rsidRPr="006E71E2">
        <w:rPr>
          <w:iCs/>
          <w:sz w:val="28"/>
          <w:szCs w:val="28"/>
        </w:rPr>
        <w:t>докл</w:t>
      </w:r>
      <w:proofErr w:type="spellEnd"/>
      <w:r w:rsidR="00DA58A8" w:rsidRPr="006E71E2">
        <w:rPr>
          <w:iCs/>
          <w:sz w:val="28"/>
          <w:szCs w:val="28"/>
        </w:rPr>
        <w:t xml:space="preserve">. – </w:t>
      </w:r>
      <w:r w:rsidR="00DA58A8" w:rsidRPr="006E71E2">
        <w:rPr>
          <w:sz w:val="28"/>
          <w:szCs w:val="28"/>
        </w:rPr>
        <w:t xml:space="preserve">Москва: ЛЕНАНД, 2007. – </w:t>
      </w:r>
      <w:r w:rsidR="00DA58A8" w:rsidRPr="006E71E2">
        <w:rPr>
          <w:iCs/>
          <w:sz w:val="28"/>
          <w:szCs w:val="28"/>
        </w:rPr>
        <w:t xml:space="preserve">Т. 5. – </w:t>
      </w:r>
      <w:r w:rsidR="00DA58A8" w:rsidRPr="006E71E2">
        <w:rPr>
          <w:sz w:val="28"/>
          <w:szCs w:val="28"/>
        </w:rPr>
        <w:t>С. 88</w:t>
      </w:r>
      <w:r w:rsidR="0040068A" w:rsidRPr="006E71E2">
        <w:rPr>
          <w:sz w:val="28"/>
          <w:szCs w:val="28"/>
          <w:lang w:val="ru-RU"/>
        </w:rPr>
        <w:t>.</w:t>
      </w:r>
    </w:p>
    <w:p w:rsidR="0040068A" w:rsidRPr="006E71E2" w:rsidRDefault="006E71E2" w:rsidP="0040068A">
      <w:pPr>
        <w:pStyle w:val="a6"/>
        <w:widowControl/>
        <w:numPr>
          <w:ilvl w:val="0"/>
          <w:numId w:val="10"/>
        </w:numPr>
        <w:autoSpaceDE/>
        <w:autoSpaceDN/>
        <w:spacing w:line="360" w:lineRule="auto"/>
        <w:jc w:val="both"/>
        <w:rPr>
          <w:sz w:val="28"/>
          <w:szCs w:val="28"/>
        </w:rPr>
      </w:pPr>
      <w:r w:rsidRPr="006E71E2">
        <w:rPr>
          <w:sz w:val="28"/>
          <w:szCs w:val="28"/>
          <w:lang w:val="ru-RU"/>
        </w:rPr>
        <w:t xml:space="preserve"> </w:t>
      </w:r>
      <w:proofErr w:type="spellStart"/>
      <w:r w:rsidR="00DA58A8" w:rsidRPr="006E71E2">
        <w:rPr>
          <w:sz w:val="28"/>
          <w:szCs w:val="28"/>
        </w:rPr>
        <w:t>Eckhard</w:t>
      </w:r>
      <w:proofErr w:type="spellEnd"/>
      <w:r w:rsidR="00DA58A8" w:rsidRPr="006E71E2">
        <w:rPr>
          <w:sz w:val="28"/>
          <w:szCs w:val="28"/>
        </w:rPr>
        <w:t xml:space="preserve"> </w:t>
      </w:r>
      <w:proofErr w:type="spellStart"/>
      <w:r w:rsidR="00DA58A8" w:rsidRPr="006E71E2">
        <w:rPr>
          <w:sz w:val="28"/>
          <w:szCs w:val="28"/>
        </w:rPr>
        <w:t>Vo</w:t>
      </w:r>
      <w:proofErr w:type="spellEnd"/>
      <w:r w:rsidR="00DA58A8" w:rsidRPr="006E71E2">
        <w:rPr>
          <w:sz w:val="28"/>
          <w:szCs w:val="28"/>
          <w:lang w:val="en-US"/>
        </w:rPr>
        <w:t xml:space="preserve">b. </w:t>
      </w:r>
      <w:proofErr w:type="spellStart"/>
      <w:r w:rsidR="00DA58A8" w:rsidRPr="006E71E2">
        <w:rPr>
          <w:sz w:val="28"/>
          <w:szCs w:val="28"/>
        </w:rPr>
        <w:t>Evaluation</w:t>
      </w:r>
      <w:proofErr w:type="spellEnd"/>
      <w:r w:rsidR="00DA58A8" w:rsidRPr="006E71E2">
        <w:rPr>
          <w:sz w:val="28"/>
          <w:szCs w:val="28"/>
        </w:rPr>
        <w:t xml:space="preserve"> </w:t>
      </w:r>
      <w:proofErr w:type="spellStart"/>
      <w:r w:rsidR="00DA58A8" w:rsidRPr="006E71E2">
        <w:rPr>
          <w:sz w:val="28"/>
          <w:szCs w:val="28"/>
        </w:rPr>
        <w:t>of</w:t>
      </w:r>
      <w:proofErr w:type="spellEnd"/>
      <w:r w:rsidR="00DA58A8" w:rsidRPr="006E71E2">
        <w:rPr>
          <w:sz w:val="28"/>
          <w:szCs w:val="28"/>
        </w:rPr>
        <w:t xml:space="preserve"> </w:t>
      </w:r>
      <w:proofErr w:type="spellStart"/>
      <w:r w:rsidR="00DA58A8" w:rsidRPr="006E71E2">
        <w:rPr>
          <w:sz w:val="28"/>
          <w:szCs w:val="28"/>
        </w:rPr>
        <w:t>bacterial</w:t>
      </w:r>
      <w:proofErr w:type="spellEnd"/>
      <w:r w:rsidR="00DA58A8" w:rsidRPr="006E71E2">
        <w:rPr>
          <w:sz w:val="28"/>
          <w:szCs w:val="28"/>
        </w:rPr>
        <w:t xml:space="preserve"> </w:t>
      </w:r>
      <w:proofErr w:type="spellStart"/>
      <w:r w:rsidR="00DA58A8" w:rsidRPr="006E71E2">
        <w:rPr>
          <w:sz w:val="28"/>
          <w:szCs w:val="28"/>
        </w:rPr>
        <w:t>growth</w:t>
      </w:r>
      <w:proofErr w:type="spellEnd"/>
      <w:r w:rsidR="00DA58A8" w:rsidRPr="006E71E2">
        <w:rPr>
          <w:sz w:val="28"/>
          <w:szCs w:val="28"/>
        </w:rPr>
        <w:t xml:space="preserve"> </w:t>
      </w:r>
      <w:proofErr w:type="spellStart"/>
      <w:r w:rsidR="00DA58A8" w:rsidRPr="006E71E2">
        <w:rPr>
          <w:sz w:val="28"/>
          <w:szCs w:val="28"/>
        </w:rPr>
        <w:t>on</w:t>
      </w:r>
      <w:proofErr w:type="spellEnd"/>
      <w:r w:rsidR="00DA58A8" w:rsidRPr="006E71E2">
        <w:rPr>
          <w:sz w:val="28"/>
          <w:szCs w:val="28"/>
        </w:rPr>
        <w:t xml:space="preserve"> </w:t>
      </w:r>
      <w:proofErr w:type="spellStart"/>
      <w:r w:rsidR="00DA58A8" w:rsidRPr="006E71E2">
        <w:rPr>
          <w:sz w:val="28"/>
          <w:szCs w:val="28"/>
        </w:rPr>
        <w:t>various</w:t>
      </w:r>
      <w:proofErr w:type="spellEnd"/>
      <w:r w:rsidR="00DA58A8" w:rsidRPr="006E71E2">
        <w:rPr>
          <w:sz w:val="28"/>
          <w:szCs w:val="28"/>
        </w:rPr>
        <w:t xml:space="preserve"> </w:t>
      </w:r>
      <w:proofErr w:type="spellStart"/>
      <w:r w:rsidR="00DA58A8" w:rsidRPr="006E71E2">
        <w:rPr>
          <w:sz w:val="28"/>
          <w:szCs w:val="28"/>
        </w:rPr>
        <w:t>materials</w:t>
      </w:r>
      <w:proofErr w:type="spellEnd"/>
      <w:r w:rsidR="00DA58A8" w:rsidRPr="006E71E2">
        <w:rPr>
          <w:sz w:val="28"/>
          <w:szCs w:val="28"/>
        </w:rPr>
        <w:t xml:space="preserve"> / </w:t>
      </w:r>
      <w:proofErr w:type="spellStart"/>
      <w:r w:rsidR="00DA58A8" w:rsidRPr="006E71E2">
        <w:rPr>
          <w:sz w:val="28"/>
          <w:szCs w:val="28"/>
        </w:rPr>
        <w:t>Vo</w:t>
      </w:r>
      <w:proofErr w:type="spellEnd"/>
      <w:r w:rsidR="00DA58A8" w:rsidRPr="006E71E2">
        <w:rPr>
          <w:sz w:val="28"/>
          <w:szCs w:val="28"/>
          <w:lang w:val="en-US"/>
        </w:rPr>
        <w:t>b</w:t>
      </w:r>
      <w:r w:rsidR="00DA58A8" w:rsidRPr="006E71E2">
        <w:rPr>
          <w:sz w:val="28"/>
          <w:szCs w:val="28"/>
        </w:rPr>
        <w:t xml:space="preserve"> </w:t>
      </w:r>
      <w:proofErr w:type="spellStart"/>
      <w:r w:rsidR="00DA58A8" w:rsidRPr="006E71E2">
        <w:rPr>
          <w:sz w:val="28"/>
          <w:szCs w:val="28"/>
        </w:rPr>
        <w:t>Eckhard</w:t>
      </w:r>
      <w:proofErr w:type="spellEnd"/>
      <w:r w:rsidR="00DA58A8" w:rsidRPr="006E71E2">
        <w:rPr>
          <w:sz w:val="28"/>
          <w:szCs w:val="28"/>
        </w:rPr>
        <w:t xml:space="preserve">, </w:t>
      </w:r>
      <w:proofErr w:type="spellStart"/>
      <w:r w:rsidR="00DA58A8" w:rsidRPr="006E71E2">
        <w:rPr>
          <w:sz w:val="28"/>
          <w:szCs w:val="28"/>
        </w:rPr>
        <w:t>Störch</w:t>
      </w:r>
      <w:proofErr w:type="spellEnd"/>
      <w:r w:rsidR="00DA58A8" w:rsidRPr="006E71E2">
        <w:rPr>
          <w:sz w:val="28"/>
          <w:szCs w:val="28"/>
        </w:rPr>
        <w:t xml:space="preserve"> </w:t>
      </w:r>
      <w:proofErr w:type="spellStart"/>
      <w:r w:rsidR="00DA58A8" w:rsidRPr="006E71E2">
        <w:rPr>
          <w:sz w:val="28"/>
          <w:szCs w:val="28"/>
        </w:rPr>
        <w:t>Christian</w:t>
      </w:r>
      <w:proofErr w:type="spellEnd"/>
      <w:r w:rsidR="00DA58A8" w:rsidRPr="006E71E2">
        <w:rPr>
          <w:sz w:val="28"/>
          <w:szCs w:val="28"/>
        </w:rPr>
        <w:t xml:space="preserve"> </w:t>
      </w:r>
      <w:r w:rsidR="00DA58A8" w:rsidRPr="006E71E2">
        <w:rPr>
          <w:sz w:val="28"/>
          <w:szCs w:val="28"/>
          <w:lang w:val="en-US"/>
        </w:rPr>
        <w:t xml:space="preserve">// Proc of </w:t>
      </w:r>
      <w:r w:rsidR="00DA58A8" w:rsidRPr="006E71E2">
        <w:rPr>
          <w:sz w:val="28"/>
          <w:szCs w:val="28"/>
        </w:rPr>
        <w:t>20</w:t>
      </w:r>
      <w:r w:rsidR="00DA58A8" w:rsidRPr="006E71E2">
        <w:rPr>
          <w:sz w:val="28"/>
          <w:szCs w:val="28"/>
          <w:vertAlign w:val="superscript"/>
        </w:rPr>
        <w:t>th</w:t>
      </w:r>
      <w:r w:rsidR="00DA58A8" w:rsidRPr="006E71E2">
        <w:rPr>
          <w:sz w:val="28"/>
          <w:szCs w:val="28"/>
        </w:rPr>
        <w:t xml:space="preserve"> </w:t>
      </w:r>
      <w:proofErr w:type="spellStart"/>
      <w:r w:rsidR="00DA58A8" w:rsidRPr="006E71E2">
        <w:rPr>
          <w:sz w:val="28"/>
          <w:szCs w:val="28"/>
        </w:rPr>
        <w:t>International</w:t>
      </w:r>
      <w:proofErr w:type="spellEnd"/>
      <w:r w:rsidR="00DA58A8" w:rsidRPr="006E71E2">
        <w:rPr>
          <w:sz w:val="28"/>
          <w:szCs w:val="28"/>
        </w:rPr>
        <w:t xml:space="preserve"> </w:t>
      </w:r>
      <w:proofErr w:type="spellStart"/>
      <w:r w:rsidR="00DA58A8" w:rsidRPr="006E71E2">
        <w:rPr>
          <w:sz w:val="28"/>
          <w:szCs w:val="28"/>
        </w:rPr>
        <w:t>Enameller</w:t>
      </w:r>
      <w:proofErr w:type="spellEnd"/>
      <w:r w:rsidR="00DA58A8" w:rsidRPr="006E71E2">
        <w:rPr>
          <w:sz w:val="28"/>
          <w:szCs w:val="28"/>
        </w:rPr>
        <w:t xml:space="preserve"> </w:t>
      </w:r>
      <w:proofErr w:type="spellStart"/>
      <w:r w:rsidR="00DA58A8" w:rsidRPr="006E71E2">
        <w:rPr>
          <w:sz w:val="28"/>
          <w:szCs w:val="28"/>
        </w:rPr>
        <w:t>Congress</w:t>
      </w:r>
      <w:proofErr w:type="spellEnd"/>
      <w:r w:rsidR="00DA58A8" w:rsidRPr="006E71E2">
        <w:rPr>
          <w:sz w:val="28"/>
          <w:szCs w:val="28"/>
        </w:rPr>
        <w:t xml:space="preserve">, 15-19 </w:t>
      </w:r>
      <w:proofErr w:type="spellStart"/>
      <w:r w:rsidR="00DA58A8" w:rsidRPr="006E71E2">
        <w:rPr>
          <w:sz w:val="28"/>
          <w:szCs w:val="28"/>
        </w:rPr>
        <w:t>may</w:t>
      </w:r>
      <w:proofErr w:type="spellEnd"/>
      <w:r w:rsidR="00DA58A8" w:rsidRPr="006E71E2">
        <w:rPr>
          <w:sz w:val="28"/>
          <w:szCs w:val="28"/>
        </w:rPr>
        <w:t xml:space="preserve">, 2005. – </w:t>
      </w:r>
      <w:proofErr w:type="spellStart"/>
      <w:r w:rsidR="00DA58A8" w:rsidRPr="006E71E2">
        <w:rPr>
          <w:sz w:val="28"/>
          <w:szCs w:val="28"/>
        </w:rPr>
        <w:t>Istanbul</w:t>
      </w:r>
      <w:proofErr w:type="spellEnd"/>
      <w:r w:rsidR="00DA58A8" w:rsidRPr="006E71E2">
        <w:rPr>
          <w:sz w:val="28"/>
          <w:szCs w:val="28"/>
        </w:rPr>
        <w:t xml:space="preserve">, </w:t>
      </w:r>
      <w:proofErr w:type="spellStart"/>
      <w:r w:rsidR="00DA58A8" w:rsidRPr="006E71E2">
        <w:rPr>
          <w:sz w:val="28"/>
          <w:szCs w:val="28"/>
        </w:rPr>
        <w:t>Turkey</w:t>
      </w:r>
      <w:proofErr w:type="spellEnd"/>
      <w:r w:rsidR="00DA58A8" w:rsidRPr="006E71E2">
        <w:rPr>
          <w:sz w:val="28"/>
          <w:szCs w:val="28"/>
        </w:rPr>
        <w:t>, 2005. – Р.194 – 210</w:t>
      </w:r>
      <w:r w:rsidR="0040068A" w:rsidRPr="006E71E2">
        <w:rPr>
          <w:sz w:val="28"/>
          <w:szCs w:val="28"/>
          <w:lang w:val="en-US"/>
        </w:rPr>
        <w:t>.</w:t>
      </w:r>
    </w:p>
    <w:p w:rsidR="0040068A" w:rsidRPr="006E71E2" w:rsidRDefault="0040068A" w:rsidP="0040068A">
      <w:pPr>
        <w:widowControl/>
        <w:autoSpaceDE/>
        <w:autoSpaceDN/>
        <w:spacing w:line="360" w:lineRule="auto"/>
        <w:jc w:val="both"/>
        <w:rPr>
          <w:sz w:val="28"/>
          <w:szCs w:val="28"/>
        </w:rPr>
      </w:pPr>
    </w:p>
    <w:p w:rsidR="001A3481" w:rsidRPr="006E71E2" w:rsidRDefault="001A3481" w:rsidP="00C928C3">
      <w:pPr>
        <w:spacing w:line="360" w:lineRule="auto"/>
        <w:jc w:val="both"/>
        <w:rPr>
          <w:sz w:val="28"/>
          <w:szCs w:val="28"/>
        </w:rPr>
      </w:pPr>
    </w:p>
    <w:p w:rsidR="001A3481" w:rsidRDefault="001A3481" w:rsidP="00C928C3">
      <w:pPr>
        <w:spacing w:line="360" w:lineRule="auto"/>
        <w:jc w:val="both"/>
        <w:rPr>
          <w:sz w:val="28"/>
          <w:szCs w:val="28"/>
          <w:lang w:val="ru-RU"/>
        </w:rPr>
      </w:pPr>
      <w:bookmarkStart w:id="0" w:name="_GoBack"/>
      <w:bookmarkEnd w:id="0"/>
    </w:p>
    <w:p w:rsidR="001A3481" w:rsidRDefault="001A3481" w:rsidP="00C928C3">
      <w:pPr>
        <w:spacing w:line="360" w:lineRule="auto"/>
        <w:jc w:val="both"/>
        <w:rPr>
          <w:sz w:val="28"/>
          <w:szCs w:val="28"/>
          <w:lang w:val="ru-RU"/>
        </w:rPr>
      </w:pPr>
    </w:p>
    <w:p w:rsidR="001A3481" w:rsidRDefault="001A3481" w:rsidP="00C928C3">
      <w:pPr>
        <w:spacing w:line="360" w:lineRule="auto"/>
        <w:jc w:val="both"/>
        <w:rPr>
          <w:sz w:val="28"/>
          <w:szCs w:val="28"/>
          <w:lang w:val="ru-RU"/>
        </w:rPr>
      </w:pPr>
    </w:p>
    <w:p w:rsidR="001A3481" w:rsidRDefault="001A3481" w:rsidP="00C928C3">
      <w:pPr>
        <w:spacing w:line="360" w:lineRule="auto"/>
        <w:jc w:val="both"/>
        <w:rPr>
          <w:sz w:val="28"/>
          <w:szCs w:val="28"/>
          <w:lang w:val="ru-RU"/>
        </w:rPr>
      </w:pPr>
    </w:p>
    <w:p w:rsidR="001A3481" w:rsidRDefault="001A3481" w:rsidP="00C928C3">
      <w:pPr>
        <w:spacing w:line="360" w:lineRule="auto"/>
        <w:jc w:val="both"/>
        <w:rPr>
          <w:sz w:val="28"/>
          <w:szCs w:val="28"/>
          <w:lang w:val="ru-RU"/>
        </w:rPr>
      </w:pPr>
    </w:p>
    <w:p w:rsidR="001A3481" w:rsidRDefault="001A3481" w:rsidP="00C928C3">
      <w:pPr>
        <w:spacing w:line="360" w:lineRule="auto"/>
        <w:jc w:val="both"/>
        <w:rPr>
          <w:sz w:val="28"/>
          <w:szCs w:val="28"/>
          <w:lang w:val="ru-RU"/>
        </w:rPr>
      </w:pPr>
    </w:p>
    <w:p w:rsidR="001A3481" w:rsidRDefault="001A3481" w:rsidP="00C928C3">
      <w:pPr>
        <w:spacing w:line="360" w:lineRule="auto"/>
        <w:jc w:val="both"/>
        <w:rPr>
          <w:sz w:val="28"/>
          <w:szCs w:val="28"/>
          <w:lang w:val="ru-RU"/>
        </w:rPr>
      </w:pPr>
    </w:p>
    <w:p w:rsidR="001A3481" w:rsidRDefault="001A3481" w:rsidP="00C928C3">
      <w:pPr>
        <w:spacing w:line="360" w:lineRule="auto"/>
        <w:jc w:val="both"/>
        <w:rPr>
          <w:sz w:val="28"/>
          <w:szCs w:val="28"/>
          <w:lang w:val="ru-RU"/>
        </w:rPr>
      </w:pPr>
    </w:p>
    <w:p w:rsidR="001A3481" w:rsidRPr="00DB06CA" w:rsidRDefault="001A3481" w:rsidP="00C928C3">
      <w:pPr>
        <w:spacing w:line="360" w:lineRule="auto"/>
        <w:jc w:val="both"/>
        <w:rPr>
          <w:sz w:val="28"/>
          <w:szCs w:val="28"/>
          <w:lang w:val="ru-RU"/>
        </w:rPr>
      </w:pPr>
    </w:p>
    <w:sectPr w:rsidR="001A3481" w:rsidRPr="00DB06CA" w:rsidSect="000F47F5">
      <w:headerReference w:type="default" r:id="rId61"/>
      <w:pgSz w:w="11906" w:h="16838"/>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7160B" w:rsidRDefault="0077160B" w:rsidP="00B73648">
      <w:r>
        <w:separator/>
      </w:r>
    </w:p>
  </w:endnote>
  <w:endnote w:type="continuationSeparator" w:id="0">
    <w:p w:rsidR="0077160B" w:rsidRDefault="0077160B" w:rsidP="00B736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charset w:val="CC"/>
    <w:family w:val="swiss"/>
    <w:pitch w:val="variable"/>
    <w:sig w:usb0="E1002EFF" w:usb1="C000605B" w:usb2="00000029" w:usb3="00000000" w:csb0="000101FF" w:csb1="00000000"/>
  </w:font>
  <w:font w:name="Times-Roman">
    <w:altName w:val="MS Mincho"/>
    <w:panose1 w:val="00000000000000000000"/>
    <w:charset w:val="80"/>
    <w:family w:val="roman"/>
    <w:notTrueType/>
    <w:pitch w:val="default"/>
    <w:sig w:usb0="00000001" w:usb1="08070000" w:usb2="00000010" w:usb3="00000000" w:csb0="00020000" w:csb1="00000000"/>
  </w:font>
  <w:font w:name="Helvetica-Bold">
    <w:altName w:val="MS Gothic"/>
    <w:panose1 w:val="00000000000000000000"/>
    <w:charset w:val="80"/>
    <w:family w:val="swiss"/>
    <w:notTrueType/>
    <w:pitch w:val="default"/>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Cambria">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7160B" w:rsidRDefault="0077160B" w:rsidP="00B73648">
      <w:r>
        <w:separator/>
      </w:r>
    </w:p>
  </w:footnote>
  <w:footnote w:type="continuationSeparator" w:id="0">
    <w:p w:rsidR="0077160B" w:rsidRDefault="0077160B" w:rsidP="00B736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9243111"/>
      <w:docPartObj>
        <w:docPartGallery w:val="Page Numbers (Top of Page)"/>
        <w:docPartUnique/>
      </w:docPartObj>
    </w:sdtPr>
    <w:sdtEndPr/>
    <w:sdtContent>
      <w:p w:rsidR="00162767" w:rsidRDefault="00162767">
        <w:pPr>
          <w:pStyle w:val="a7"/>
          <w:jc w:val="right"/>
        </w:pPr>
        <w:r>
          <w:fldChar w:fldCharType="begin"/>
        </w:r>
        <w:r>
          <w:instrText xml:space="preserve"> PAGE  \* Arabic  \* MERGEFORMAT </w:instrText>
        </w:r>
        <w:r>
          <w:fldChar w:fldCharType="separate"/>
        </w:r>
        <w:r w:rsidR="00173A5F">
          <w:rPr>
            <w:noProof/>
          </w:rPr>
          <w:t>32</w:t>
        </w:r>
        <w:r>
          <w:fldChar w:fldCharType="end"/>
        </w:r>
      </w:p>
    </w:sdtContent>
  </w:sdt>
  <w:p w:rsidR="00162767" w:rsidRDefault="00162767">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6B74C068"/>
    <w:lvl w:ilvl="0">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1">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2">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3">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4">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5">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6">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7">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lvl w:ilvl="8">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3"/>
        <w:szCs w:val="23"/>
        <w:u w:val="none"/>
        <w:effect w:val="none"/>
      </w:rPr>
    </w:lvl>
  </w:abstractNum>
  <w:abstractNum w:abstractNumId="1" w15:restartNumberingAfterBreak="0">
    <w:nsid w:val="064D7A23"/>
    <w:multiLevelType w:val="multilevel"/>
    <w:tmpl w:val="48288138"/>
    <w:lvl w:ilvl="0">
      <w:start w:val="1"/>
      <w:numFmt w:val="decimal"/>
      <w:lvlText w:val="%1"/>
      <w:lvlJc w:val="left"/>
      <w:pPr>
        <w:ind w:left="600" w:hanging="600"/>
      </w:pPr>
    </w:lvl>
    <w:lvl w:ilvl="1">
      <w:start w:val="7"/>
      <w:numFmt w:val="decimal"/>
      <w:lvlText w:val="%1.%2"/>
      <w:lvlJc w:val="left"/>
      <w:pPr>
        <w:ind w:left="600" w:hanging="600"/>
      </w:pPr>
    </w:lvl>
    <w:lvl w:ilvl="2">
      <w:start w:val="3"/>
      <w:numFmt w:val="decimal"/>
      <w:lvlText w:val="%1.%2.%3"/>
      <w:lvlJc w:val="left"/>
      <w:pPr>
        <w:ind w:left="720" w:hanging="720"/>
      </w:pPr>
      <w:rPr>
        <w:b w:val="0"/>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 w15:restartNumberingAfterBreak="0">
    <w:nsid w:val="0B1A1670"/>
    <w:multiLevelType w:val="hybridMultilevel"/>
    <w:tmpl w:val="75687772"/>
    <w:lvl w:ilvl="0" w:tplc="146A8352">
      <w:start w:val="22"/>
      <w:numFmt w:val="decimal"/>
      <w:lvlText w:val="%1."/>
      <w:lvlJc w:val="left"/>
      <w:pPr>
        <w:ind w:left="927" w:hanging="360"/>
      </w:pPr>
    </w:lvl>
    <w:lvl w:ilvl="1" w:tplc="04190019">
      <w:start w:val="1"/>
      <w:numFmt w:val="lowerLetter"/>
      <w:lvlText w:val="%2."/>
      <w:lvlJc w:val="left"/>
      <w:pPr>
        <w:ind w:left="1820" w:hanging="360"/>
      </w:pPr>
    </w:lvl>
    <w:lvl w:ilvl="2" w:tplc="0419001B">
      <w:start w:val="1"/>
      <w:numFmt w:val="lowerRoman"/>
      <w:lvlText w:val="%3."/>
      <w:lvlJc w:val="right"/>
      <w:pPr>
        <w:ind w:left="2540" w:hanging="180"/>
      </w:pPr>
    </w:lvl>
    <w:lvl w:ilvl="3" w:tplc="0419000F">
      <w:start w:val="1"/>
      <w:numFmt w:val="decimal"/>
      <w:lvlText w:val="%4."/>
      <w:lvlJc w:val="left"/>
      <w:pPr>
        <w:ind w:left="3260" w:hanging="360"/>
      </w:pPr>
    </w:lvl>
    <w:lvl w:ilvl="4" w:tplc="04190019">
      <w:start w:val="1"/>
      <w:numFmt w:val="lowerLetter"/>
      <w:lvlText w:val="%5."/>
      <w:lvlJc w:val="left"/>
      <w:pPr>
        <w:ind w:left="3980" w:hanging="360"/>
      </w:pPr>
    </w:lvl>
    <w:lvl w:ilvl="5" w:tplc="0419001B">
      <w:start w:val="1"/>
      <w:numFmt w:val="lowerRoman"/>
      <w:lvlText w:val="%6."/>
      <w:lvlJc w:val="right"/>
      <w:pPr>
        <w:ind w:left="4700" w:hanging="180"/>
      </w:pPr>
    </w:lvl>
    <w:lvl w:ilvl="6" w:tplc="0419000F">
      <w:start w:val="1"/>
      <w:numFmt w:val="decimal"/>
      <w:lvlText w:val="%7."/>
      <w:lvlJc w:val="left"/>
      <w:pPr>
        <w:ind w:left="5420" w:hanging="360"/>
      </w:pPr>
    </w:lvl>
    <w:lvl w:ilvl="7" w:tplc="04190019">
      <w:start w:val="1"/>
      <w:numFmt w:val="lowerLetter"/>
      <w:lvlText w:val="%8."/>
      <w:lvlJc w:val="left"/>
      <w:pPr>
        <w:ind w:left="6140" w:hanging="360"/>
      </w:pPr>
    </w:lvl>
    <w:lvl w:ilvl="8" w:tplc="0419001B">
      <w:start w:val="1"/>
      <w:numFmt w:val="lowerRoman"/>
      <w:lvlText w:val="%9."/>
      <w:lvlJc w:val="right"/>
      <w:pPr>
        <w:ind w:left="6860" w:hanging="180"/>
      </w:pPr>
    </w:lvl>
  </w:abstractNum>
  <w:abstractNum w:abstractNumId="3" w15:restartNumberingAfterBreak="0">
    <w:nsid w:val="42EC2510"/>
    <w:multiLevelType w:val="hybridMultilevel"/>
    <w:tmpl w:val="C7CEBA56"/>
    <w:lvl w:ilvl="0" w:tplc="5A5E28BA">
      <w:start w:val="1"/>
      <w:numFmt w:val="bullet"/>
      <w:lvlText w:val="–"/>
      <w:lvlJc w:val="left"/>
      <w:pPr>
        <w:ind w:left="1065" w:hanging="360"/>
      </w:pPr>
      <w:rPr>
        <w:rFonts w:ascii="Times New Roman" w:eastAsia="Times New Roman" w:hAnsi="Times New Roman" w:cs="Times New Roman"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4" w15:restartNumberingAfterBreak="0">
    <w:nsid w:val="4F6E7FC7"/>
    <w:multiLevelType w:val="hybridMultilevel"/>
    <w:tmpl w:val="7DEEAFB8"/>
    <w:lvl w:ilvl="0" w:tplc="CFD84F0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207708C"/>
    <w:multiLevelType w:val="multilevel"/>
    <w:tmpl w:val="E0084F9E"/>
    <w:lvl w:ilvl="0">
      <w:start w:val="1"/>
      <w:numFmt w:val="decimal"/>
      <w:lvlText w:val="%1"/>
      <w:lvlJc w:val="left"/>
      <w:pPr>
        <w:ind w:left="585" w:hanging="585"/>
      </w:pPr>
    </w:lvl>
    <w:lvl w:ilvl="1">
      <w:start w:val="1"/>
      <w:numFmt w:val="decimal"/>
      <w:lvlText w:val="%1.%2"/>
      <w:lvlJc w:val="left"/>
      <w:pPr>
        <w:ind w:left="1087" w:hanging="585"/>
      </w:pPr>
    </w:lvl>
    <w:lvl w:ilvl="2">
      <w:start w:val="1"/>
      <w:numFmt w:val="decimal"/>
      <w:lvlText w:val="%1.%2.%3"/>
      <w:lvlJc w:val="left"/>
      <w:pPr>
        <w:ind w:left="1724" w:hanging="720"/>
      </w:pPr>
    </w:lvl>
    <w:lvl w:ilvl="3">
      <w:start w:val="1"/>
      <w:numFmt w:val="decimal"/>
      <w:lvlText w:val="%1.%2.%3.%4"/>
      <w:lvlJc w:val="left"/>
      <w:pPr>
        <w:ind w:left="2586" w:hanging="1080"/>
      </w:pPr>
    </w:lvl>
    <w:lvl w:ilvl="4">
      <w:start w:val="1"/>
      <w:numFmt w:val="decimal"/>
      <w:lvlText w:val="%1.%2.%3.%4.%5"/>
      <w:lvlJc w:val="left"/>
      <w:pPr>
        <w:ind w:left="3088" w:hanging="1080"/>
      </w:pPr>
    </w:lvl>
    <w:lvl w:ilvl="5">
      <w:start w:val="1"/>
      <w:numFmt w:val="decimal"/>
      <w:lvlText w:val="%1.%2.%3.%4.%5.%6"/>
      <w:lvlJc w:val="left"/>
      <w:pPr>
        <w:ind w:left="3950" w:hanging="1440"/>
      </w:pPr>
    </w:lvl>
    <w:lvl w:ilvl="6">
      <w:start w:val="1"/>
      <w:numFmt w:val="decimal"/>
      <w:lvlText w:val="%1.%2.%3.%4.%5.%6.%7"/>
      <w:lvlJc w:val="left"/>
      <w:pPr>
        <w:ind w:left="4452" w:hanging="1440"/>
      </w:pPr>
    </w:lvl>
    <w:lvl w:ilvl="7">
      <w:start w:val="1"/>
      <w:numFmt w:val="decimal"/>
      <w:lvlText w:val="%1.%2.%3.%4.%5.%6.%7.%8"/>
      <w:lvlJc w:val="left"/>
      <w:pPr>
        <w:ind w:left="5314" w:hanging="1800"/>
      </w:pPr>
    </w:lvl>
    <w:lvl w:ilvl="8">
      <w:start w:val="1"/>
      <w:numFmt w:val="decimal"/>
      <w:lvlText w:val="%1.%2.%3.%4.%5.%6.%7.%8.%9"/>
      <w:lvlJc w:val="left"/>
      <w:pPr>
        <w:ind w:left="6176" w:hanging="2160"/>
      </w:pPr>
    </w:lvl>
  </w:abstractNum>
  <w:abstractNum w:abstractNumId="6" w15:restartNumberingAfterBreak="0">
    <w:nsid w:val="6EC305BE"/>
    <w:multiLevelType w:val="multilevel"/>
    <w:tmpl w:val="E0084F9E"/>
    <w:lvl w:ilvl="0">
      <w:start w:val="1"/>
      <w:numFmt w:val="decimal"/>
      <w:lvlText w:val="%1"/>
      <w:lvlJc w:val="left"/>
      <w:pPr>
        <w:ind w:left="585" w:hanging="585"/>
      </w:pPr>
    </w:lvl>
    <w:lvl w:ilvl="1">
      <w:start w:val="1"/>
      <w:numFmt w:val="decimal"/>
      <w:lvlText w:val="%1.%2"/>
      <w:lvlJc w:val="left"/>
      <w:pPr>
        <w:ind w:left="1087" w:hanging="585"/>
      </w:pPr>
    </w:lvl>
    <w:lvl w:ilvl="2">
      <w:start w:val="1"/>
      <w:numFmt w:val="decimal"/>
      <w:lvlText w:val="%1.%2.%3"/>
      <w:lvlJc w:val="left"/>
      <w:pPr>
        <w:ind w:left="1724" w:hanging="720"/>
      </w:pPr>
    </w:lvl>
    <w:lvl w:ilvl="3">
      <w:start w:val="1"/>
      <w:numFmt w:val="decimal"/>
      <w:lvlText w:val="%1.%2.%3.%4"/>
      <w:lvlJc w:val="left"/>
      <w:pPr>
        <w:ind w:left="2586" w:hanging="1080"/>
      </w:pPr>
    </w:lvl>
    <w:lvl w:ilvl="4">
      <w:start w:val="1"/>
      <w:numFmt w:val="decimal"/>
      <w:lvlText w:val="%1.%2.%3.%4.%5"/>
      <w:lvlJc w:val="left"/>
      <w:pPr>
        <w:ind w:left="3088" w:hanging="1080"/>
      </w:pPr>
    </w:lvl>
    <w:lvl w:ilvl="5">
      <w:start w:val="1"/>
      <w:numFmt w:val="decimal"/>
      <w:lvlText w:val="%1.%2.%3.%4.%5.%6"/>
      <w:lvlJc w:val="left"/>
      <w:pPr>
        <w:ind w:left="3950" w:hanging="1440"/>
      </w:pPr>
    </w:lvl>
    <w:lvl w:ilvl="6">
      <w:start w:val="1"/>
      <w:numFmt w:val="decimal"/>
      <w:lvlText w:val="%1.%2.%3.%4.%5.%6.%7"/>
      <w:lvlJc w:val="left"/>
      <w:pPr>
        <w:ind w:left="4452" w:hanging="1440"/>
      </w:pPr>
    </w:lvl>
    <w:lvl w:ilvl="7">
      <w:start w:val="1"/>
      <w:numFmt w:val="decimal"/>
      <w:lvlText w:val="%1.%2.%3.%4.%5.%6.%7.%8"/>
      <w:lvlJc w:val="left"/>
      <w:pPr>
        <w:ind w:left="5314" w:hanging="1800"/>
      </w:pPr>
    </w:lvl>
    <w:lvl w:ilvl="8">
      <w:start w:val="1"/>
      <w:numFmt w:val="decimal"/>
      <w:lvlText w:val="%1.%2.%3.%4.%5.%6.%7.%8.%9"/>
      <w:lvlJc w:val="left"/>
      <w:pPr>
        <w:ind w:left="6176" w:hanging="2160"/>
      </w:pPr>
    </w:lvl>
  </w:abstractNum>
  <w:abstractNum w:abstractNumId="7" w15:restartNumberingAfterBreak="0">
    <w:nsid w:val="70C17A4B"/>
    <w:multiLevelType w:val="hybridMultilevel"/>
    <w:tmpl w:val="50E257B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8" w15:restartNumberingAfterBreak="0">
    <w:nsid w:val="72B67A06"/>
    <w:multiLevelType w:val="multilevel"/>
    <w:tmpl w:val="E0084F9E"/>
    <w:lvl w:ilvl="0">
      <w:start w:val="1"/>
      <w:numFmt w:val="decimal"/>
      <w:lvlText w:val="%1"/>
      <w:lvlJc w:val="left"/>
      <w:pPr>
        <w:ind w:left="585" w:hanging="585"/>
      </w:pPr>
    </w:lvl>
    <w:lvl w:ilvl="1">
      <w:start w:val="1"/>
      <w:numFmt w:val="decimal"/>
      <w:lvlText w:val="%1.%2"/>
      <w:lvlJc w:val="left"/>
      <w:pPr>
        <w:ind w:left="1010" w:hanging="585"/>
      </w:pPr>
    </w:lvl>
    <w:lvl w:ilvl="2">
      <w:start w:val="1"/>
      <w:numFmt w:val="decimal"/>
      <w:lvlText w:val="%1.%2.%3"/>
      <w:lvlJc w:val="left"/>
      <w:pPr>
        <w:ind w:left="1724" w:hanging="720"/>
      </w:pPr>
    </w:lvl>
    <w:lvl w:ilvl="3">
      <w:start w:val="1"/>
      <w:numFmt w:val="decimal"/>
      <w:lvlText w:val="%1.%2.%3.%4"/>
      <w:lvlJc w:val="left"/>
      <w:pPr>
        <w:ind w:left="2586" w:hanging="1080"/>
      </w:pPr>
    </w:lvl>
    <w:lvl w:ilvl="4">
      <w:start w:val="1"/>
      <w:numFmt w:val="decimal"/>
      <w:lvlText w:val="%1.%2.%3.%4.%5"/>
      <w:lvlJc w:val="left"/>
      <w:pPr>
        <w:ind w:left="3088" w:hanging="1080"/>
      </w:pPr>
    </w:lvl>
    <w:lvl w:ilvl="5">
      <w:start w:val="1"/>
      <w:numFmt w:val="decimal"/>
      <w:lvlText w:val="%1.%2.%3.%4.%5.%6"/>
      <w:lvlJc w:val="left"/>
      <w:pPr>
        <w:ind w:left="3950" w:hanging="1440"/>
      </w:pPr>
    </w:lvl>
    <w:lvl w:ilvl="6">
      <w:start w:val="1"/>
      <w:numFmt w:val="decimal"/>
      <w:lvlText w:val="%1.%2.%3.%4.%5.%6.%7"/>
      <w:lvlJc w:val="left"/>
      <w:pPr>
        <w:ind w:left="4452" w:hanging="1440"/>
      </w:pPr>
    </w:lvl>
    <w:lvl w:ilvl="7">
      <w:start w:val="1"/>
      <w:numFmt w:val="decimal"/>
      <w:lvlText w:val="%1.%2.%3.%4.%5.%6.%7.%8"/>
      <w:lvlJc w:val="left"/>
      <w:pPr>
        <w:ind w:left="5314" w:hanging="1800"/>
      </w:pPr>
    </w:lvl>
    <w:lvl w:ilvl="8">
      <w:start w:val="1"/>
      <w:numFmt w:val="decimal"/>
      <w:lvlText w:val="%1.%2.%3.%4.%5.%6.%7.%8.%9"/>
      <w:lvlJc w:val="left"/>
      <w:pPr>
        <w:ind w:left="6176" w:hanging="2160"/>
      </w:pPr>
    </w:lvl>
  </w:abstractNum>
  <w:num w:numId="1">
    <w:abstractNumId w:val="3"/>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8"/>
  </w:num>
  <w:num w:numId="5">
    <w:abstractNumId w:val="0"/>
  </w:num>
  <w:num w:numId="6">
    <w:abstractNumId w:val="7"/>
  </w:num>
  <w:num w:numId="7">
    <w:abstractNumId w:val="1"/>
    <w:lvlOverride w:ilvl="0">
      <w:startOverride w:val="1"/>
    </w:lvlOverride>
    <w:lvlOverride w:ilvl="1">
      <w:startOverride w:val="7"/>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47871"/>
    <w:rsid w:val="0000673B"/>
    <w:rsid w:val="00013232"/>
    <w:rsid w:val="000161E0"/>
    <w:rsid w:val="000F47F5"/>
    <w:rsid w:val="0013394C"/>
    <w:rsid w:val="00162767"/>
    <w:rsid w:val="00173A5F"/>
    <w:rsid w:val="001A3481"/>
    <w:rsid w:val="0025458C"/>
    <w:rsid w:val="002C2074"/>
    <w:rsid w:val="002D32DA"/>
    <w:rsid w:val="002F118B"/>
    <w:rsid w:val="00347871"/>
    <w:rsid w:val="0039024A"/>
    <w:rsid w:val="003E322C"/>
    <w:rsid w:val="0040068A"/>
    <w:rsid w:val="00403A83"/>
    <w:rsid w:val="00403D6C"/>
    <w:rsid w:val="00442BC0"/>
    <w:rsid w:val="00447D56"/>
    <w:rsid w:val="0045712C"/>
    <w:rsid w:val="004F225E"/>
    <w:rsid w:val="005019C8"/>
    <w:rsid w:val="00580838"/>
    <w:rsid w:val="005B1186"/>
    <w:rsid w:val="005D0196"/>
    <w:rsid w:val="005D5765"/>
    <w:rsid w:val="005E7226"/>
    <w:rsid w:val="0061435E"/>
    <w:rsid w:val="006E325D"/>
    <w:rsid w:val="006E71E2"/>
    <w:rsid w:val="00743661"/>
    <w:rsid w:val="0077160B"/>
    <w:rsid w:val="007C35EC"/>
    <w:rsid w:val="00807F07"/>
    <w:rsid w:val="00842B8D"/>
    <w:rsid w:val="008D736D"/>
    <w:rsid w:val="009105CF"/>
    <w:rsid w:val="00A00A5D"/>
    <w:rsid w:val="00A05B1F"/>
    <w:rsid w:val="00A07138"/>
    <w:rsid w:val="00A51F19"/>
    <w:rsid w:val="00A93A05"/>
    <w:rsid w:val="00AB6EE3"/>
    <w:rsid w:val="00B035A3"/>
    <w:rsid w:val="00B34BDD"/>
    <w:rsid w:val="00B51A45"/>
    <w:rsid w:val="00B73648"/>
    <w:rsid w:val="00BA1518"/>
    <w:rsid w:val="00BB3ABA"/>
    <w:rsid w:val="00C275F5"/>
    <w:rsid w:val="00C43A68"/>
    <w:rsid w:val="00C72126"/>
    <w:rsid w:val="00C928C3"/>
    <w:rsid w:val="00D04984"/>
    <w:rsid w:val="00D160AA"/>
    <w:rsid w:val="00DA46D5"/>
    <w:rsid w:val="00DA58A8"/>
    <w:rsid w:val="00DA68D5"/>
    <w:rsid w:val="00DB06CA"/>
    <w:rsid w:val="00E53494"/>
    <w:rsid w:val="00E876BB"/>
    <w:rsid w:val="00E94986"/>
    <w:rsid w:val="00F34A49"/>
    <w:rsid w:val="00FF189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D9F5A2"/>
  <w15:docId w15:val="{6B2D9E06-275C-46E6-AE9E-9D33B538D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347871"/>
    <w:pPr>
      <w:widowControl w:val="0"/>
      <w:autoSpaceDE w:val="0"/>
      <w:autoSpaceDN w:val="0"/>
      <w:spacing w:after="0" w:line="240" w:lineRule="auto"/>
    </w:pPr>
    <w:rPr>
      <w:rFonts w:ascii="Times New Roman" w:eastAsia="Times New Roman" w:hAnsi="Times New Roman" w:cs="Times New Roman"/>
      <w:lang w:val="uk-UA" w:eastAsia="uk-UA" w:bidi="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5712C"/>
    <w:rPr>
      <w:color w:val="0000FF" w:themeColor="hyperlink"/>
      <w:u w:val="single"/>
    </w:rPr>
  </w:style>
  <w:style w:type="paragraph" w:styleId="1">
    <w:name w:val="toc 1"/>
    <w:basedOn w:val="a"/>
    <w:next w:val="a"/>
    <w:autoRedefine/>
    <w:uiPriority w:val="39"/>
    <w:unhideWhenUsed/>
    <w:rsid w:val="0045712C"/>
    <w:pPr>
      <w:widowControl/>
      <w:autoSpaceDE/>
      <w:autoSpaceDN/>
      <w:spacing w:after="100" w:line="256" w:lineRule="auto"/>
    </w:pPr>
    <w:rPr>
      <w:rFonts w:asciiTheme="minorHAnsi" w:eastAsiaTheme="minorEastAsia" w:hAnsiTheme="minorHAnsi"/>
      <w:lang w:val="ru-RU" w:eastAsia="ru-RU" w:bidi="ar-SA"/>
    </w:rPr>
  </w:style>
  <w:style w:type="paragraph" w:styleId="2">
    <w:name w:val="toc 2"/>
    <w:basedOn w:val="a"/>
    <w:next w:val="a"/>
    <w:autoRedefine/>
    <w:uiPriority w:val="39"/>
    <w:unhideWhenUsed/>
    <w:rsid w:val="004F225E"/>
    <w:pPr>
      <w:widowControl/>
      <w:tabs>
        <w:tab w:val="left" w:pos="567"/>
        <w:tab w:val="right" w:leader="dot" w:pos="9628"/>
      </w:tabs>
      <w:autoSpaceDE/>
      <w:autoSpaceDN/>
      <w:spacing w:after="100" w:line="256" w:lineRule="auto"/>
      <w:ind w:left="1134" w:hanging="850"/>
    </w:pPr>
    <w:rPr>
      <w:rFonts w:eastAsiaTheme="minorEastAsia"/>
      <w:sz w:val="28"/>
      <w:szCs w:val="28"/>
      <w:lang w:val="ru-RU" w:eastAsia="ru-RU" w:bidi="ar-SA"/>
    </w:rPr>
  </w:style>
  <w:style w:type="paragraph" w:styleId="a4">
    <w:name w:val="Body Text"/>
    <w:basedOn w:val="a"/>
    <w:link w:val="a5"/>
    <w:uiPriority w:val="99"/>
    <w:unhideWhenUsed/>
    <w:rsid w:val="00BB3ABA"/>
    <w:pPr>
      <w:widowControl/>
      <w:autoSpaceDE/>
      <w:autoSpaceDN/>
      <w:spacing w:after="120" w:line="276" w:lineRule="auto"/>
    </w:pPr>
    <w:rPr>
      <w:rFonts w:asciiTheme="minorHAnsi" w:eastAsiaTheme="minorHAnsi" w:hAnsiTheme="minorHAnsi" w:cstheme="minorBidi"/>
      <w:lang w:val="ru-RU" w:eastAsia="en-US" w:bidi="ar-SA"/>
    </w:rPr>
  </w:style>
  <w:style w:type="character" w:customStyle="1" w:styleId="a5">
    <w:name w:val="Основной текст Знак"/>
    <w:basedOn w:val="a0"/>
    <w:link w:val="a4"/>
    <w:uiPriority w:val="99"/>
    <w:rsid w:val="00BB3ABA"/>
  </w:style>
  <w:style w:type="paragraph" w:styleId="a6">
    <w:name w:val="List Paragraph"/>
    <w:basedOn w:val="a"/>
    <w:uiPriority w:val="34"/>
    <w:qFormat/>
    <w:rsid w:val="00BB3ABA"/>
    <w:pPr>
      <w:ind w:left="720"/>
      <w:contextualSpacing/>
    </w:pPr>
  </w:style>
  <w:style w:type="paragraph" w:customStyle="1" w:styleId="Default">
    <w:name w:val="Default"/>
    <w:rsid w:val="00B73648"/>
    <w:pPr>
      <w:autoSpaceDE w:val="0"/>
      <w:autoSpaceDN w:val="0"/>
      <w:adjustRightInd w:val="0"/>
      <w:spacing w:after="0" w:line="240" w:lineRule="auto"/>
    </w:pPr>
    <w:rPr>
      <w:rFonts w:ascii="Times New Roman" w:hAnsi="Times New Roman" w:cs="Times New Roman"/>
      <w:color w:val="000000"/>
      <w:sz w:val="24"/>
      <w:szCs w:val="24"/>
    </w:rPr>
  </w:style>
  <w:style w:type="paragraph" w:styleId="a7">
    <w:name w:val="header"/>
    <w:basedOn w:val="a"/>
    <w:link w:val="a8"/>
    <w:uiPriority w:val="99"/>
    <w:unhideWhenUsed/>
    <w:rsid w:val="00B73648"/>
    <w:pPr>
      <w:tabs>
        <w:tab w:val="center" w:pos="4819"/>
        <w:tab w:val="right" w:pos="9639"/>
      </w:tabs>
    </w:pPr>
  </w:style>
  <w:style w:type="character" w:customStyle="1" w:styleId="a8">
    <w:name w:val="Верхний колонтитул Знак"/>
    <w:basedOn w:val="a0"/>
    <w:link w:val="a7"/>
    <w:uiPriority w:val="99"/>
    <w:rsid w:val="00B73648"/>
    <w:rPr>
      <w:rFonts w:ascii="Times New Roman" w:eastAsia="Times New Roman" w:hAnsi="Times New Roman" w:cs="Times New Roman"/>
      <w:lang w:val="uk-UA" w:eastAsia="uk-UA" w:bidi="uk-UA"/>
    </w:rPr>
  </w:style>
  <w:style w:type="paragraph" w:styleId="a9">
    <w:name w:val="footer"/>
    <w:basedOn w:val="a"/>
    <w:link w:val="aa"/>
    <w:uiPriority w:val="99"/>
    <w:unhideWhenUsed/>
    <w:rsid w:val="00B73648"/>
    <w:pPr>
      <w:tabs>
        <w:tab w:val="center" w:pos="4819"/>
        <w:tab w:val="right" w:pos="9639"/>
      </w:tabs>
    </w:pPr>
  </w:style>
  <w:style w:type="character" w:customStyle="1" w:styleId="aa">
    <w:name w:val="Нижний колонтитул Знак"/>
    <w:basedOn w:val="a0"/>
    <w:link w:val="a9"/>
    <w:uiPriority w:val="99"/>
    <w:rsid w:val="00B73648"/>
    <w:rPr>
      <w:rFonts w:ascii="Times New Roman" w:eastAsia="Times New Roman" w:hAnsi="Times New Roman" w:cs="Times New Roman"/>
      <w:lang w:val="uk-UA" w:eastAsia="uk-UA" w:bidi="uk-UA"/>
    </w:rPr>
  </w:style>
  <w:style w:type="character" w:customStyle="1" w:styleId="20">
    <w:name w:val="Основной текст (2)_"/>
    <w:basedOn w:val="a0"/>
    <w:link w:val="21"/>
    <w:uiPriority w:val="99"/>
    <w:locked/>
    <w:rsid w:val="00DA46D5"/>
    <w:rPr>
      <w:rFonts w:ascii="Times New Roman" w:hAnsi="Times New Roman" w:cs="Times New Roman"/>
      <w:i/>
      <w:iCs/>
      <w:sz w:val="23"/>
      <w:szCs w:val="23"/>
      <w:shd w:val="clear" w:color="auto" w:fill="FFFFFF"/>
    </w:rPr>
  </w:style>
  <w:style w:type="paragraph" w:customStyle="1" w:styleId="21">
    <w:name w:val="Основной текст (2)"/>
    <w:basedOn w:val="a"/>
    <w:link w:val="20"/>
    <w:uiPriority w:val="99"/>
    <w:rsid w:val="00DA46D5"/>
    <w:pPr>
      <w:widowControl/>
      <w:shd w:val="clear" w:color="auto" w:fill="FFFFFF"/>
      <w:autoSpaceDE/>
      <w:autoSpaceDN/>
      <w:spacing w:line="475" w:lineRule="exact"/>
      <w:ind w:hanging="300"/>
    </w:pPr>
    <w:rPr>
      <w:rFonts w:eastAsiaTheme="minorHAnsi"/>
      <w:i/>
      <w:iCs/>
      <w:sz w:val="23"/>
      <w:szCs w:val="23"/>
      <w:lang w:val="ru-RU" w:eastAsia="en-US" w:bidi="ar-SA"/>
    </w:rPr>
  </w:style>
  <w:style w:type="character" w:customStyle="1" w:styleId="22">
    <w:name w:val="Основной текст (2) + Не курсив"/>
    <w:basedOn w:val="a0"/>
    <w:uiPriority w:val="99"/>
    <w:rsid w:val="00DA46D5"/>
    <w:rPr>
      <w:rFonts w:ascii="Times New Roman" w:hAnsi="Times New Roman" w:cs="Times New Roman" w:hint="default"/>
      <w:i/>
      <w:iCs/>
      <w:sz w:val="23"/>
      <w:szCs w:val="23"/>
      <w:shd w:val="clear" w:color="auto" w:fill="FFFFFF"/>
    </w:rPr>
  </w:style>
  <w:style w:type="paragraph" w:styleId="ab">
    <w:name w:val="Balloon Text"/>
    <w:basedOn w:val="a"/>
    <w:link w:val="ac"/>
    <w:uiPriority w:val="99"/>
    <w:semiHidden/>
    <w:unhideWhenUsed/>
    <w:rsid w:val="00DA46D5"/>
    <w:rPr>
      <w:rFonts w:ascii="Tahoma" w:hAnsi="Tahoma" w:cs="Tahoma"/>
      <w:sz w:val="16"/>
      <w:szCs w:val="16"/>
    </w:rPr>
  </w:style>
  <w:style w:type="character" w:customStyle="1" w:styleId="ac">
    <w:name w:val="Текст выноски Знак"/>
    <w:basedOn w:val="a0"/>
    <w:link w:val="ab"/>
    <w:uiPriority w:val="99"/>
    <w:semiHidden/>
    <w:rsid w:val="00DA46D5"/>
    <w:rPr>
      <w:rFonts w:ascii="Tahoma" w:eastAsia="Times New Roman" w:hAnsi="Tahoma" w:cs="Tahoma"/>
      <w:sz w:val="16"/>
      <w:szCs w:val="16"/>
      <w:lang w:val="uk-UA" w:eastAsia="uk-UA" w:bidi="uk-UA"/>
    </w:rPr>
  </w:style>
  <w:style w:type="character" w:customStyle="1" w:styleId="ad">
    <w:name w:val="Подпись к картинке_"/>
    <w:basedOn w:val="a0"/>
    <w:link w:val="ae"/>
    <w:uiPriority w:val="99"/>
    <w:locked/>
    <w:rsid w:val="00DA46D5"/>
    <w:rPr>
      <w:rFonts w:ascii="Times New Roman" w:hAnsi="Times New Roman" w:cs="Times New Roman"/>
      <w:sz w:val="21"/>
      <w:szCs w:val="21"/>
      <w:shd w:val="clear" w:color="auto" w:fill="FFFFFF"/>
    </w:rPr>
  </w:style>
  <w:style w:type="paragraph" w:customStyle="1" w:styleId="ae">
    <w:name w:val="Подпись к картинке"/>
    <w:basedOn w:val="a"/>
    <w:link w:val="ad"/>
    <w:uiPriority w:val="99"/>
    <w:rsid w:val="00DA46D5"/>
    <w:pPr>
      <w:widowControl/>
      <w:shd w:val="clear" w:color="auto" w:fill="FFFFFF"/>
      <w:autoSpaceDE/>
      <w:autoSpaceDN/>
      <w:spacing w:line="240" w:lineRule="atLeast"/>
    </w:pPr>
    <w:rPr>
      <w:rFonts w:eastAsiaTheme="minorHAnsi"/>
      <w:sz w:val="21"/>
      <w:szCs w:val="21"/>
      <w:lang w:val="ru-RU" w:eastAsia="en-US" w:bidi="ar-SA"/>
    </w:rPr>
  </w:style>
  <w:style w:type="paragraph" w:styleId="af">
    <w:name w:val="Normal (Web)"/>
    <w:basedOn w:val="a"/>
    <w:semiHidden/>
    <w:unhideWhenUsed/>
    <w:rsid w:val="003E322C"/>
    <w:pPr>
      <w:widowControl/>
      <w:autoSpaceDE/>
      <w:autoSpaceDN/>
      <w:spacing w:before="100" w:beforeAutospacing="1" w:after="100" w:afterAutospacing="1"/>
    </w:pPr>
    <w:rPr>
      <w:sz w:val="24"/>
      <w:szCs w:val="24"/>
      <w:lang w:val="ru-RU" w:eastAsia="ru-RU" w:bidi="ar-SA"/>
    </w:rPr>
  </w:style>
  <w:style w:type="paragraph" w:customStyle="1" w:styleId="wp-caption-text">
    <w:name w:val="wp-caption-text"/>
    <w:basedOn w:val="a"/>
    <w:rsid w:val="003E322C"/>
    <w:pPr>
      <w:widowControl/>
      <w:autoSpaceDE/>
      <w:autoSpaceDN/>
      <w:spacing w:before="100" w:beforeAutospacing="1" w:after="100" w:afterAutospacing="1"/>
    </w:pPr>
    <w:rPr>
      <w:sz w:val="24"/>
      <w:szCs w:val="24"/>
      <w:lang w:val="ru-RU" w:eastAsia="ru-RU" w:bidi="ar-SA"/>
    </w:rPr>
  </w:style>
  <w:style w:type="character" w:styleId="af0">
    <w:name w:val="Strong"/>
    <w:basedOn w:val="a0"/>
    <w:uiPriority w:val="22"/>
    <w:qFormat/>
    <w:rsid w:val="003E322C"/>
    <w:rPr>
      <w:b/>
      <w:bCs/>
    </w:rPr>
  </w:style>
  <w:style w:type="character" w:customStyle="1" w:styleId="4">
    <w:name w:val="Основной текст (4)_"/>
    <w:basedOn w:val="a0"/>
    <w:link w:val="40"/>
    <w:uiPriority w:val="99"/>
    <w:locked/>
    <w:rsid w:val="003E322C"/>
    <w:rPr>
      <w:rFonts w:ascii="Times New Roman" w:hAnsi="Times New Roman" w:cs="Times New Roman"/>
      <w:b/>
      <w:bCs/>
      <w:i/>
      <w:iCs/>
      <w:sz w:val="23"/>
      <w:szCs w:val="23"/>
      <w:shd w:val="clear" w:color="auto" w:fill="FFFFFF"/>
    </w:rPr>
  </w:style>
  <w:style w:type="paragraph" w:customStyle="1" w:styleId="40">
    <w:name w:val="Основной текст (4)"/>
    <w:basedOn w:val="a"/>
    <w:link w:val="4"/>
    <w:uiPriority w:val="99"/>
    <w:rsid w:val="003E322C"/>
    <w:pPr>
      <w:widowControl/>
      <w:shd w:val="clear" w:color="auto" w:fill="FFFFFF"/>
      <w:autoSpaceDE/>
      <w:autoSpaceDN/>
      <w:spacing w:before="180" w:after="60" w:line="240" w:lineRule="atLeast"/>
      <w:jc w:val="center"/>
    </w:pPr>
    <w:rPr>
      <w:rFonts w:eastAsiaTheme="minorHAnsi"/>
      <w:b/>
      <w:bCs/>
      <w:i/>
      <w:iCs/>
      <w:sz w:val="23"/>
      <w:szCs w:val="23"/>
      <w:lang w:val="ru-RU" w:eastAsia="en-US" w:bidi="ar-SA"/>
    </w:rPr>
  </w:style>
  <w:style w:type="character" w:customStyle="1" w:styleId="af1">
    <w:name w:val="Основной текст + Курсив"/>
    <w:basedOn w:val="a0"/>
    <w:uiPriority w:val="99"/>
    <w:rsid w:val="003E322C"/>
    <w:rPr>
      <w:rFonts w:ascii="Times New Roman" w:hAnsi="Times New Roman" w:cs="Times New Roman" w:hint="default"/>
      <w:i/>
      <w:iCs/>
      <w:spacing w:val="0"/>
      <w:sz w:val="23"/>
      <w:szCs w:val="23"/>
    </w:rPr>
  </w:style>
  <w:style w:type="character" w:customStyle="1" w:styleId="9">
    <w:name w:val="Основной текст + 9"/>
    <w:aliases w:val="5 pt9"/>
    <w:basedOn w:val="a0"/>
    <w:uiPriority w:val="99"/>
    <w:rsid w:val="003E322C"/>
    <w:rPr>
      <w:rFonts w:ascii="Times New Roman" w:hAnsi="Times New Roman" w:cs="Times New Roman" w:hint="default"/>
      <w:spacing w:val="0"/>
      <w:sz w:val="19"/>
      <w:szCs w:val="19"/>
      <w:lang w:val="en-US" w:eastAsia="en-US"/>
    </w:rPr>
  </w:style>
  <w:style w:type="character" w:customStyle="1" w:styleId="220">
    <w:name w:val="Основной текст (2) + Не курсив2"/>
    <w:basedOn w:val="20"/>
    <w:uiPriority w:val="99"/>
    <w:rsid w:val="003E322C"/>
    <w:rPr>
      <w:rFonts w:ascii="Times New Roman" w:hAnsi="Times New Roman" w:cs="Times New Roman"/>
      <w:i/>
      <w:iCs/>
      <w:sz w:val="23"/>
      <w:szCs w:val="23"/>
      <w:shd w:val="clear" w:color="auto" w:fill="FFFFFF"/>
      <w:lang w:val="ru-RU" w:eastAsia="ru-RU"/>
    </w:rPr>
  </w:style>
  <w:style w:type="character" w:customStyle="1" w:styleId="93">
    <w:name w:val="Основной текст + 93"/>
    <w:aliases w:val="5 pt8,Курсив4"/>
    <w:basedOn w:val="a0"/>
    <w:uiPriority w:val="99"/>
    <w:rsid w:val="003E322C"/>
    <w:rPr>
      <w:rFonts w:ascii="Times New Roman" w:hAnsi="Times New Roman" w:cs="Times New Roman" w:hint="default"/>
      <w:i/>
      <w:iCs/>
      <w:noProof/>
      <w:spacing w:val="0"/>
      <w:sz w:val="19"/>
      <w:szCs w:val="19"/>
    </w:rPr>
  </w:style>
  <w:style w:type="character" w:customStyle="1" w:styleId="92">
    <w:name w:val="Основной текст + 92"/>
    <w:aliases w:val="5 pt7,Курсив3,Малые прописные"/>
    <w:basedOn w:val="a0"/>
    <w:uiPriority w:val="99"/>
    <w:rsid w:val="003E322C"/>
    <w:rPr>
      <w:rFonts w:ascii="Times New Roman" w:hAnsi="Times New Roman" w:cs="Times New Roman" w:hint="default"/>
      <w:i/>
      <w:iCs/>
      <w:smallCaps/>
      <w:noProof/>
      <w:spacing w:val="0"/>
      <w:sz w:val="19"/>
      <w:szCs w:val="19"/>
    </w:rPr>
  </w:style>
  <w:style w:type="character" w:customStyle="1" w:styleId="10">
    <w:name w:val="Основной текст + Курсив1"/>
    <w:basedOn w:val="a0"/>
    <w:uiPriority w:val="99"/>
    <w:rsid w:val="003E322C"/>
    <w:rPr>
      <w:rFonts w:ascii="Times New Roman" w:hAnsi="Times New Roman" w:cs="Times New Roman" w:hint="default"/>
      <w:i/>
      <w:iCs/>
      <w:spacing w:val="0"/>
      <w:sz w:val="23"/>
      <w:szCs w:val="23"/>
    </w:rPr>
  </w:style>
  <w:style w:type="character" w:customStyle="1" w:styleId="23">
    <w:name w:val="Заголовок №2_"/>
    <w:basedOn w:val="a0"/>
    <w:link w:val="24"/>
    <w:uiPriority w:val="99"/>
    <w:locked/>
    <w:rsid w:val="003E322C"/>
    <w:rPr>
      <w:rFonts w:ascii="Times New Roman" w:hAnsi="Times New Roman" w:cs="Times New Roman"/>
      <w:i/>
      <w:iCs/>
      <w:sz w:val="19"/>
      <w:szCs w:val="19"/>
      <w:shd w:val="clear" w:color="auto" w:fill="FFFFFF"/>
    </w:rPr>
  </w:style>
  <w:style w:type="paragraph" w:customStyle="1" w:styleId="24">
    <w:name w:val="Заголовок №2"/>
    <w:basedOn w:val="a"/>
    <w:link w:val="23"/>
    <w:uiPriority w:val="99"/>
    <w:rsid w:val="003E322C"/>
    <w:pPr>
      <w:widowControl/>
      <w:shd w:val="clear" w:color="auto" w:fill="FFFFFF"/>
      <w:autoSpaceDE/>
      <w:autoSpaceDN/>
      <w:spacing w:before="660" w:line="240" w:lineRule="atLeast"/>
      <w:ind w:hanging="300"/>
      <w:outlineLvl w:val="1"/>
    </w:pPr>
    <w:rPr>
      <w:rFonts w:eastAsiaTheme="minorHAnsi"/>
      <w:i/>
      <w:iCs/>
      <w:sz w:val="19"/>
      <w:szCs w:val="19"/>
      <w:lang w:val="ru-RU" w:eastAsia="en-US" w:bidi="ar-SA"/>
    </w:rPr>
  </w:style>
  <w:style w:type="character" w:customStyle="1" w:styleId="4pt">
    <w:name w:val="Основной текст + Интервал 4 pt"/>
    <w:basedOn w:val="a0"/>
    <w:uiPriority w:val="99"/>
    <w:rsid w:val="003E322C"/>
    <w:rPr>
      <w:rFonts w:ascii="Times New Roman" w:hAnsi="Times New Roman" w:cs="Times New Roman" w:hint="default"/>
      <w:spacing w:val="80"/>
      <w:sz w:val="23"/>
      <w:szCs w:val="23"/>
    </w:rPr>
  </w:style>
  <w:style w:type="character" w:customStyle="1" w:styleId="9pt">
    <w:name w:val="Основной текст + Интервал 9 pt"/>
    <w:basedOn w:val="a0"/>
    <w:uiPriority w:val="99"/>
    <w:rsid w:val="003E322C"/>
    <w:rPr>
      <w:rFonts w:ascii="Times New Roman" w:hAnsi="Times New Roman" w:cs="Times New Roman" w:hint="default"/>
      <w:spacing w:val="190"/>
      <w:sz w:val="23"/>
      <w:szCs w:val="23"/>
    </w:rPr>
  </w:style>
  <w:style w:type="character" w:customStyle="1" w:styleId="8">
    <w:name w:val="Основной текст (8)_"/>
    <w:basedOn w:val="a0"/>
    <w:link w:val="81"/>
    <w:locked/>
    <w:rsid w:val="003E322C"/>
    <w:rPr>
      <w:rFonts w:ascii="Times New Roman" w:hAnsi="Times New Roman" w:cs="Times New Roman"/>
      <w:sz w:val="21"/>
      <w:szCs w:val="21"/>
      <w:shd w:val="clear" w:color="auto" w:fill="FFFFFF"/>
    </w:rPr>
  </w:style>
  <w:style w:type="paragraph" w:customStyle="1" w:styleId="81">
    <w:name w:val="Основной текст (8)1"/>
    <w:basedOn w:val="a"/>
    <w:link w:val="8"/>
    <w:rsid w:val="003E322C"/>
    <w:pPr>
      <w:widowControl/>
      <w:shd w:val="clear" w:color="auto" w:fill="FFFFFF"/>
      <w:autoSpaceDE/>
      <w:autoSpaceDN/>
      <w:spacing w:line="629" w:lineRule="exact"/>
      <w:jc w:val="center"/>
    </w:pPr>
    <w:rPr>
      <w:rFonts w:eastAsiaTheme="minorHAnsi"/>
      <w:sz w:val="21"/>
      <w:szCs w:val="21"/>
      <w:lang w:val="ru-RU" w:eastAsia="en-US" w:bidi="ar-SA"/>
    </w:rPr>
  </w:style>
  <w:style w:type="character" w:customStyle="1" w:styleId="83pt">
    <w:name w:val="Основной текст (8) + Интервал 3 pt"/>
    <w:basedOn w:val="8"/>
    <w:uiPriority w:val="99"/>
    <w:rsid w:val="003E322C"/>
    <w:rPr>
      <w:rFonts w:ascii="Times New Roman" w:hAnsi="Times New Roman" w:cs="Times New Roman"/>
      <w:spacing w:val="60"/>
      <w:sz w:val="21"/>
      <w:szCs w:val="21"/>
      <w:shd w:val="clear" w:color="auto" w:fill="FFFFFF"/>
    </w:rPr>
  </w:style>
  <w:style w:type="character" w:styleId="af2">
    <w:name w:val="Emphasis"/>
    <w:qFormat/>
    <w:rsid w:val="003E322C"/>
    <w:rPr>
      <w:rFonts w:ascii="Times New Roman" w:hAnsi="Times New Roman" w:cs="Times New Roman" w:hint="default"/>
      <w:i/>
      <w:iCs/>
    </w:rPr>
  </w:style>
  <w:style w:type="paragraph" w:styleId="af3">
    <w:name w:val="Body Text Indent"/>
    <w:basedOn w:val="a"/>
    <w:link w:val="af4"/>
    <w:uiPriority w:val="99"/>
    <w:semiHidden/>
    <w:unhideWhenUsed/>
    <w:rsid w:val="00F34A49"/>
    <w:pPr>
      <w:spacing w:after="120"/>
      <w:ind w:left="283"/>
    </w:pPr>
  </w:style>
  <w:style w:type="character" w:customStyle="1" w:styleId="af4">
    <w:name w:val="Основной текст с отступом Знак"/>
    <w:basedOn w:val="a0"/>
    <w:link w:val="af3"/>
    <w:uiPriority w:val="99"/>
    <w:semiHidden/>
    <w:rsid w:val="00F34A49"/>
    <w:rPr>
      <w:rFonts w:ascii="Times New Roman" w:eastAsia="Times New Roman" w:hAnsi="Times New Roman" w:cs="Times New Roman"/>
      <w:lang w:val="uk-UA" w:eastAsia="uk-UA" w:bidi="uk-UA"/>
    </w:rPr>
  </w:style>
  <w:style w:type="character" w:customStyle="1" w:styleId="7">
    <w:name w:val="Основной текст (7)_"/>
    <w:basedOn w:val="a0"/>
    <w:link w:val="70"/>
    <w:locked/>
    <w:rsid w:val="00F34A49"/>
    <w:rPr>
      <w:rFonts w:ascii="Times New Roman" w:hAnsi="Times New Roman" w:cs="Times New Roman"/>
      <w:sz w:val="21"/>
      <w:szCs w:val="21"/>
      <w:shd w:val="clear" w:color="auto" w:fill="FFFFFF"/>
    </w:rPr>
  </w:style>
  <w:style w:type="paragraph" w:customStyle="1" w:styleId="70">
    <w:name w:val="Основной текст (7)"/>
    <w:basedOn w:val="a"/>
    <w:link w:val="7"/>
    <w:rsid w:val="00F34A49"/>
    <w:pPr>
      <w:widowControl/>
      <w:shd w:val="clear" w:color="auto" w:fill="FFFFFF"/>
      <w:autoSpaceDE/>
      <w:autoSpaceDN/>
      <w:spacing w:before="120" w:line="1277" w:lineRule="exact"/>
      <w:jc w:val="center"/>
    </w:pPr>
    <w:rPr>
      <w:rFonts w:eastAsiaTheme="minorHAnsi"/>
      <w:sz w:val="21"/>
      <w:szCs w:val="21"/>
      <w:lang w:val="ru-RU" w:eastAsia="en-US" w:bidi="ar-SA"/>
    </w:rPr>
  </w:style>
  <w:style w:type="character" w:customStyle="1" w:styleId="13">
    <w:name w:val="Основной текст (13)_"/>
    <w:basedOn w:val="a0"/>
    <w:link w:val="130"/>
    <w:uiPriority w:val="99"/>
    <w:locked/>
    <w:rsid w:val="00F34A49"/>
    <w:rPr>
      <w:rFonts w:ascii="Times New Roman" w:hAnsi="Times New Roman" w:cs="Times New Roman"/>
      <w:b/>
      <w:bCs/>
      <w:sz w:val="23"/>
      <w:szCs w:val="23"/>
      <w:shd w:val="clear" w:color="auto" w:fill="FFFFFF"/>
    </w:rPr>
  </w:style>
  <w:style w:type="paragraph" w:customStyle="1" w:styleId="130">
    <w:name w:val="Основной текст (13)"/>
    <w:basedOn w:val="a"/>
    <w:link w:val="13"/>
    <w:uiPriority w:val="99"/>
    <w:rsid w:val="00F34A49"/>
    <w:pPr>
      <w:widowControl/>
      <w:shd w:val="clear" w:color="auto" w:fill="FFFFFF"/>
      <w:autoSpaceDE/>
      <w:autoSpaceDN/>
      <w:spacing w:before="180" w:after="180" w:line="240" w:lineRule="atLeast"/>
      <w:ind w:firstLine="720"/>
      <w:jc w:val="both"/>
    </w:pPr>
    <w:rPr>
      <w:rFonts w:eastAsiaTheme="minorHAnsi"/>
      <w:b/>
      <w:bCs/>
      <w:sz w:val="23"/>
      <w:szCs w:val="23"/>
      <w:lang w:val="ru-RU" w:eastAsia="en-US" w:bidi="ar-SA"/>
    </w:rPr>
  </w:style>
  <w:style w:type="paragraph" w:customStyle="1" w:styleId="authorgroup">
    <w:name w:val="authorgroup"/>
    <w:basedOn w:val="a"/>
    <w:rsid w:val="00F34A49"/>
    <w:pPr>
      <w:widowControl/>
      <w:autoSpaceDE/>
      <w:autoSpaceDN/>
      <w:spacing w:before="100" w:beforeAutospacing="1" w:after="100" w:afterAutospacing="1"/>
    </w:pPr>
    <w:rPr>
      <w:sz w:val="24"/>
      <w:szCs w:val="24"/>
      <w:lang w:val="ru-RU" w:eastAsia="ru-RU" w:bidi="ar-SA"/>
    </w:rPr>
  </w:style>
  <w:style w:type="paragraph" w:customStyle="1" w:styleId="issuedetails">
    <w:name w:val="issue_details"/>
    <w:basedOn w:val="a"/>
    <w:uiPriority w:val="99"/>
    <w:rsid w:val="00F34A49"/>
    <w:pPr>
      <w:widowControl/>
      <w:autoSpaceDE/>
      <w:autoSpaceDN/>
      <w:spacing w:before="100" w:beforeAutospacing="1" w:after="100" w:afterAutospacing="1"/>
    </w:pPr>
    <w:rPr>
      <w:sz w:val="24"/>
      <w:szCs w:val="24"/>
      <w:lang w:val="ru-RU" w:eastAsia="ru-RU" w:bidi="ar-SA"/>
    </w:rPr>
  </w:style>
  <w:style w:type="character" w:customStyle="1" w:styleId="210">
    <w:name w:val="Основной текст (2) + 10"/>
    <w:aliases w:val="5 pt10,Не курсив"/>
    <w:basedOn w:val="20"/>
    <w:uiPriority w:val="99"/>
    <w:rsid w:val="00F34A49"/>
    <w:rPr>
      <w:rFonts w:ascii="Times New Roman" w:hAnsi="Times New Roman" w:cs="Times New Roman"/>
      <w:i/>
      <w:iCs/>
      <w:sz w:val="21"/>
      <w:szCs w:val="21"/>
      <w:shd w:val="clear" w:color="auto" w:fill="FFFFFF"/>
      <w:lang w:val="ru-RU" w:eastAsia="ru-RU"/>
    </w:rPr>
  </w:style>
  <w:style w:type="character" w:customStyle="1" w:styleId="ref-journal">
    <w:name w:val="ref-journal"/>
    <w:uiPriority w:val="99"/>
    <w:rsid w:val="00F34A49"/>
    <w:rPr>
      <w:rFonts w:ascii="Times New Roman" w:hAnsi="Times New Roman" w:cs="Times New Roman" w:hint="default"/>
    </w:rPr>
  </w:style>
  <w:style w:type="character" w:customStyle="1" w:styleId="ref-vol">
    <w:name w:val="ref-vol"/>
    <w:uiPriority w:val="99"/>
    <w:rsid w:val="00F34A49"/>
    <w:rPr>
      <w:rFonts w:ascii="Times New Roman" w:hAnsi="Times New Roman" w:cs="Times New Roman" w:hint="default"/>
    </w:rPr>
  </w:style>
  <w:style w:type="character" w:customStyle="1" w:styleId="authors">
    <w:name w:val="authors"/>
    <w:uiPriority w:val="99"/>
    <w:rsid w:val="00F34A49"/>
    <w:rPr>
      <w:rFonts w:ascii="Times New Roman" w:hAnsi="Times New Roman" w:cs="Times New Roman" w:hint="default"/>
    </w:rPr>
  </w:style>
  <w:style w:type="character" w:customStyle="1" w:styleId="apple-converted-space">
    <w:name w:val="apple-converted-space"/>
    <w:basedOn w:val="a0"/>
    <w:rsid w:val="00F34A49"/>
  </w:style>
  <w:style w:type="character" w:customStyle="1" w:styleId="hl">
    <w:name w:val="hl"/>
    <w:basedOn w:val="a0"/>
    <w:rsid w:val="00F34A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0149">
      <w:bodyDiv w:val="1"/>
      <w:marLeft w:val="0"/>
      <w:marRight w:val="0"/>
      <w:marTop w:val="0"/>
      <w:marBottom w:val="0"/>
      <w:divBdr>
        <w:top w:val="none" w:sz="0" w:space="0" w:color="auto"/>
        <w:left w:val="none" w:sz="0" w:space="0" w:color="auto"/>
        <w:bottom w:val="none" w:sz="0" w:space="0" w:color="auto"/>
        <w:right w:val="none" w:sz="0" w:space="0" w:color="auto"/>
      </w:divBdr>
    </w:div>
    <w:div w:id="91366318">
      <w:bodyDiv w:val="1"/>
      <w:marLeft w:val="0"/>
      <w:marRight w:val="0"/>
      <w:marTop w:val="0"/>
      <w:marBottom w:val="0"/>
      <w:divBdr>
        <w:top w:val="none" w:sz="0" w:space="0" w:color="auto"/>
        <w:left w:val="none" w:sz="0" w:space="0" w:color="auto"/>
        <w:bottom w:val="none" w:sz="0" w:space="0" w:color="auto"/>
        <w:right w:val="none" w:sz="0" w:space="0" w:color="auto"/>
      </w:divBdr>
    </w:div>
    <w:div w:id="96676696">
      <w:bodyDiv w:val="1"/>
      <w:marLeft w:val="0"/>
      <w:marRight w:val="0"/>
      <w:marTop w:val="0"/>
      <w:marBottom w:val="0"/>
      <w:divBdr>
        <w:top w:val="none" w:sz="0" w:space="0" w:color="auto"/>
        <w:left w:val="none" w:sz="0" w:space="0" w:color="auto"/>
        <w:bottom w:val="none" w:sz="0" w:space="0" w:color="auto"/>
        <w:right w:val="none" w:sz="0" w:space="0" w:color="auto"/>
      </w:divBdr>
    </w:div>
    <w:div w:id="106973368">
      <w:bodyDiv w:val="1"/>
      <w:marLeft w:val="0"/>
      <w:marRight w:val="0"/>
      <w:marTop w:val="0"/>
      <w:marBottom w:val="0"/>
      <w:divBdr>
        <w:top w:val="none" w:sz="0" w:space="0" w:color="auto"/>
        <w:left w:val="none" w:sz="0" w:space="0" w:color="auto"/>
        <w:bottom w:val="none" w:sz="0" w:space="0" w:color="auto"/>
        <w:right w:val="none" w:sz="0" w:space="0" w:color="auto"/>
      </w:divBdr>
    </w:div>
    <w:div w:id="145978531">
      <w:bodyDiv w:val="1"/>
      <w:marLeft w:val="0"/>
      <w:marRight w:val="0"/>
      <w:marTop w:val="0"/>
      <w:marBottom w:val="0"/>
      <w:divBdr>
        <w:top w:val="none" w:sz="0" w:space="0" w:color="auto"/>
        <w:left w:val="none" w:sz="0" w:space="0" w:color="auto"/>
        <w:bottom w:val="none" w:sz="0" w:space="0" w:color="auto"/>
        <w:right w:val="none" w:sz="0" w:space="0" w:color="auto"/>
      </w:divBdr>
    </w:div>
    <w:div w:id="154493724">
      <w:bodyDiv w:val="1"/>
      <w:marLeft w:val="0"/>
      <w:marRight w:val="0"/>
      <w:marTop w:val="0"/>
      <w:marBottom w:val="0"/>
      <w:divBdr>
        <w:top w:val="none" w:sz="0" w:space="0" w:color="auto"/>
        <w:left w:val="none" w:sz="0" w:space="0" w:color="auto"/>
        <w:bottom w:val="none" w:sz="0" w:space="0" w:color="auto"/>
        <w:right w:val="none" w:sz="0" w:space="0" w:color="auto"/>
      </w:divBdr>
    </w:div>
    <w:div w:id="220405843">
      <w:bodyDiv w:val="1"/>
      <w:marLeft w:val="0"/>
      <w:marRight w:val="0"/>
      <w:marTop w:val="0"/>
      <w:marBottom w:val="0"/>
      <w:divBdr>
        <w:top w:val="none" w:sz="0" w:space="0" w:color="auto"/>
        <w:left w:val="none" w:sz="0" w:space="0" w:color="auto"/>
        <w:bottom w:val="none" w:sz="0" w:space="0" w:color="auto"/>
        <w:right w:val="none" w:sz="0" w:space="0" w:color="auto"/>
      </w:divBdr>
    </w:div>
    <w:div w:id="274337137">
      <w:bodyDiv w:val="1"/>
      <w:marLeft w:val="0"/>
      <w:marRight w:val="0"/>
      <w:marTop w:val="0"/>
      <w:marBottom w:val="0"/>
      <w:divBdr>
        <w:top w:val="none" w:sz="0" w:space="0" w:color="auto"/>
        <w:left w:val="none" w:sz="0" w:space="0" w:color="auto"/>
        <w:bottom w:val="none" w:sz="0" w:space="0" w:color="auto"/>
        <w:right w:val="none" w:sz="0" w:space="0" w:color="auto"/>
      </w:divBdr>
    </w:div>
    <w:div w:id="295918726">
      <w:bodyDiv w:val="1"/>
      <w:marLeft w:val="0"/>
      <w:marRight w:val="0"/>
      <w:marTop w:val="0"/>
      <w:marBottom w:val="0"/>
      <w:divBdr>
        <w:top w:val="none" w:sz="0" w:space="0" w:color="auto"/>
        <w:left w:val="none" w:sz="0" w:space="0" w:color="auto"/>
        <w:bottom w:val="none" w:sz="0" w:space="0" w:color="auto"/>
        <w:right w:val="none" w:sz="0" w:space="0" w:color="auto"/>
      </w:divBdr>
    </w:div>
    <w:div w:id="311179407">
      <w:bodyDiv w:val="1"/>
      <w:marLeft w:val="0"/>
      <w:marRight w:val="0"/>
      <w:marTop w:val="0"/>
      <w:marBottom w:val="0"/>
      <w:divBdr>
        <w:top w:val="none" w:sz="0" w:space="0" w:color="auto"/>
        <w:left w:val="none" w:sz="0" w:space="0" w:color="auto"/>
        <w:bottom w:val="none" w:sz="0" w:space="0" w:color="auto"/>
        <w:right w:val="none" w:sz="0" w:space="0" w:color="auto"/>
      </w:divBdr>
    </w:div>
    <w:div w:id="352612215">
      <w:bodyDiv w:val="1"/>
      <w:marLeft w:val="0"/>
      <w:marRight w:val="0"/>
      <w:marTop w:val="0"/>
      <w:marBottom w:val="0"/>
      <w:divBdr>
        <w:top w:val="none" w:sz="0" w:space="0" w:color="auto"/>
        <w:left w:val="none" w:sz="0" w:space="0" w:color="auto"/>
        <w:bottom w:val="none" w:sz="0" w:space="0" w:color="auto"/>
        <w:right w:val="none" w:sz="0" w:space="0" w:color="auto"/>
      </w:divBdr>
    </w:div>
    <w:div w:id="364865096">
      <w:bodyDiv w:val="1"/>
      <w:marLeft w:val="0"/>
      <w:marRight w:val="0"/>
      <w:marTop w:val="0"/>
      <w:marBottom w:val="0"/>
      <w:divBdr>
        <w:top w:val="none" w:sz="0" w:space="0" w:color="auto"/>
        <w:left w:val="none" w:sz="0" w:space="0" w:color="auto"/>
        <w:bottom w:val="none" w:sz="0" w:space="0" w:color="auto"/>
        <w:right w:val="none" w:sz="0" w:space="0" w:color="auto"/>
      </w:divBdr>
    </w:div>
    <w:div w:id="518935138">
      <w:bodyDiv w:val="1"/>
      <w:marLeft w:val="0"/>
      <w:marRight w:val="0"/>
      <w:marTop w:val="0"/>
      <w:marBottom w:val="0"/>
      <w:divBdr>
        <w:top w:val="none" w:sz="0" w:space="0" w:color="auto"/>
        <w:left w:val="none" w:sz="0" w:space="0" w:color="auto"/>
        <w:bottom w:val="none" w:sz="0" w:space="0" w:color="auto"/>
        <w:right w:val="none" w:sz="0" w:space="0" w:color="auto"/>
      </w:divBdr>
    </w:div>
    <w:div w:id="541408731">
      <w:bodyDiv w:val="1"/>
      <w:marLeft w:val="0"/>
      <w:marRight w:val="0"/>
      <w:marTop w:val="0"/>
      <w:marBottom w:val="0"/>
      <w:divBdr>
        <w:top w:val="none" w:sz="0" w:space="0" w:color="auto"/>
        <w:left w:val="none" w:sz="0" w:space="0" w:color="auto"/>
        <w:bottom w:val="none" w:sz="0" w:space="0" w:color="auto"/>
        <w:right w:val="none" w:sz="0" w:space="0" w:color="auto"/>
      </w:divBdr>
    </w:div>
    <w:div w:id="548810934">
      <w:bodyDiv w:val="1"/>
      <w:marLeft w:val="0"/>
      <w:marRight w:val="0"/>
      <w:marTop w:val="0"/>
      <w:marBottom w:val="0"/>
      <w:divBdr>
        <w:top w:val="none" w:sz="0" w:space="0" w:color="auto"/>
        <w:left w:val="none" w:sz="0" w:space="0" w:color="auto"/>
        <w:bottom w:val="none" w:sz="0" w:space="0" w:color="auto"/>
        <w:right w:val="none" w:sz="0" w:space="0" w:color="auto"/>
      </w:divBdr>
    </w:div>
    <w:div w:id="550072424">
      <w:bodyDiv w:val="1"/>
      <w:marLeft w:val="0"/>
      <w:marRight w:val="0"/>
      <w:marTop w:val="0"/>
      <w:marBottom w:val="0"/>
      <w:divBdr>
        <w:top w:val="none" w:sz="0" w:space="0" w:color="auto"/>
        <w:left w:val="none" w:sz="0" w:space="0" w:color="auto"/>
        <w:bottom w:val="none" w:sz="0" w:space="0" w:color="auto"/>
        <w:right w:val="none" w:sz="0" w:space="0" w:color="auto"/>
      </w:divBdr>
    </w:div>
    <w:div w:id="554708249">
      <w:bodyDiv w:val="1"/>
      <w:marLeft w:val="0"/>
      <w:marRight w:val="0"/>
      <w:marTop w:val="0"/>
      <w:marBottom w:val="0"/>
      <w:divBdr>
        <w:top w:val="none" w:sz="0" w:space="0" w:color="auto"/>
        <w:left w:val="none" w:sz="0" w:space="0" w:color="auto"/>
        <w:bottom w:val="none" w:sz="0" w:space="0" w:color="auto"/>
        <w:right w:val="none" w:sz="0" w:space="0" w:color="auto"/>
      </w:divBdr>
    </w:div>
    <w:div w:id="572198155">
      <w:bodyDiv w:val="1"/>
      <w:marLeft w:val="0"/>
      <w:marRight w:val="0"/>
      <w:marTop w:val="0"/>
      <w:marBottom w:val="0"/>
      <w:divBdr>
        <w:top w:val="none" w:sz="0" w:space="0" w:color="auto"/>
        <w:left w:val="none" w:sz="0" w:space="0" w:color="auto"/>
        <w:bottom w:val="none" w:sz="0" w:space="0" w:color="auto"/>
        <w:right w:val="none" w:sz="0" w:space="0" w:color="auto"/>
      </w:divBdr>
    </w:div>
    <w:div w:id="579027669">
      <w:bodyDiv w:val="1"/>
      <w:marLeft w:val="0"/>
      <w:marRight w:val="0"/>
      <w:marTop w:val="0"/>
      <w:marBottom w:val="0"/>
      <w:divBdr>
        <w:top w:val="none" w:sz="0" w:space="0" w:color="auto"/>
        <w:left w:val="none" w:sz="0" w:space="0" w:color="auto"/>
        <w:bottom w:val="none" w:sz="0" w:space="0" w:color="auto"/>
        <w:right w:val="none" w:sz="0" w:space="0" w:color="auto"/>
      </w:divBdr>
    </w:div>
    <w:div w:id="672756772">
      <w:bodyDiv w:val="1"/>
      <w:marLeft w:val="0"/>
      <w:marRight w:val="0"/>
      <w:marTop w:val="0"/>
      <w:marBottom w:val="0"/>
      <w:divBdr>
        <w:top w:val="none" w:sz="0" w:space="0" w:color="auto"/>
        <w:left w:val="none" w:sz="0" w:space="0" w:color="auto"/>
        <w:bottom w:val="none" w:sz="0" w:space="0" w:color="auto"/>
        <w:right w:val="none" w:sz="0" w:space="0" w:color="auto"/>
      </w:divBdr>
    </w:div>
    <w:div w:id="676421243">
      <w:bodyDiv w:val="1"/>
      <w:marLeft w:val="0"/>
      <w:marRight w:val="0"/>
      <w:marTop w:val="0"/>
      <w:marBottom w:val="0"/>
      <w:divBdr>
        <w:top w:val="none" w:sz="0" w:space="0" w:color="auto"/>
        <w:left w:val="none" w:sz="0" w:space="0" w:color="auto"/>
        <w:bottom w:val="none" w:sz="0" w:space="0" w:color="auto"/>
        <w:right w:val="none" w:sz="0" w:space="0" w:color="auto"/>
      </w:divBdr>
    </w:div>
    <w:div w:id="709453373">
      <w:bodyDiv w:val="1"/>
      <w:marLeft w:val="0"/>
      <w:marRight w:val="0"/>
      <w:marTop w:val="0"/>
      <w:marBottom w:val="0"/>
      <w:divBdr>
        <w:top w:val="none" w:sz="0" w:space="0" w:color="auto"/>
        <w:left w:val="none" w:sz="0" w:space="0" w:color="auto"/>
        <w:bottom w:val="none" w:sz="0" w:space="0" w:color="auto"/>
        <w:right w:val="none" w:sz="0" w:space="0" w:color="auto"/>
      </w:divBdr>
    </w:div>
    <w:div w:id="711920979">
      <w:bodyDiv w:val="1"/>
      <w:marLeft w:val="0"/>
      <w:marRight w:val="0"/>
      <w:marTop w:val="0"/>
      <w:marBottom w:val="0"/>
      <w:divBdr>
        <w:top w:val="none" w:sz="0" w:space="0" w:color="auto"/>
        <w:left w:val="none" w:sz="0" w:space="0" w:color="auto"/>
        <w:bottom w:val="none" w:sz="0" w:space="0" w:color="auto"/>
        <w:right w:val="none" w:sz="0" w:space="0" w:color="auto"/>
      </w:divBdr>
    </w:div>
    <w:div w:id="715591998">
      <w:bodyDiv w:val="1"/>
      <w:marLeft w:val="0"/>
      <w:marRight w:val="0"/>
      <w:marTop w:val="0"/>
      <w:marBottom w:val="0"/>
      <w:divBdr>
        <w:top w:val="none" w:sz="0" w:space="0" w:color="auto"/>
        <w:left w:val="none" w:sz="0" w:space="0" w:color="auto"/>
        <w:bottom w:val="none" w:sz="0" w:space="0" w:color="auto"/>
        <w:right w:val="none" w:sz="0" w:space="0" w:color="auto"/>
      </w:divBdr>
    </w:div>
    <w:div w:id="746805206">
      <w:bodyDiv w:val="1"/>
      <w:marLeft w:val="0"/>
      <w:marRight w:val="0"/>
      <w:marTop w:val="0"/>
      <w:marBottom w:val="0"/>
      <w:divBdr>
        <w:top w:val="none" w:sz="0" w:space="0" w:color="auto"/>
        <w:left w:val="none" w:sz="0" w:space="0" w:color="auto"/>
        <w:bottom w:val="none" w:sz="0" w:space="0" w:color="auto"/>
        <w:right w:val="none" w:sz="0" w:space="0" w:color="auto"/>
      </w:divBdr>
    </w:div>
    <w:div w:id="760181119">
      <w:bodyDiv w:val="1"/>
      <w:marLeft w:val="0"/>
      <w:marRight w:val="0"/>
      <w:marTop w:val="0"/>
      <w:marBottom w:val="0"/>
      <w:divBdr>
        <w:top w:val="none" w:sz="0" w:space="0" w:color="auto"/>
        <w:left w:val="none" w:sz="0" w:space="0" w:color="auto"/>
        <w:bottom w:val="none" w:sz="0" w:space="0" w:color="auto"/>
        <w:right w:val="none" w:sz="0" w:space="0" w:color="auto"/>
      </w:divBdr>
    </w:div>
    <w:div w:id="792140513">
      <w:bodyDiv w:val="1"/>
      <w:marLeft w:val="0"/>
      <w:marRight w:val="0"/>
      <w:marTop w:val="0"/>
      <w:marBottom w:val="0"/>
      <w:divBdr>
        <w:top w:val="none" w:sz="0" w:space="0" w:color="auto"/>
        <w:left w:val="none" w:sz="0" w:space="0" w:color="auto"/>
        <w:bottom w:val="none" w:sz="0" w:space="0" w:color="auto"/>
        <w:right w:val="none" w:sz="0" w:space="0" w:color="auto"/>
      </w:divBdr>
    </w:div>
    <w:div w:id="802120192">
      <w:bodyDiv w:val="1"/>
      <w:marLeft w:val="0"/>
      <w:marRight w:val="0"/>
      <w:marTop w:val="0"/>
      <w:marBottom w:val="0"/>
      <w:divBdr>
        <w:top w:val="none" w:sz="0" w:space="0" w:color="auto"/>
        <w:left w:val="none" w:sz="0" w:space="0" w:color="auto"/>
        <w:bottom w:val="none" w:sz="0" w:space="0" w:color="auto"/>
        <w:right w:val="none" w:sz="0" w:space="0" w:color="auto"/>
      </w:divBdr>
    </w:div>
    <w:div w:id="810095486">
      <w:bodyDiv w:val="1"/>
      <w:marLeft w:val="0"/>
      <w:marRight w:val="0"/>
      <w:marTop w:val="0"/>
      <w:marBottom w:val="0"/>
      <w:divBdr>
        <w:top w:val="none" w:sz="0" w:space="0" w:color="auto"/>
        <w:left w:val="none" w:sz="0" w:space="0" w:color="auto"/>
        <w:bottom w:val="none" w:sz="0" w:space="0" w:color="auto"/>
        <w:right w:val="none" w:sz="0" w:space="0" w:color="auto"/>
      </w:divBdr>
    </w:div>
    <w:div w:id="873272709">
      <w:bodyDiv w:val="1"/>
      <w:marLeft w:val="0"/>
      <w:marRight w:val="0"/>
      <w:marTop w:val="0"/>
      <w:marBottom w:val="0"/>
      <w:divBdr>
        <w:top w:val="none" w:sz="0" w:space="0" w:color="auto"/>
        <w:left w:val="none" w:sz="0" w:space="0" w:color="auto"/>
        <w:bottom w:val="none" w:sz="0" w:space="0" w:color="auto"/>
        <w:right w:val="none" w:sz="0" w:space="0" w:color="auto"/>
      </w:divBdr>
    </w:div>
    <w:div w:id="893392061">
      <w:bodyDiv w:val="1"/>
      <w:marLeft w:val="0"/>
      <w:marRight w:val="0"/>
      <w:marTop w:val="0"/>
      <w:marBottom w:val="0"/>
      <w:divBdr>
        <w:top w:val="none" w:sz="0" w:space="0" w:color="auto"/>
        <w:left w:val="none" w:sz="0" w:space="0" w:color="auto"/>
        <w:bottom w:val="none" w:sz="0" w:space="0" w:color="auto"/>
        <w:right w:val="none" w:sz="0" w:space="0" w:color="auto"/>
      </w:divBdr>
    </w:div>
    <w:div w:id="922645630">
      <w:bodyDiv w:val="1"/>
      <w:marLeft w:val="0"/>
      <w:marRight w:val="0"/>
      <w:marTop w:val="0"/>
      <w:marBottom w:val="0"/>
      <w:divBdr>
        <w:top w:val="none" w:sz="0" w:space="0" w:color="auto"/>
        <w:left w:val="none" w:sz="0" w:space="0" w:color="auto"/>
        <w:bottom w:val="none" w:sz="0" w:space="0" w:color="auto"/>
        <w:right w:val="none" w:sz="0" w:space="0" w:color="auto"/>
      </w:divBdr>
    </w:div>
    <w:div w:id="956519973">
      <w:bodyDiv w:val="1"/>
      <w:marLeft w:val="0"/>
      <w:marRight w:val="0"/>
      <w:marTop w:val="0"/>
      <w:marBottom w:val="0"/>
      <w:divBdr>
        <w:top w:val="none" w:sz="0" w:space="0" w:color="auto"/>
        <w:left w:val="none" w:sz="0" w:space="0" w:color="auto"/>
        <w:bottom w:val="none" w:sz="0" w:space="0" w:color="auto"/>
        <w:right w:val="none" w:sz="0" w:space="0" w:color="auto"/>
      </w:divBdr>
    </w:div>
    <w:div w:id="976836113">
      <w:bodyDiv w:val="1"/>
      <w:marLeft w:val="0"/>
      <w:marRight w:val="0"/>
      <w:marTop w:val="0"/>
      <w:marBottom w:val="0"/>
      <w:divBdr>
        <w:top w:val="none" w:sz="0" w:space="0" w:color="auto"/>
        <w:left w:val="none" w:sz="0" w:space="0" w:color="auto"/>
        <w:bottom w:val="none" w:sz="0" w:space="0" w:color="auto"/>
        <w:right w:val="none" w:sz="0" w:space="0" w:color="auto"/>
      </w:divBdr>
    </w:div>
    <w:div w:id="984160591">
      <w:bodyDiv w:val="1"/>
      <w:marLeft w:val="0"/>
      <w:marRight w:val="0"/>
      <w:marTop w:val="0"/>
      <w:marBottom w:val="0"/>
      <w:divBdr>
        <w:top w:val="none" w:sz="0" w:space="0" w:color="auto"/>
        <w:left w:val="none" w:sz="0" w:space="0" w:color="auto"/>
        <w:bottom w:val="none" w:sz="0" w:space="0" w:color="auto"/>
        <w:right w:val="none" w:sz="0" w:space="0" w:color="auto"/>
      </w:divBdr>
    </w:div>
    <w:div w:id="1011108096">
      <w:bodyDiv w:val="1"/>
      <w:marLeft w:val="0"/>
      <w:marRight w:val="0"/>
      <w:marTop w:val="0"/>
      <w:marBottom w:val="0"/>
      <w:divBdr>
        <w:top w:val="none" w:sz="0" w:space="0" w:color="auto"/>
        <w:left w:val="none" w:sz="0" w:space="0" w:color="auto"/>
        <w:bottom w:val="none" w:sz="0" w:space="0" w:color="auto"/>
        <w:right w:val="none" w:sz="0" w:space="0" w:color="auto"/>
      </w:divBdr>
    </w:div>
    <w:div w:id="1172717291">
      <w:bodyDiv w:val="1"/>
      <w:marLeft w:val="0"/>
      <w:marRight w:val="0"/>
      <w:marTop w:val="0"/>
      <w:marBottom w:val="0"/>
      <w:divBdr>
        <w:top w:val="none" w:sz="0" w:space="0" w:color="auto"/>
        <w:left w:val="none" w:sz="0" w:space="0" w:color="auto"/>
        <w:bottom w:val="none" w:sz="0" w:space="0" w:color="auto"/>
        <w:right w:val="none" w:sz="0" w:space="0" w:color="auto"/>
      </w:divBdr>
    </w:div>
    <w:div w:id="1187518570">
      <w:bodyDiv w:val="1"/>
      <w:marLeft w:val="0"/>
      <w:marRight w:val="0"/>
      <w:marTop w:val="0"/>
      <w:marBottom w:val="0"/>
      <w:divBdr>
        <w:top w:val="none" w:sz="0" w:space="0" w:color="auto"/>
        <w:left w:val="none" w:sz="0" w:space="0" w:color="auto"/>
        <w:bottom w:val="none" w:sz="0" w:space="0" w:color="auto"/>
        <w:right w:val="none" w:sz="0" w:space="0" w:color="auto"/>
      </w:divBdr>
    </w:div>
    <w:div w:id="1192721370">
      <w:bodyDiv w:val="1"/>
      <w:marLeft w:val="0"/>
      <w:marRight w:val="0"/>
      <w:marTop w:val="0"/>
      <w:marBottom w:val="0"/>
      <w:divBdr>
        <w:top w:val="none" w:sz="0" w:space="0" w:color="auto"/>
        <w:left w:val="none" w:sz="0" w:space="0" w:color="auto"/>
        <w:bottom w:val="none" w:sz="0" w:space="0" w:color="auto"/>
        <w:right w:val="none" w:sz="0" w:space="0" w:color="auto"/>
      </w:divBdr>
    </w:div>
    <w:div w:id="1201823738">
      <w:bodyDiv w:val="1"/>
      <w:marLeft w:val="0"/>
      <w:marRight w:val="0"/>
      <w:marTop w:val="0"/>
      <w:marBottom w:val="0"/>
      <w:divBdr>
        <w:top w:val="none" w:sz="0" w:space="0" w:color="auto"/>
        <w:left w:val="none" w:sz="0" w:space="0" w:color="auto"/>
        <w:bottom w:val="none" w:sz="0" w:space="0" w:color="auto"/>
        <w:right w:val="none" w:sz="0" w:space="0" w:color="auto"/>
      </w:divBdr>
    </w:div>
    <w:div w:id="1241335420">
      <w:bodyDiv w:val="1"/>
      <w:marLeft w:val="0"/>
      <w:marRight w:val="0"/>
      <w:marTop w:val="0"/>
      <w:marBottom w:val="0"/>
      <w:divBdr>
        <w:top w:val="none" w:sz="0" w:space="0" w:color="auto"/>
        <w:left w:val="none" w:sz="0" w:space="0" w:color="auto"/>
        <w:bottom w:val="none" w:sz="0" w:space="0" w:color="auto"/>
        <w:right w:val="none" w:sz="0" w:space="0" w:color="auto"/>
      </w:divBdr>
    </w:div>
    <w:div w:id="1394498449">
      <w:bodyDiv w:val="1"/>
      <w:marLeft w:val="0"/>
      <w:marRight w:val="0"/>
      <w:marTop w:val="0"/>
      <w:marBottom w:val="0"/>
      <w:divBdr>
        <w:top w:val="none" w:sz="0" w:space="0" w:color="auto"/>
        <w:left w:val="none" w:sz="0" w:space="0" w:color="auto"/>
        <w:bottom w:val="none" w:sz="0" w:space="0" w:color="auto"/>
        <w:right w:val="none" w:sz="0" w:space="0" w:color="auto"/>
      </w:divBdr>
    </w:div>
    <w:div w:id="1431704946">
      <w:bodyDiv w:val="1"/>
      <w:marLeft w:val="0"/>
      <w:marRight w:val="0"/>
      <w:marTop w:val="0"/>
      <w:marBottom w:val="0"/>
      <w:divBdr>
        <w:top w:val="none" w:sz="0" w:space="0" w:color="auto"/>
        <w:left w:val="none" w:sz="0" w:space="0" w:color="auto"/>
        <w:bottom w:val="none" w:sz="0" w:space="0" w:color="auto"/>
        <w:right w:val="none" w:sz="0" w:space="0" w:color="auto"/>
      </w:divBdr>
    </w:div>
    <w:div w:id="1457140667">
      <w:bodyDiv w:val="1"/>
      <w:marLeft w:val="0"/>
      <w:marRight w:val="0"/>
      <w:marTop w:val="0"/>
      <w:marBottom w:val="0"/>
      <w:divBdr>
        <w:top w:val="none" w:sz="0" w:space="0" w:color="auto"/>
        <w:left w:val="none" w:sz="0" w:space="0" w:color="auto"/>
        <w:bottom w:val="none" w:sz="0" w:space="0" w:color="auto"/>
        <w:right w:val="none" w:sz="0" w:space="0" w:color="auto"/>
      </w:divBdr>
    </w:div>
    <w:div w:id="1461651225">
      <w:bodyDiv w:val="1"/>
      <w:marLeft w:val="0"/>
      <w:marRight w:val="0"/>
      <w:marTop w:val="0"/>
      <w:marBottom w:val="0"/>
      <w:divBdr>
        <w:top w:val="none" w:sz="0" w:space="0" w:color="auto"/>
        <w:left w:val="none" w:sz="0" w:space="0" w:color="auto"/>
        <w:bottom w:val="none" w:sz="0" w:space="0" w:color="auto"/>
        <w:right w:val="none" w:sz="0" w:space="0" w:color="auto"/>
      </w:divBdr>
    </w:div>
    <w:div w:id="1543595528">
      <w:bodyDiv w:val="1"/>
      <w:marLeft w:val="0"/>
      <w:marRight w:val="0"/>
      <w:marTop w:val="0"/>
      <w:marBottom w:val="0"/>
      <w:divBdr>
        <w:top w:val="none" w:sz="0" w:space="0" w:color="auto"/>
        <w:left w:val="none" w:sz="0" w:space="0" w:color="auto"/>
        <w:bottom w:val="none" w:sz="0" w:space="0" w:color="auto"/>
        <w:right w:val="none" w:sz="0" w:space="0" w:color="auto"/>
      </w:divBdr>
    </w:div>
    <w:div w:id="1557399901">
      <w:bodyDiv w:val="1"/>
      <w:marLeft w:val="0"/>
      <w:marRight w:val="0"/>
      <w:marTop w:val="0"/>
      <w:marBottom w:val="0"/>
      <w:divBdr>
        <w:top w:val="none" w:sz="0" w:space="0" w:color="auto"/>
        <w:left w:val="none" w:sz="0" w:space="0" w:color="auto"/>
        <w:bottom w:val="none" w:sz="0" w:space="0" w:color="auto"/>
        <w:right w:val="none" w:sz="0" w:space="0" w:color="auto"/>
      </w:divBdr>
    </w:div>
    <w:div w:id="1636254261">
      <w:bodyDiv w:val="1"/>
      <w:marLeft w:val="0"/>
      <w:marRight w:val="0"/>
      <w:marTop w:val="0"/>
      <w:marBottom w:val="0"/>
      <w:divBdr>
        <w:top w:val="none" w:sz="0" w:space="0" w:color="auto"/>
        <w:left w:val="none" w:sz="0" w:space="0" w:color="auto"/>
        <w:bottom w:val="none" w:sz="0" w:space="0" w:color="auto"/>
        <w:right w:val="none" w:sz="0" w:space="0" w:color="auto"/>
      </w:divBdr>
    </w:div>
    <w:div w:id="1642926630">
      <w:bodyDiv w:val="1"/>
      <w:marLeft w:val="0"/>
      <w:marRight w:val="0"/>
      <w:marTop w:val="0"/>
      <w:marBottom w:val="0"/>
      <w:divBdr>
        <w:top w:val="none" w:sz="0" w:space="0" w:color="auto"/>
        <w:left w:val="none" w:sz="0" w:space="0" w:color="auto"/>
        <w:bottom w:val="none" w:sz="0" w:space="0" w:color="auto"/>
        <w:right w:val="none" w:sz="0" w:space="0" w:color="auto"/>
      </w:divBdr>
    </w:div>
    <w:div w:id="1658417714">
      <w:bodyDiv w:val="1"/>
      <w:marLeft w:val="0"/>
      <w:marRight w:val="0"/>
      <w:marTop w:val="0"/>
      <w:marBottom w:val="0"/>
      <w:divBdr>
        <w:top w:val="none" w:sz="0" w:space="0" w:color="auto"/>
        <w:left w:val="none" w:sz="0" w:space="0" w:color="auto"/>
        <w:bottom w:val="none" w:sz="0" w:space="0" w:color="auto"/>
        <w:right w:val="none" w:sz="0" w:space="0" w:color="auto"/>
      </w:divBdr>
    </w:div>
    <w:div w:id="1677919296">
      <w:bodyDiv w:val="1"/>
      <w:marLeft w:val="0"/>
      <w:marRight w:val="0"/>
      <w:marTop w:val="0"/>
      <w:marBottom w:val="0"/>
      <w:divBdr>
        <w:top w:val="none" w:sz="0" w:space="0" w:color="auto"/>
        <w:left w:val="none" w:sz="0" w:space="0" w:color="auto"/>
        <w:bottom w:val="none" w:sz="0" w:space="0" w:color="auto"/>
        <w:right w:val="none" w:sz="0" w:space="0" w:color="auto"/>
      </w:divBdr>
    </w:div>
    <w:div w:id="1705982446">
      <w:bodyDiv w:val="1"/>
      <w:marLeft w:val="0"/>
      <w:marRight w:val="0"/>
      <w:marTop w:val="0"/>
      <w:marBottom w:val="0"/>
      <w:divBdr>
        <w:top w:val="none" w:sz="0" w:space="0" w:color="auto"/>
        <w:left w:val="none" w:sz="0" w:space="0" w:color="auto"/>
        <w:bottom w:val="none" w:sz="0" w:space="0" w:color="auto"/>
        <w:right w:val="none" w:sz="0" w:space="0" w:color="auto"/>
      </w:divBdr>
    </w:div>
    <w:div w:id="1795758175">
      <w:bodyDiv w:val="1"/>
      <w:marLeft w:val="0"/>
      <w:marRight w:val="0"/>
      <w:marTop w:val="0"/>
      <w:marBottom w:val="0"/>
      <w:divBdr>
        <w:top w:val="none" w:sz="0" w:space="0" w:color="auto"/>
        <w:left w:val="none" w:sz="0" w:space="0" w:color="auto"/>
        <w:bottom w:val="none" w:sz="0" w:space="0" w:color="auto"/>
        <w:right w:val="none" w:sz="0" w:space="0" w:color="auto"/>
      </w:divBdr>
    </w:div>
    <w:div w:id="1796676396">
      <w:bodyDiv w:val="1"/>
      <w:marLeft w:val="0"/>
      <w:marRight w:val="0"/>
      <w:marTop w:val="0"/>
      <w:marBottom w:val="0"/>
      <w:divBdr>
        <w:top w:val="none" w:sz="0" w:space="0" w:color="auto"/>
        <w:left w:val="none" w:sz="0" w:space="0" w:color="auto"/>
        <w:bottom w:val="none" w:sz="0" w:space="0" w:color="auto"/>
        <w:right w:val="none" w:sz="0" w:space="0" w:color="auto"/>
      </w:divBdr>
    </w:div>
    <w:div w:id="1808889371">
      <w:bodyDiv w:val="1"/>
      <w:marLeft w:val="0"/>
      <w:marRight w:val="0"/>
      <w:marTop w:val="0"/>
      <w:marBottom w:val="0"/>
      <w:divBdr>
        <w:top w:val="none" w:sz="0" w:space="0" w:color="auto"/>
        <w:left w:val="none" w:sz="0" w:space="0" w:color="auto"/>
        <w:bottom w:val="none" w:sz="0" w:space="0" w:color="auto"/>
        <w:right w:val="none" w:sz="0" w:space="0" w:color="auto"/>
      </w:divBdr>
    </w:div>
    <w:div w:id="1829705383">
      <w:bodyDiv w:val="1"/>
      <w:marLeft w:val="0"/>
      <w:marRight w:val="0"/>
      <w:marTop w:val="0"/>
      <w:marBottom w:val="0"/>
      <w:divBdr>
        <w:top w:val="none" w:sz="0" w:space="0" w:color="auto"/>
        <w:left w:val="none" w:sz="0" w:space="0" w:color="auto"/>
        <w:bottom w:val="none" w:sz="0" w:space="0" w:color="auto"/>
        <w:right w:val="none" w:sz="0" w:space="0" w:color="auto"/>
      </w:divBdr>
    </w:div>
    <w:div w:id="1840193330">
      <w:bodyDiv w:val="1"/>
      <w:marLeft w:val="0"/>
      <w:marRight w:val="0"/>
      <w:marTop w:val="0"/>
      <w:marBottom w:val="0"/>
      <w:divBdr>
        <w:top w:val="none" w:sz="0" w:space="0" w:color="auto"/>
        <w:left w:val="none" w:sz="0" w:space="0" w:color="auto"/>
        <w:bottom w:val="none" w:sz="0" w:space="0" w:color="auto"/>
        <w:right w:val="none" w:sz="0" w:space="0" w:color="auto"/>
      </w:divBdr>
    </w:div>
    <w:div w:id="1869564024">
      <w:bodyDiv w:val="1"/>
      <w:marLeft w:val="0"/>
      <w:marRight w:val="0"/>
      <w:marTop w:val="0"/>
      <w:marBottom w:val="0"/>
      <w:divBdr>
        <w:top w:val="none" w:sz="0" w:space="0" w:color="auto"/>
        <w:left w:val="none" w:sz="0" w:space="0" w:color="auto"/>
        <w:bottom w:val="none" w:sz="0" w:space="0" w:color="auto"/>
        <w:right w:val="none" w:sz="0" w:space="0" w:color="auto"/>
      </w:divBdr>
    </w:div>
    <w:div w:id="1872842877">
      <w:bodyDiv w:val="1"/>
      <w:marLeft w:val="0"/>
      <w:marRight w:val="0"/>
      <w:marTop w:val="0"/>
      <w:marBottom w:val="0"/>
      <w:divBdr>
        <w:top w:val="none" w:sz="0" w:space="0" w:color="auto"/>
        <w:left w:val="none" w:sz="0" w:space="0" w:color="auto"/>
        <w:bottom w:val="none" w:sz="0" w:space="0" w:color="auto"/>
        <w:right w:val="none" w:sz="0" w:space="0" w:color="auto"/>
      </w:divBdr>
    </w:div>
    <w:div w:id="1915046166">
      <w:bodyDiv w:val="1"/>
      <w:marLeft w:val="0"/>
      <w:marRight w:val="0"/>
      <w:marTop w:val="0"/>
      <w:marBottom w:val="0"/>
      <w:divBdr>
        <w:top w:val="none" w:sz="0" w:space="0" w:color="auto"/>
        <w:left w:val="none" w:sz="0" w:space="0" w:color="auto"/>
        <w:bottom w:val="none" w:sz="0" w:space="0" w:color="auto"/>
        <w:right w:val="none" w:sz="0" w:space="0" w:color="auto"/>
      </w:divBdr>
    </w:div>
    <w:div w:id="1919898222">
      <w:bodyDiv w:val="1"/>
      <w:marLeft w:val="0"/>
      <w:marRight w:val="0"/>
      <w:marTop w:val="0"/>
      <w:marBottom w:val="0"/>
      <w:divBdr>
        <w:top w:val="none" w:sz="0" w:space="0" w:color="auto"/>
        <w:left w:val="none" w:sz="0" w:space="0" w:color="auto"/>
        <w:bottom w:val="none" w:sz="0" w:space="0" w:color="auto"/>
        <w:right w:val="none" w:sz="0" w:space="0" w:color="auto"/>
      </w:divBdr>
    </w:div>
    <w:div w:id="1930775209">
      <w:bodyDiv w:val="1"/>
      <w:marLeft w:val="0"/>
      <w:marRight w:val="0"/>
      <w:marTop w:val="0"/>
      <w:marBottom w:val="0"/>
      <w:divBdr>
        <w:top w:val="none" w:sz="0" w:space="0" w:color="auto"/>
        <w:left w:val="none" w:sz="0" w:space="0" w:color="auto"/>
        <w:bottom w:val="none" w:sz="0" w:space="0" w:color="auto"/>
        <w:right w:val="none" w:sz="0" w:space="0" w:color="auto"/>
      </w:divBdr>
    </w:div>
    <w:div w:id="1951740113">
      <w:bodyDiv w:val="1"/>
      <w:marLeft w:val="0"/>
      <w:marRight w:val="0"/>
      <w:marTop w:val="0"/>
      <w:marBottom w:val="0"/>
      <w:divBdr>
        <w:top w:val="none" w:sz="0" w:space="0" w:color="auto"/>
        <w:left w:val="none" w:sz="0" w:space="0" w:color="auto"/>
        <w:bottom w:val="none" w:sz="0" w:space="0" w:color="auto"/>
        <w:right w:val="none" w:sz="0" w:space="0" w:color="auto"/>
      </w:divBdr>
    </w:div>
    <w:div w:id="1961106452">
      <w:bodyDiv w:val="1"/>
      <w:marLeft w:val="0"/>
      <w:marRight w:val="0"/>
      <w:marTop w:val="0"/>
      <w:marBottom w:val="0"/>
      <w:divBdr>
        <w:top w:val="none" w:sz="0" w:space="0" w:color="auto"/>
        <w:left w:val="none" w:sz="0" w:space="0" w:color="auto"/>
        <w:bottom w:val="none" w:sz="0" w:space="0" w:color="auto"/>
        <w:right w:val="none" w:sz="0" w:space="0" w:color="auto"/>
      </w:divBdr>
    </w:div>
    <w:div w:id="1962880657">
      <w:bodyDiv w:val="1"/>
      <w:marLeft w:val="0"/>
      <w:marRight w:val="0"/>
      <w:marTop w:val="0"/>
      <w:marBottom w:val="0"/>
      <w:divBdr>
        <w:top w:val="none" w:sz="0" w:space="0" w:color="auto"/>
        <w:left w:val="none" w:sz="0" w:space="0" w:color="auto"/>
        <w:bottom w:val="none" w:sz="0" w:space="0" w:color="auto"/>
        <w:right w:val="none" w:sz="0" w:space="0" w:color="auto"/>
      </w:divBdr>
    </w:div>
    <w:div w:id="1969898048">
      <w:bodyDiv w:val="1"/>
      <w:marLeft w:val="0"/>
      <w:marRight w:val="0"/>
      <w:marTop w:val="0"/>
      <w:marBottom w:val="0"/>
      <w:divBdr>
        <w:top w:val="none" w:sz="0" w:space="0" w:color="auto"/>
        <w:left w:val="none" w:sz="0" w:space="0" w:color="auto"/>
        <w:bottom w:val="none" w:sz="0" w:space="0" w:color="auto"/>
        <w:right w:val="none" w:sz="0" w:space="0" w:color="auto"/>
      </w:divBdr>
    </w:div>
    <w:div w:id="2110157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1042;&#1083;&#1072;&#1076;&#1080;&#1089;&#1083;&#1072;&#1074;&#1082;&#1080;&#1085;&#1072;\Desktop\zheronkin.docx" TargetMode="External"/><Relationship Id="rId18" Type="http://schemas.openxmlformats.org/officeDocument/2006/relationships/hyperlink" Target="file:///C:\Users\&#1042;&#1083;&#1072;&#1076;&#1080;&#1089;&#1083;&#1072;&#1074;&#1082;&#1080;&#1085;&#1072;\Desktop\zheronkin.docx" TargetMode="External"/><Relationship Id="rId26" Type="http://schemas.openxmlformats.org/officeDocument/2006/relationships/hyperlink" Target="file:///C:\Users\&#1042;&#1083;&#1072;&#1076;&#1080;&#1089;&#1083;&#1072;&#1074;&#1082;&#1080;&#1085;&#1072;\Desktop\zheronkin.docx" TargetMode="External"/><Relationship Id="rId39" Type="http://schemas.openxmlformats.org/officeDocument/2006/relationships/image" Target="media/image5.jpeg"/><Relationship Id="rId21" Type="http://schemas.openxmlformats.org/officeDocument/2006/relationships/hyperlink" Target="file:///C:\Users\&#1042;&#1083;&#1072;&#1076;&#1080;&#1089;&#1083;&#1072;&#1074;&#1082;&#1080;&#1085;&#1072;\Desktop\zheronkin.docx" TargetMode="External"/><Relationship Id="rId34" Type="http://schemas.openxmlformats.org/officeDocument/2006/relationships/image" Target="media/image3.jpeg"/><Relationship Id="rId42" Type="http://schemas.openxmlformats.org/officeDocument/2006/relationships/image" Target="media/image6.jpeg"/><Relationship Id="rId47" Type="http://schemas.openxmlformats.org/officeDocument/2006/relationships/image" Target="media/image8.png"/><Relationship Id="rId50" Type="http://schemas.openxmlformats.org/officeDocument/2006/relationships/hyperlink" Target="http://irbis-nbuv.gov.ua/cgi-bin/irbis64r_81/cgiirbis_64.exe?Z21ID=&amp;I21DBN=REF&amp;P21DBN=REF&amp;S21STN=1&amp;S21REF=10&amp;S21FMT=fullwebr&amp;C21COM=S&amp;S21CNR=20&amp;S21P01=0&amp;S21P02=0&amp;S21P03=A=&amp;S21COLORTERMS=1&amp;S21STR=%D0%90%D0%BB%D0%B5%D0%BA%D1%81%D0%B0%D0%BD%D0%B4%D1%80%D0%BE%D0%B2%20%D0%91$" TargetMode="External"/><Relationship Id="rId55" Type="http://schemas.openxmlformats.org/officeDocument/2006/relationships/hyperlink" Target="http://globallast.imo.org/EmergingBallastWater.pdf" TargetMode="External"/><Relationship Id="rId63" Type="http://schemas.openxmlformats.org/officeDocument/2006/relationships/theme" Target="theme/theme1.xml"/><Relationship Id="rId7" Type="http://schemas.openxmlformats.org/officeDocument/2006/relationships/hyperlink" Target="file:///C:\Users\&#1042;&#1083;&#1072;&#1076;&#1080;&#1089;&#1083;&#1072;&#1074;&#1082;&#1080;&#1085;&#1072;\Desktop\zheronkin.docx" TargetMode="External"/><Relationship Id="rId2" Type="http://schemas.openxmlformats.org/officeDocument/2006/relationships/styles" Target="styles.xml"/><Relationship Id="rId16" Type="http://schemas.openxmlformats.org/officeDocument/2006/relationships/hyperlink" Target="file:///C:\Users\&#1042;&#1083;&#1072;&#1076;&#1080;&#1089;&#1083;&#1072;&#1074;&#1082;&#1080;&#1085;&#1072;\Desktop\zheronkin.docx" TargetMode="External"/><Relationship Id="rId29" Type="http://schemas.openxmlformats.org/officeDocument/2006/relationships/hyperlink" Target="file:///C:\Users\&#1042;&#1083;&#1072;&#1076;&#1080;&#1089;&#1083;&#1072;&#1074;&#1082;&#1080;&#1085;&#1072;\Desktop\zheronkin.docx" TargetMode="External"/><Relationship Id="rId11" Type="http://schemas.openxmlformats.org/officeDocument/2006/relationships/hyperlink" Target="file:///C:\Users\&#1042;&#1083;&#1072;&#1076;&#1080;&#1089;&#1083;&#1072;&#1074;&#1082;&#1080;&#1085;&#1072;\Desktop\zheronkin.docx" TargetMode="External"/><Relationship Id="rId24" Type="http://schemas.openxmlformats.org/officeDocument/2006/relationships/hyperlink" Target="file:///C:\Users\&#1042;&#1083;&#1072;&#1076;&#1080;&#1089;&#1083;&#1072;&#1074;&#1082;&#1080;&#1085;&#1072;\Desktop\zheronkin.docx" TargetMode="External"/><Relationship Id="rId32" Type="http://schemas.openxmlformats.org/officeDocument/2006/relationships/image" Target="media/image2.jpeg"/><Relationship Id="rId37" Type="http://schemas.microsoft.com/office/2007/relationships/hdphoto" Target="media/hdphoto2.wdp"/><Relationship Id="rId40" Type="http://schemas.microsoft.com/office/2007/relationships/hdphoto" Target="media/hdphoto3.wdp"/><Relationship Id="rId45" Type="http://schemas.openxmlformats.org/officeDocument/2006/relationships/image" Target="media/image7.jpeg"/><Relationship Id="rId53" Type="http://schemas.openxmlformats.org/officeDocument/2006/relationships/hyperlink" Target="http://www.lr.org/Images/BWT2012v2b_tcml55-242898.pdf" TargetMode="External"/><Relationship Id="rId58" Type="http://schemas.openxmlformats.org/officeDocument/2006/relationships/hyperlink" Target="file:///D:\content\v7321227n0n7\" TargetMode="External"/><Relationship Id="rId5" Type="http://schemas.openxmlformats.org/officeDocument/2006/relationships/footnotes" Target="footnotes.xml"/><Relationship Id="rId61" Type="http://schemas.openxmlformats.org/officeDocument/2006/relationships/header" Target="header1.xml"/><Relationship Id="rId19" Type="http://schemas.openxmlformats.org/officeDocument/2006/relationships/hyperlink" Target="file:///C:\Users\&#1042;&#1083;&#1072;&#1076;&#1080;&#1089;&#1083;&#1072;&#1074;&#1082;&#1080;&#1085;&#1072;\Desktop\zheronkin.docx" TargetMode="External"/><Relationship Id="rId14" Type="http://schemas.openxmlformats.org/officeDocument/2006/relationships/hyperlink" Target="file:///C:\Users\&#1042;&#1083;&#1072;&#1076;&#1080;&#1089;&#1083;&#1072;&#1074;&#1082;&#1080;&#1085;&#1072;\Desktop\zheronkin.docx" TargetMode="External"/><Relationship Id="rId22" Type="http://schemas.openxmlformats.org/officeDocument/2006/relationships/hyperlink" Target="file:///C:\Users\&#1042;&#1083;&#1072;&#1076;&#1080;&#1089;&#1083;&#1072;&#1074;&#1082;&#1080;&#1085;&#1072;\Desktop\zheronkin.docx" TargetMode="External"/><Relationship Id="rId27" Type="http://schemas.openxmlformats.org/officeDocument/2006/relationships/hyperlink" Target="file:///C:\Users\&#1042;&#1083;&#1072;&#1076;&#1080;&#1089;&#1083;&#1072;&#1074;&#1082;&#1080;&#1085;&#1072;\Desktop\zheronkin.docx" TargetMode="External"/><Relationship Id="rId30" Type="http://schemas.openxmlformats.org/officeDocument/2006/relationships/image" Target="media/image1.png"/><Relationship Id="rId35" Type="http://schemas.openxmlformats.org/officeDocument/2006/relationships/hyperlink" Target="http://www.marineinsight.com/wp-content/uploads/2013/06/hydrocyclone.gif" TargetMode="External"/><Relationship Id="rId43" Type="http://schemas.microsoft.com/office/2007/relationships/hdphoto" Target="media/hdphoto4.wdp"/><Relationship Id="rId48" Type="http://schemas.openxmlformats.org/officeDocument/2006/relationships/hyperlink" Target="http://irbis-nbuv.gov.ua/cgi-bin/irbis64r_81/cgiirbis_64.exe?Z21ID=&amp;I21DBN=REF&amp;P21DBN=REF&amp;S21STN=1&amp;S21REF=10&amp;S21FMT=fullwebr&amp;C21COM=S&amp;S21CNR=20&amp;S21P01=0&amp;S21P02=0&amp;S21P03=A=&amp;S21COLORTERMS=1&amp;S21STR=%D0%90%D0%BB%D0%B5%D0%BA%D1%81%D0%B0%D0%BD%D0%B4%D1%80%D0%BE%D0%B2%20%D0%91$" TargetMode="External"/><Relationship Id="rId56" Type="http://schemas.openxmlformats.org/officeDocument/2006/relationships/hyperlink" Target="http://www.eagle.org/eagleExternalPortalWEB/ShowProperty/BEA%20Repository/References/" TargetMode="External"/><Relationship Id="rId8" Type="http://schemas.openxmlformats.org/officeDocument/2006/relationships/hyperlink" Target="file:///C:\Users\&#1042;&#1083;&#1072;&#1076;&#1080;&#1089;&#1083;&#1072;&#1074;&#1082;&#1080;&#1085;&#1072;\Desktop\zheronkin.docx" TargetMode="External"/><Relationship Id="rId51" Type="http://schemas.openxmlformats.org/officeDocument/2006/relationships/hyperlink" Target="http://irbis-nbuv.gov.ua/cgi-bin/irbis64r_81/cgiirbis_64.exe?Z21ID=&amp;I21DBN=REF&amp;P21DBN=REF&amp;S21STN=1&amp;S21REF=10&amp;S21FMT=fullwebr&amp;C21COM=S&amp;S21CNR=20&amp;S21P01=0&amp;S21P02=0&amp;S21P03=TJ=&amp;S21COLORTERMS=1&amp;S21STR=%D0%9C%D0%BE%D1%80.%20%D0%B5%D0%BA%D0%BE%D0%BB.%20%D0%B6%D1%83%D1%80%D0%BD" TargetMode="External"/><Relationship Id="rId3" Type="http://schemas.openxmlformats.org/officeDocument/2006/relationships/settings" Target="settings.xml"/><Relationship Id="rId12" Type="http://schemas.openxmlformats.org/officeDocument/2006/relationships/hyperlink" Target="file:///C:\Users\&#1042;&#1083;&#1072;&#1076;&#1080;&#1089;&#1083;&#1072;&#1074;&#1082;&#1080;&#1085;&#1072;\Desktop\zheronkin.docx" TargetMode="External"/><Relationship Id="rId17" Type="http://schemas.openxmlformats.org/officeDocument/2006/relationships/hyperlink" Target="file:///C:\Users\&#1042;&#1083;&#1072;&#1076;&#1080;&#1089;&#1083;&#1072;&#1074;&#1082;&#1080;&#1085;&#1072;\Desktop\zheronkin.docx" TargetMode="External"/><Relationship Id="rId25" Type="http://schemas.openxmlformats.org/officeDocument/2006/relationships/hyperlink" Target="file:///C:\Users\&#1042;&#1083;&#1072;&#1076;&#1080;&#1089;&#1083;&#1072;&#1074;&#1082;&#1080;&#1085;&#1072;\Desktop\zheronkin.docx" TargetMode="External"/><Relationship Id="rId33" Type="http://schemas.openxmlformats.org/officeDocument/2006/relationships/hyperlink" Target="http://www.marineinsight.com/wp-content/uploads/2013/06/filter.jpg" TargetMode="External"/><Relationship Id="rId38" Type="http://schemas.openxmlformats.org/officeDocument/2006/relationships/hyperlink" Target="http://www.marineinsight.com/wp-content/uploads/2013/06/coagulation.jpg" TargetMode="External"/><Relationship Id="rId46" Type="http://schemas.microsoft.com/office/2007/relationships/hdphoto" Target="media/hdphoto5.wdp"/><Relationship Id="rId59" Type="http://schemas.openxmlformats.org/officeDocument/2006/relationships/hyperlink" Target="file:///D:\science\journal\02578972" TargetMode="External"/><Relationship Id="rId20" Type="http://schemas.openxmlformats.org/officeDocument/2006/relationships/hyperlink" Target="file:///C:\Users\&#1042;&#1083;&#1072;&#1076;&#1080;&#1089;&#1083;&#1072;&#1074;&#1082;&#1080;&#1085;&#1072;\Desktop\zheronkin.docx" TargetMode="External"/><Relationship Id="rId41" Type="http://schemas.openxmlformats.org/officeDocument/2006/relationships/hyperlink" Target="http://www.marineinsight.com/wp-content/uploads/2013/06/uvsystem.jpg" TargetMode="External"/><Relationship Id="rId54" Type="http://schemas.openxmlformats.org/officeDocument/2006/relationships/hyperlink" Target="http://www.eagle.org/eagleExternalPortalWEB/ShowProperty"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file:///C:\Users\&#1042;&#1083;&#1072;&#1076;&#1080;&#1089;&#1083;&#1072;&#1074;&#1082;&#1080;&#1085;&#1072;\Desktop\zheronkin.docx" TargetMode="External"/><Relationship Id="rId23" Type="http://schemas.openxmlformats.org/officeDocument/2006/relationships/hyperlink" Target="file:///C:\Users\&#1042;&#1083;&#1072;&#1076;&#1080;&#1089;&#1083;&#1072;&#1074;&#1082;&#1080;&#1085;&#1072;\Desktop\zheronkin.docx" TargetMode="External"/><Relationship Id="rId28" Type="http://schemas.openxmlformats.org/officeDocument/2006/relationships/hyperlink" Target="file:///C:\Users\&#1042;&#1083;&#1072;&#1076;&#1080;&#1089;&#1083;&#1072;&#1074;&#1082;&#1080;&#1085;&#1072;\Desktop\zheronkin.docx" TargetMode="External"/><Relationship Id="rId36" Type="http://schemas.openxmlformats.org/officeDocument/2006/relationships/image" Target="media/image4.png"/><Relationship Id="rId49" Type="http://schemas.openxmlformats.org/officeDocument/2006/relationships/hyperlink" Target="http://irbis-nbuv.gov.ua/cgi-bin/irbis64r_81/cgiirbis_64.exe?Z21ID=&amp;I21DBN=REF&amp;P21DBN=REF&amp;S21STN=1&amp;S21REF=10&amp;S21FMT=fullwebr&amp;C21COM=S&amp;S21CNR=20&amp;S21P01=0&amp;S21P02=0&amp;S21P03=TJ=&amp;S21COLORTERMS=1&amp;S21STR=%D0%94%D0%BE%D0%BF%D0%BE%D0%B2%D1%96%D0%B4%D1%96%20%D0%9D%D0%B0%D1%86%D1%96%D0%BE%D0%BD%D0%B0%D0%BB%D1%8C%D0%BD%D0%BE%D1%97%20%D0%B0%D0%BA%D0%B0%D0%B4%D0%B5%D0%BC%D1%96%D1%97%20%D0%BD%D0%B0%D1%83%D0%BA%20%D0%A3%D0%BA%D1%80%D0%B0%D1%97%D0%BD%D0%B8" TargetMode="External"/><Relationship Id="rId57" Type="http://schemas.openxmlformats.org/officeDocument/2006/relationships/hyperlink" Target="http://www.lafollette.wisc.edu/publications/workshops/2010/invasive.pdfl" TargetMode="External"/><Relationship Id="rId10" Type="http://schemas.openxmlformats.org/officeDocument/2006/relationships/hyperlink" Target="file:///C:\Users\&#1042;&#1083;&#1072;&#1076;&#1080;&#1089;&#1083;&#1072;&#1074;&#1082;&#1080;&#1085;&#1072;\Desktop\zheronkin.docx" TargetMode="External"/><Relationship Id="rId31" Type="http://schemas.microsoft.com/office/2007/relationships/hdphoto" Target="media/hdphoto1.wdp"/><Relationship Id="rId44" Type="http://schemas.openxmlformats.org/officeDocument/2006/relationships/hyperlink" Target="http://www.marineinsight.com/wp-content/uploads/2013/06/ballast-water-system.jpg" TargetMode="External"/><Relationship Id="rId52" Type="http://schemas.openxmlformats.org/officeDocument/2006/relationships/hyperlink" Target="http://www" TargetMode="External"/><Relationship Id="rId60" Type="http://schemas.openxmlformats.org/officeDocument/2006/relationships/hyperlink" Target="file:///D:\content\v7321227n0n7\" TargetMode="External"/><Relationship Id="rId4" Type="http://schemas.openxmlformats.org/officeDocument/2006/relationships/webSettings" Target="webSettings.xml"/><Relationship Id="rId9" Type="http://schemas.openxmlformats.org/officeDocument/2006/relationships/hyperlink" Target="file:///C:\Users\&#1042;&#1083;&#1072;&#1076;&#1080;&#1089;&#1083;&#1072;&#1074;&#1082;&#1080;&#1085;&#1072;\Desktop\zheronkin.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37</Pages>
  <Words>9474</Words>
  <Characters>54007</Characters>
  <Application>Microsoft Office Word</Application>
  <DocSecurity>0</DocSecurity>
  <Lines>450</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63355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Владислава</dc:creator>
  <cp:lastModifiedBy>13</cp:lastModifiedBy>
  <cp:revision>4</cp:revision>
  <cp:lastPrinted>2020-02-15T13:27:00Z</cp:lastPrinted>
  <dcterms:created xsi:type="dcterms:W3CDTF">2020-02-13T10:39:00Z</dcterms:created>
  <dcterms:modified xsi:type="dcterms:W3CDTF">2020-02-15T14:00:00Z</dcterms:modified>
</cp:coreProperties>
</file>