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058" w:rsidRDefault="00053058" w:rsidP="00053058">
      <w:pPr>
        <w:spacing w:after="0"/>
        <w:ind w:firstLine="709"/>
        <w:jc w:val="center"/>
        <w:rPr>
          <w:rFonts w:ascii="Times New Roman" w:hAnsi="Times New Roman" w:cs="Times New Roman"/>
          <w:sz w:val="28"/>
          <w:lang w:val="uk-UA"/>
        </w:rPr>
      </w:pPr>
    </w:p>
    <w:p w:rsidR="00053058" w:rsidRDefault="00053058" w:rsidP="00053058">
      <w:pPr>
        <w:spacing w:after="0"/>
        <w:ind w:firstLine="709"/>
        <w:jc w:val="center"/>
        <w:rPr>
          <w:rFonts w:ascii="Times New Roman" w:hAnsi="Times New Roman" w:cs="Times New Roman"/>
          <w:sz w:val="28"/>
          <w:lang w:val="uk-UA"/>
        </w:rPr>
      </w:pPr>
    </w:p>
    <w:p w:rsidR="00053058" w:rsidRDefault="00053058" w:rsidP="00053058">
      <w:pPr>
        <w:spacing w:after="0"/>
        <w:ind w:firstLine="709"/>
        <w:jc w:val="center"/>
        <w:rPr>
          <w:rFonts w:ascii="Times New Roman" w:hAnsi="Times New Roman" w:cs="Times New Roman"/>
          <w:sz w:val="28"/>
          <w:lang w:val="uk-UA"/>
        </w:rPr>
      </w:pPr>
    </w:p>
    <w:p w:rsidR="00053058" w:rsidRDefault="00053058" w:rsidP="00053058">
      <w:pPr>
        <w:spacing w:after="0"/>
        <w:ind w:firstLine="709"/>
        <w:jc w:val="center"/>
        <w:rPr>
          <w:rFonts w:ascii="Times New Roman" w:hAnsi="Times New Roman" w:cs="Times New Roman"/>
          <w:sz w:val="28"/>
          <w:lang w:val="uk-UA"/>
        </w:rPr>
      </w:pPr>
    </w:p>
    <w:p w:rsidR="00053058" w:rsidRDefault="00053058" w:rsidP="00053058">
      <w:pPr>
        <w:spacing w:after="0"/>
        <w:ind w:firstLine="709"/>
        <w:jc w:val="center"/>
        <w:rPr>
          <w:rFonts w:ascii="Times New Roman" w:hAnsi="Times New Roman" w:cs="Times New Roman"/>
          <w:sz w:val="28"/>
          <w:lang w:val="uk-UA"/>
        </w:rPr>
      </w:pPr>
    </w:p>
    <w:p w:rsidR="00053058" w:rsidRDefault="00053058" w:rsidP="00053058">
      <w:pPr>
        <w:spacing w:after="0"/>
        <w:ind w:firstLine="709"/>
        <w:jc w:val="center"/>
        <w:rPr>
          <w:rFonts w:ascii="Times New Roman" w:hAnsi="Times New Roman" w:cs="Times New Roman"/>
          <w:sz w:val="28"/>
          <w:lang w:val="uk-UA"/>
        </w:rPr>
      </w:pPr>
    </w:p>
    <w:p w:rsidR="00053058" w:rsidRDefault="00053058" w:rsidP="00053058">
      <w:pPr>
        <w:spacing w:after="0"/>
        <w:ind w:firstLine="709"/>
        <w:jc w:val="right"/>
        <w:rPr>
          <w:rFonts w:ascii="Times New Roman" w:hAnsi="Times New Roman" w:cs="Times New Roman"/>
          <w:sz w:val="28"/>
          <w:lang w:val="uk-UA"/>
        </w:rPr>
      </w:pPr>
      <w:r>
        <w:rPr>
          <w:rFonts w:ascii="Times New Roman" w:hAnsi="Times New Roman" w:cs="Times New Roman"/>
          <w:sz w:val="28"/>
          <w:lang w:val="uk-UA"/>
        </w:rPr>
        <w:t>Кафедра екології і природокористування</w:t>
      </w:r>
    </w:p>
    <w:p w:rsidR="00053058" w:rsidRDefault="00053058" w:rsidP="00053058">
      <w:pPr>
        <w:spacing w:after="0"/>
        <w:ind w:firstLine="709"/>
        <w:jc w:val="center"/>
        <w:rPr>
          <w:rFonts w:ascii="Times New Roman" w:hAnsi="Times New Roman" w:cs="Times New Roman"/>
          <w:sz w:val="28"/>
          <w:lang w:val="uk-UA"/>
        </w:rPr>
      </w:pPr>
    </w:p>
    <w:p w:rsidR="00053058" w:rsidRDefault="00053058" w:rsidP="00053058">
      <w:pPr>
        <w:spacing w:after="0"/>
        <w:ind w:firstLine="709"/>
        <w:jc w:val="center"/>
        <w:rPr>
          <w:rFonts w:ascii="Times New Roman" w:hAnsi="Times New Roman" w:cs="Times New Roman"/>
          <w:sz w:val="28"/>
          <w:lang w:val="uk-UA"/>
        </w:rPr>
      </w:pPr>
    </w:p>
    <w:p w:rsidR="00053058" w:rsidRDefault="00053058" w:rsidP="00053058">
      <w:pPr>
        <w:spacing w:after="0"/>
        <w:ind w:firstLine="709"/>
        <w:jc w:val="center"/>
        <w:rPr>
          <w:rFonts w:ascii="Times New Roman" w:hAnsi="Times New Roman" w:cs="Times New Roman"/>
          <w:sz w:val="28"/>
          <w:lang w:val="uk-UA"/>
        </w:rPr>
      </w:pPr>
    </w:p>
    <w:p w:rsidR="00053058" w:rsidRDefault="00053058" w:rsidP="00053058">
      <w:pPr>
        <w:spacing w:after="0"/>
        <w:ind w:firstLine="709"/>
        <w:jc w:val="center"/>
        <w:rPr>
          <w:rFonts w:ascii="Times New Roman" w:hAnsi="Times New Roman" w:cs="Times New Roman"/>
          <w:sz w:val="28"/>
          <w:lang w:val="uk-UA"/>
        </w:rPr>
      </w:pPr>
    </w:p>
    <w:p w:rsidR="00053058" w:rsidRDefault="00053058" w:rsidP="00053058">
      <w:pPr>
        <w:spacing w:after="0"/>
        <w:ind w:firstLine="709"/>
        <w:jc w:val="center"/>
        <w:rPr>
          <w:rFonts w:ascii="Times New Roman" w:hAnsi="Times New Roman" w:cs="Times New Roman"/>
          <w:sz w:val="28"/>
          <w:lang w:val="uk-UA"/>
        </w:rPr>
      </w:pPr>
    </w:p>
    <w:p w:rsidR="00ED15BB" w:rsidRDefault="00ED15BB" w:rsidP="00053058">
      <w:pPr>
        <w:spacing w:after="0"/>
        <w:ind w:firstLine="709"/>
        <w:rPr>
          <w:rFonts w:ascii="Times New Roman" w:hAnsi="Times New Roman" w:cs="Times New Roman"/>
          <w:sz w:val="28"/>
          <w:lang w:val="uk-UA"/>
        </w:rPr>
      </w:pPr>
    </w:p>
    <w:p w:rsidR="00053058" w:rsidRDefault="00053058" w:rsidP="00053058">
      <w:pPr>
        <w:spacing w:after="0"/>
        <w:ind w:firstLine="709"/>
        <w:rPr>
          <w:rFonts w:ascii="Times New Roman" w:hAnsi="Times New Roman" w:cs="Times New Roman"/>
          <w:sz w:val="28"/>
          <w:lang w:val="uk-UA"/>
        </w:rPr>
      </w:pPr>
      <w:bookmarkStart w:id="0" w:name="_GoBack"/>
      <w:bookmarkEnd w:id="0"/>
      <w:r>
        <w:rPr>
          <w:rFonts w:ascii="Times New Roman" w:hAnsi="Times New Roman" w:cs="Times New Roman"/>
          <w:sz w:val="28"/>
          <w:lang w:val="uk-UA"/>
        </w:rPr>
        <w:t>на тему:</w:t>
      </w:r>
    </w:p>
    <w:p w:rsidR="00053058" w:rsidRDefault="002B3D04" w:rsidP="00053058">
      <w:pPr>
        <w:spacing w:after="0"/>
        <w:ind w:firstLine="709"/>
        <w:jc w:val="center"/>
        <w:rPr>
          <w:rFonts w:ascii="Times New Roman" w:hAnsi="Times New Roman" w:cs="Times New Roman"/>
          <w:sz w:val="28"/>
          <w:lang w:val="uk-UA"/>
        </w:rPr>
      </w:pPr>
      <w:r>
        <w:rPr>
          <w:rFonts w:ascii="Times New Roman" w:hAnsi="Times New Roman" w:cs="Times New Roman"/>
          <w:sz w:val="28"/>
          <w:lang w:val="uk-UA"/>
        </w:rPr>
        <w:t>ОЦІНКА МОЖЛИВОСТІ РОЗТАШУВАННЯ СОНЯЧНИХ МІНІ ЕЛЕКТРОСТАНЦІЙ НА ДАХАХ БАГАТОПОВЕРХІВОК М. МИКОЛАЄВА</w:t>
      </w:r>
    </w:p>
    <w:p w:rsidR="00053058" w:rsidRDefault="00053058" w:rsidP="00053058">
      <w:pPr>
        <w:spacing w:after="0"/>
        <w:ind w:firstLine="709"/>
        <w:jc w:val="center"/>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ED15BB" w:rsidRDefault="00ED15BB" w:rsidP="00053058">
      <w:pPr>
        <w:spacing w:after="0"/>
        <w:ind w:firstLine="709"/>
        <w:jc w:val="both"/>
        <w:rPr>
          <w:rFonts w:ascii="Times New Roman" w:hAnsi="Times New Roman" w:cs="Times New Roman"/>
          <w:sz w:val="28"/>
          <w:lang w:val="uk-UA"/>
        </w:rPr>
      </w:pPr>
    </w:p>
    <w:p w:rsidR="00ED15BB" w:rsidRDefault="00ED15BB" w:rsidP="00053058">
      <w:pPr>
        <w:spacing w:after="0"/>
        <w:ind w:firstLine="709"/>
        <w:jc w:val="both"/>
        <w:rPr>
          <w:rFonts w:ascii="Times New Roman" w:hAnsi="Times New Roman" w:cs="Times New Roman"/>
          <w:sz w:val="28"/>
          <w:lang w:val="uk-UA"/>
        </w:rPr>
      </w:pPr>
    </w:p>
    <w:p w:rsidR="00053058" w:rsidRDefault="00053058" w:rsidP="00053058">
      <w:pPr>
        <w:spacing w:after="0"/>
        <w:ind w:firstLine="709"/>
        <w:jc w:val="both"/>
        <w:rPr>
          <w:rFonts w:ascii="Times New Roman" w:hAnsi="Times New Roman" w:cs="Times New Roman"/>
          <w:sz w:val="28"/>
          <w:lang w:val="uk-UA"/>
        </w:rPr>
      </w:pPr>
    </w:p>
    <w:p w:rsidR="00ED15BB" w:rsidRDefault="00ED15BB" w:rsidP="00053058">
      <w:pPr>
        <w:spacing w:after="0"/>
        <w:ind w:firstLine="709"/>
        <w:jc w:val="center"/>
        <w:rPr>
          <w:rFonts w:ascii="Times New Roman" w:hAnsi="Times New Roman" w:cs="Times New Roman"/>
          <w:sz w:val="28"/>
          <w:lang w:val="uk-UA"/>
        </w:rPr>
      </w:pPr>
    </w:p>
    <w:p w:rsidR="00053058" w:rsidRDefault="002B3D04" w:rsidP="00053058">
      <w:pPr>
        <w:spacing w:after="0"/>
        <w:ind w:firstLine="709"/>
        <w:jc w:val="center"/>
        <w:rPr>
          <w:rFonts w:ascii="Times New Roman" w:hAnsi="Times New Roman" w:cs="Times New Roman"/>
          <w:sz w:val="28"/>
          <w:lang w:val="uk-UA"/>
        </w:rPr>
      </w:pPr>
      <w:r>
        <w:rPr>
          <w:rFonts w:ascii="Times New Roman" w:hAnsi="Times New Roman" w:cs="Times New Roman"/>
          <w:sz w:val="28"/>
          <w:lang w:val="uk-UA"/>
        </w:rPr>
        <w:t>2019</w:t>
      </w:r>
    </w:p>
    <w:p w:rsidR="00ED15BB" w:rsidRDefault="00ED15BB" w:rsidP="00053058">
      <w:pPr>
        <w:spacing w:after="0"/>
        <w:ind w:firstLine="709"/>
        <w:jc w:val="center"/>
        <w:rPr>
          <w:rFonts w:ascii="Times New Roman" w:hAnsi="Times New Roman" w:cs="Times New Roman"/>
          <w:sz w:val="28"/>
          <w:lang w:val="uk-UA"/>
        </w:rPr>
      </w:pPr>
    </w:p>
    <w:p w:rsidR="00ED15BB" w:rsidRDefault="00ED15BB" w:rsidP="00053058">
      <w:pPr>
        <w:spacing w:after="0"/>
        <w:ind w:firstLine="709"/>
        <w:jc w:val="center"/>
        <w:rPr>
          <w:rFonts w:ascii="Times New Roman" w:hAnsi="Times New Roman" w:cs="Times New Roman"/>
          <w:sz w:val="28"/>
          <w:lang w:val="uk-UA"/>
        </w:rPr>
      </w:pPr>
    </w:p>
    <w:p w:rsidR="00ED15BB" w:rsidRDefault="00ED15BB" w:rsidP="00053058">
      <w:pPr>
        <w:spacing w:after="0"/>
        <w:ind w:firstLine="709"/>
        <w:jc w:val="center"/>
        <w:rPr>
          <w:rFonts w:ascii="Times New Roman" w:hAnsi="Times New Roman" w:cs="Times New Roman"/>
          <w:sz w:val="28"/>
          <w:lang w:val="uk-UA"/>
        </w:rPr>
      </w:pPr>
    </w:p>
    <w:p w:rsidR="00606D65" w:rsidRDefault="002B3D04" w:rsidP="002B3D04">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tbl>
      <w:tblPr>
        <w:tblStyle w:val="a3"/>
        <w:tblW w:w="0" w:type="auto"/>
        <w:tblLook w:val="04A0" w:firstRow="1" w:lastRow="0" w:firstColumn="1" w:lastColumn="0" w:noHBand="0" w:noVBand="1"/>
      </w:tblPr>
      <w:tblGrid>
        <w:gridCol w:w="8613"/>
        <w:gridCol w:w="958"/>
      </w:tblGrid>
      <w:tr w:rsidR="00A94FA8" w:rsidRPr="00A94FA8" w:rsidTr="00D43AD0">
        <w:tc>
          <w:tcPr>
            <w:tcW w:w="8613" w:type="dxa"/>
          </w:tcPr>
          <w:p w:rsidR="00A94FA8" w:rsidRPr="00A94FA8" w:rsidRDefault="00A94FA8" w:rsidP="00A94FA8">
            <w:pPr>
              <w:spacing w:line="360" w:lineRule="auto"/>
              <w:rPr>
                <w:rFonts w:ascii="Times New Roman" w:hAnsi="Times New Roman" w:cs="Times New Roman"/>
                <w:sz w:val="28"/>
                <w:szCs w:val="28"/>
                <w:lang w:val="uk-UA"/>
              </w:rPr>
            </w:pPr>
            <w:r w:rsidRPr="00A94FA8">
              <w:rPr>
                <w:rFonts w:ascii="Times New Roman" w:hAnsi="Times New Roman" w:cs="Times New Roman"/>
                <w:sz w:val="28"/>
                <w:szCs w:val="28"/>
                <w:lang w:val="uk-UA"/>
              </w:rPr>
              <w:t>ВСТУП</w:t>
            </w:r>
          </w:p>
        </w:tc>
        <w:tc>
          <w:tcPr>
            <w:tcW w:w="958" w:type="dxa"/>
          </w:tcPr>
          <w:p w:rsidR="00A94FA8" w:rsidRPr="00A94FA8" w:rsidRDefault="007E6B2B" w:rsidP="00A94FA8">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A94FA8" w:rsidRPr="00A94FA8" w:rsidTr="00D43AD0">
        <w:tc>
          <w:tcPr>
            <w:tcW w:w="8613" w:type="dxa"/>
          </w:tcPr>
          <w:p w:rsidR="00A94FA8" w:rsidRPr="00A94FA8" w:rsidRDefault="00A94FA8" w:rsidP="00A94FA8">
            <w:pPr>
              <w:spacing w:line="360" w:lineRule="auto"/>
              <w:rPr>
                <w:rFonts w:ascii="Times New Roman" w:hAnsi="Times New Roman" w:cs="Times New Roman"/>
                <w:sz w:val="28"/>
                <w:szCs w:val="28"/>
                <w:lang w:val="uk-UA"/>
              </w:rPr>
            </w:pPr>
            <w:r w:rsidRPr="00A94FA8">
              <w:rPr>
                <w:rFonts w:ascii="Times New Roman" w:hAnsi="Times New Roman" w:cs="Times New Roman"/>
                <w:sz w:val="28"/>
                <w:szCs w:val="28"/>
                <w:lang w:val="uk-UA"/>
              </w:rPr>
              <w:t>РОЗДІЛ 1. АНАЛІЗ ЛІТЕРАТУРНИХ ДЖЕРЕЛ</w:t>
            </w:r>
          </w:p>
        </w:tc>
        <w:tc>
          <w:tcPr>
            <w:tcW w:w="958" w:type="dxa"/>
          </w:tcPr>
          <w:p w:rsidR="00A94FA8" w:rsidRPr="00A94FA8" w:rsidRDefault="007E6B2B" w:rsidP="00A94FA8">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A94FA8" w:rsidRPr="00A94FA8" w:rsidTr="00D43AD0">
        <w:tc>
          <w:tcPr>
            <w:tcW w:w="8613" w:type="dxa"/>
          </w:tcPr>
          <w:p w:rsidR="00A94FA8" w:rsidRPr="00A94FA8" w:rsidRDefault="00A94FA8" w:rsidP="00A94FA8">
            <w:pPr>
              <w:numPr>
                <w:ilvl w:val="1"/>
                <w:numId w:val="1"/>
              </w:numPr>
              <w:contextualSpacing/>
              <w:rPr>
                <w:rFonts w:ascii="Times New Roman" w:hAnsi="Times New Roman" w:cs="Times New Roman"/>
                <w:sz w:val="28"/>
                <w:szCs w:val="28"/>
                <w:lang w:val="uk-UA"/>
              </w:rPr>
            </w:pPr>
            <w:r w:rsidRPr="00A94FA8">
              <w:rPr>
                <w:rFonts w:ascii="Times New Roman" w:hAnsi="Times New Roman" w:cs="Times New Roman"/>
                <w:sz w:val="28"/>
                <w:szCs w:val="28"/>
                <w:lang w:val="uk-UA"/>
              </w:rPr>
              <w:t>Світовий досвід використання альтернативних джерел енергії</w:t>
            </w:r>
          </w:p>
        </w:tc>
        <w:tc>
          <w:tcPr>
            <w:tcW w:w="958" w:type="dxa"/>
          </w:tcPr>
          <w:p w:rsidR="00A94FA8" w:rsidRPr="00A94FA8" w:rsidRDefault="007E6B2B" w:rsidP="00A94FA8">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A94FA8" w:rsidRPr="00A94FA8" w:rsidTr="00D43AD0">
        <w:tc>
          <w:tcPr>
            <w:tcW w:w="8613" w:type="dxa"/>
          </w:tcPr>
          <w:p w:rsidR="00A94FA8" w:rsidRPr="00A94FA8" w:rsidRDefault="00A94FA8" w:rsidP="00A94FA8">
            <w:pPr>
              <w:numPr>
                <w:ilvl w:val="1"/>
                <w:numId w:val="1"/>
              </w:numPr>
              <w:contextualSpacing/>
              <w:rPr>
                <w:rFonts w:ascii="Times New Roman" w:hAnsi="Times New Roman" w:cs="Times New Roman"/>
                <w:sz w:val="28"/>
                <w:szCs w:val="28"/>
                <w:lang w:val="uk-UA"/>
              </w:rPr>
            </w:pPr>
            <w:r w:rsidRPr="00A94FA8">
              <w:rPr>
                <w:rFonts w:ascii="Times New Roman" w:hAnsi="Times New Roman" w:cs="Times New Roman"/>
                <w:sz w:val="28"/>
                <w:szCs w:val="28"/>
                <w:lang w:val="uk-UA"/>
              </w:rPr>
              <w:t>В</w:t>
            </w:r>
            <w:r w:rsidRPr="00A94FA8">
              <w:rPr>
                <w:rFonts w:ascii="Times New Roman" w:eastAsia="Calibri" w:hAnsi="Times New Roman" w:cs="Times New Roman"/>
                <w:sz w:val="28"/>
                <w:szCs w:val="28"/>
                <w:lang w:val="uk-UA"/>
              </w:rPr>
              <w:t>икористання</w:t>
            </w:r>
            <w:r w:rsidRPr="00A94FA8">
              <w:rPr>
                <w:rFonts w:ascii="Times New Roman" w:hAnsi="Times New Roman" w:cs="Times New Roman"/>
                <w:sz w:val="28"/>
                <w:szCs w:val="28"/>
                <w:lang w:val="uk-UA"/>
              </w:rPr>
              <w:t xml:space="preserve"> альтернативних джерел енергії </w:t>
            </w:r>
            <w:r w:rsidRPr="00A94FA8">
              <w:rPr>
                <w:rFonts w:ascii="Times New Roman" w:eastAsia="Calibri" w:hAnsi="Times New Roman" w:cs="Times New Roman"/>
                <w:sz w:val="28"/>
                <w:szCs w:val="28"/>
                <w:lang w:val="uk-UA"/>
              </w:rPr>
              <w:t>в Україні</w:t>
            </w:r>
          </w:p>
        </w:tc>
        <w:tc>
          <w:tcPr>
            <w:tcW w:w="958" w:type="dxa"/>
          </w:tcPr>
          <w:p w:rsidR="00A94FA8" w:rsidRPr="00A94FA8" w:rsidRDefault="007E6B2B" w:rsidP="00A94FA8">
            <w:pPr>
              <w:spacing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8</w:t>
            </w:r>
          </w:p>
        </w:tc>
      </w:tr>
      <w:tr w:rsidR="00A94FA8" w:rsidRPr="00A94FA8" w:rsidTr="00D43AD0">
        <w:trPr>
          <w:trHeight w:val="421"/>
        </w:trPr>
        <w:tc>
          <w:tcPr>
            <w:tcW w:w="8613" w:type="dxa"/>
          </w:tcPr>
          <w:p w:rsidR="00A94FA8" w:rsidRPr="00A94FA8" w:rsidRDefault="00A94FA8" w:rsidP="00A94FA8">
            <w:pPr>
              <w:spacing w:line="360" w:lineRule="auto"/>
              <w:rPr>
                <w:rFonts w:ascii="Times New Roman" w:eastAsia="Calibri" w:hAnsi="Times New Roman" w:cs="Times New Roman"/>
                <w:sz w:val="28"/>
                <w:szCs w:val="28"/>
                <w:lang w:val="uk-UA"/>
              </w:rPr>
            </w:pPr>
            <w:r w:rsidRPr="00A94FA8">
              <w:rPr>
                <w:rFonts w:ascii="Times New Roman" w:eastAsia="Calibri" w:hAnsi="Times New Roman" w:cs="Times New Roman"/>
                <w:sz w:val="28"/>
                <w:szCs w:val="28"/>
                <w:lang w:val="uk-UA"/>
              </w:rPr>
              <w:t xml:space="preserve">РОЗДІЛ 2. </w:t>
            </w:r>
            <w:r w:rsidRPr="00A94FA8">
              <w:rPr>
                <w:rFonts w:ascii="Times New Roman" w:hAnsi="Times New Roman" w:cs="Times New Roman"/>
                <w:sz w:val="28"/>
                <w:szCs w:val="28"/>
                <w:lang w:val="uk-UA"/>
              </w:rPr>
              <w:t>ОБ'ЄКТ ТА МЕТОДИКА ДОСЛІДЖЕННЯ</w:t>
            </w:r>
          </w:p>
        </w:tc>
        <w:tc>
          <w:tcPr>
            <w:tcW w:w="958" w:type="dxa"/>
          </w:tcPr>
          <w:p w:rsidR="00A94FA8" w:rsidRPr="00A94FA8" w:rsidRDefault="007E6B2B" w:rsidP="00A94FA8">
            <w:pPr>
              <w:spacing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11</w:t>
            </w:r>
          </w:p>
        </w:tc>
      </w:tr>
      <w:tr w:rsidR="00A94FA8" w:rsidRPr="00A94FA8" w:rsidTr="00D43AD0">
        <w:tc>
          <w:tcPr>
            <w:tcW w:w="8613" w:type="dxa"/>
          </w:tcPr>
          <w:p w:rsidR="00A94FA8" w:rsidRPr="00A94FA8" w:rsidRDefault="00A94FA8" w:rsidP="00A94FA8">
            <w:pPr>
              <w:spacing w:line="360" w:lineRule="auto"/>
              <w:rPr>
                <w:rFonts w:ascii="Times New Roman" w:eastAsia="Calibri" w:hAnsi="Times New Roman" w:cs="Times New Roman"/>
                <w:b/>
                <w:sz w:val="28"/>
                <w:szCs w:val="28"/>
                <w:lang w:val="uk-UA"/>
              </w:rPr>
            </w:pPr>
            <w:r w:rsidRPr="00A94FA8">
              <w:rPr>
                <w:rFonts w:ascii="Times New Roman" w:hAnsi="Times New Roman" w:cs="Times New Roman"/>
                <w:sz w:val="28"/>
                <w:szCs w:val="28"/>
                <w:lang w:val="uk-UA"/>
              </w:rPr>
              <w:t>РОЗДІЛ 3. ВЛАСНІ ДОСЛІДЖЕННЯ</w:t>
            </w:r>
          </w:p>
        </w:tc>
        <w:tc>
          <w:tcPr>
            <w:tcW w:w="958" w:type="dxa"/>
          </w:tcPr>
          <w:p w:rsidR="00A94FA8" w:rsidRPr="00A94FA8" w:rsidRDefault="007E6B2B" w:rsidP="00A94FA8">
            <w:pPr>
              <w:spacing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20</w:t>
            </w:r>
          </w:p>
        </w:tc>
      </w:tr>
      <w:tr w:rsidR="00A94FA8" w:rsidRPr="00A94FA8" w:rsidTr="00D43AD0">
        <w:tc>
          <w:tcPr>
            <w:tcW w:w="8613" w:type="dxa"/>
          </w:tcPr>
          <w:p w:rsidR="00A94FA8" w:rsidRPr="00A94FA8" w:rsidRDefault="00A94FA8" w:rsidP="00A94FA8">
            <w:pPr>
              <w:spacing w:line="360" w:lineRule="auto"/>
              <w:rPr>
                <w:rFonts w:ascii="Times New Roman" w:hAnsi="Times New Roman" w:cs="Times New Roman"/>
                <w:sz w:val="28"/>
                <w:szCs w:val="28"/>
                <w:lang w:val="uk-UA"/>
              </w:rPr>
            </w:pPr>
            <w:r w:rsidRPr="00A94FA8">
              <w:rPr>
                <w:rFonts w:ascii="Times New Roman" w:hAnsi="Times New Roman" w:cs="Times New Roman"/>
                <w:sz w:val="28"/>
                <w:szCs w:val="28"/>
                <w:lang w:val="uk-UA"/>
              </w:rPr>
              <w:t>3.1.</w:t>
            </w:r>
            <w:r w:rsidRPr="00A94FA8">
              <w:rPr>
                <w:rFonts w:ascii="Times New Roman" w:hAnsi="Times New Roman" w:cs="Times New Roman"/>
                <w:b/>
                <w:sz w:val="28"/>
                <w:szCs w:val="28"/>
                <w:lang w:val="uk-UA"/>
              </w:rPr>
              <w:t xml:space="preserve"> </w:t>
            </w:r>
            <w:r w:rsidRPr="00A94FA8">
              <w:rPr>
                <w:rFonts w:ascii="Times New Roman" w:hAnsi="Times New Roman" w:cs="Times New Roman"/>
                <w:sz w:val="28"/>
                <w:szCs w:val="28"/>
                <w:lang w:val="uk-UA"/>
              </w:rPr>
              <w:t>Типологія будинків</w:t>
            </w:r>
          </w:p>
        </w:tc>
        <w:tc>
          <w:tcPr>
            <w:tcW w:w="958" w:type="dxa"/>
          </w:tcPr>
          <w:p w:rsidR="00A94FA8" w:rsidRPr="00A94FA8" w:rsidRDefault="007E6B2B" w:rsidP="00A94FA8">
            <w:pPr>
              <w:spacing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20</w:t>
            </w:r>
          </w:p>
        </w:tc>
      </w:tr>
      <w:tr w:rsidR="00A94FA8" w:rsidRPr="00A94FA8" w:rsidTr="00D43AD0">
        <w:tc>
          <w:tcPr>
            <w:tcW w:w="8613" w:type="dxa"/>
          </w:tcPr>
          <w:p w:rsidR="00A94FA8" w:rsidRPr="00A94FA8" w:rsidRDefault="00A94FA8" w:rsidP="00A94FA8">
            <w:pPr>
              <w:spacing w:line="360" w:lineRule="auto"/>
              <w:rPr>
                <w:rFonts w:ascii="Times New Roman" w:hAnsi="Times New Roman" w:cs="Times New Roman"/>
                <w:b/>
                <w:sz w:val="28"/>
                <w:szCs w:val="28"/>
              </w:rPr>
            </w:pPr>
            <w:r w:rsidRPr="00A94FA8">
              <w:rPr>
                <w:rFonts w:ascii="Times New Roman" w:hAnsi="Times New Roman" w:cs="Times New Roman"/>
                <w:sz w:val="28"/>
                <w:szCs w:val="28"/>
                <w:lang w:val="uk-UA"/>
              </w:rPr>
              <w:t>3.2.</w:t>
            </w:r>
            <w:r w:rsidRPr="00A94FA8">
              <w:rPr>
                <w:rFonts w:ascii="Times New Roman" w:hAnsi="Times New Roman" w:cs="Times New Roman"/>
                <w:b/>
                <w:sz w:val="28"/>
                <w:szCs w:val="28"/>
                <w:lang w:val="uk-UA"/>
              </w:rPr>
              <w:t xml:space="preserve"> </w:t>
            </w:r>
            <w:r w:rsidRPr="00A94FA8">
              <w:rPr>
                <w:rFonts w:ascii="Times New Roman" w:hAnsi="Times New Roman" w:cs="Times New Roman"/>
                <w:sz w:val="28"/>
                <w:szCs w:val="28"/>
                <w:lang w:val="uk-UA"/>
              </w:rPr>
              <w:t>Розрахунок кількості панелей котрі будуть розміщенні на дахах будинків</w:t>
            </w:r>
          </w:p>
        </w:tc>
        <w:tc>
          <w:tcPr>
            <w:tcW w:w="958" w:type="dxa"/>
          </w:tcPr>
          <w:p w:rsidR="00A94FA8" w:rsidRPr="00A94FA8" w:rsidRDefault="007E6B2B" w:rsidP="00A94FA8">
            <w:pPr>
              <w:spacing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26</w:t>
            </w:r>
          </w:p>
        </w:tc>
      </w:tr>
      <w:tr w:rsidR="00A94FA8" w:rsidRPr="00A94FA8" w:rsidTr="00D43AD0">
        <w:tc>
          <w:tcPr>
            <w:tcW w:w="8613" w:type="dxa"/>
          </w:tcPr>
          <w:p w:rsidR="00A94FA8" w:rsidRPr="00A94FA8" w:rsidRDefault="00A94FA8" w:rsidP="005F77F7">
            <w:pPr>
              <w:spacing w:line="360" w:lineRule="auto"/>
              <w:jc w:val="both"/>
              <w:rPr>
                <w:rFonts w:ascii="Times New Roman" w:hAnsi="Times New Roman" w:cs="Times New Roman"/>
                <w:sz w:val="28"/>
                <w:szCs w:val="28"/>
                <w:lang w:val="uk-UA"/>
              </w:rPr>
            </w:pPr>
            <w:r w:rsidRPr="00A94FA8">
              <w:rPr>
                <w:rFonts w:ascii="Times New Roman" w:hAnsi="Times New Roman" w:cs="Times New Roman"/>
                <w:sz w:val="28"/>
                <w:szCs w:val="28"/>
                <w:lang w:val="uk-UA"/>
              </w:rPr>
              <w:t>3.3.</w:t>
            </w:r>
            <w:r w:rsidRPr="00A94FA8">
              <w:rPr>
                <w:rFonts w:ascii="Times New Roman" w:hAnsi="Times New Roman" w:cs="Times New Roman"/>
                <w:b/>
                <w:sz w:val="28"/>
                <w:szCs w:val="28"/>
                <w:lang w:val="uk-UA"/>
              </w:rPr>
              <w:t xml:space="preserve"> </w:t>
            </w:r>
            <w:r w:rsidRPr="00A94FA8">
              <w:rPr>
                <w:rFonts w:ascii="Times New Roman" w:hAnsi="Times New Roman" w:cs="Times New Roman"/>
                <w:sz w:val="28"/>
                <w:szCs w:val="28"/>
                <w:lang w:val="uk-UA"/>
              </w:rPr>
              <w:t>Розрахунок потужності сонячн</w:t>
            </w:r>
            <w:r w:rsidR="005F77F7">
              <w:rPr>
                <w:rFonts w:ascii="Times New Roman" w:hAnsi="Times New Roman" w:cs="Times New Roman"/>
                <w:sz w:val="28"/>
                <w:szCs w:val="28"/>
                <w:lang w:val="uk-UA"/>
              </w:rPr>
              <w:t>ої</w:t>
            </w:r>
            <w:r w:rsidRPr="00A94FA8">
              <w:rPr>
                <w:rFonts w:ascii="Times New Roman" w:hAnsi="Times New Roman" w:cs="Times New Roman"/>
                <w:sz w:val="28"/>
                <w:szCs w:val="28"/>
                <w:lang w:val="uk-UA"/>
              </w:rPr>
              <w:t xml:space="preserve"> </w:t>
            </w:r>
            <w:r w:rsidR="005F77F7">
              <w:rPr>
                <w:rFonts w:ascii="Times New Roman" w:hAnsi="Times New Roman" w:cs="Times New Roman"/>
                <w:sz w:val="28"/>
                <w:szCs w:val="28"/>
                <w:lang w:val="uk-UA"/>
              </w:rPr>
              <w:t>міні електростанції</w:t>
            </w:r>
          </w:p>
        </w:tc>
        <w:tc>
          <w:tcPr>
            <w:tcW w:w="958" w:type="dxa"/>
          </w:tcPr>
          <w:p w:rsidR="00A94FA8" w:rsidRPr="00A94FA8" w:rsidRDefault="007E6B2B" w:rsidP="00A94FA8">
            <w:pPr>
              <w:spacing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28</w:t>
            </w:r>
          </w:p>
        </w:tc>
      </w:tr>
      <w:tr w:rsidR="00A94FA8" w:rsidRPr="00A94FA8" w:rsidTr="00D43AD0">
        <w:tc>
          <w:tcPr>
            <w:tcW w:w="8613" w:type="dxa"/>
          </w:tcPr>
          <w:p w:rsidR="00A94FA8" w:rsidRPr="00A94FA8" w:rsidRDefault="005F77F7" w:rsidP="00A94FA8">
            <w:pPr>
              <w:spacing w:line="360" w:lineRule="auto"/>
              <w:rPr>
                <w:rFonts w:ascii="Times New Roman" w:hAnsi="Times New Roman" w:cs="Times New Roman"/>
                <w:sz w:val="28"/>
                <w:szCs w:val="28"/>
                <w:lang w:val="uk-UA"/>
              </w:rPr>
            </w:pPr>
            <w:r w:rsidRPr="00A94FA8">
              <w:rPr>
                <w:rFonts w:ascii="Times New Roman" w:hAnsi="Times New Roman" w:cs="Times New Roman"/>
                <w:sz w:val="28"/>
                <w:szCs w:val="28"/>
                <w:lang w:val="uk-UA"/>
              </w:rPr>
              <w:t>ВИСНОВКИ</w:t>
            </w:r>
          </w:p>
        </w:tc>
        <w:tc>
          <w:tcPr>
            <w:tcW w:w="958" w:type="dxa"/>
          </w:tcPr>
          <w:p w:rsidR="00A94FA8" w:rsidRPr="00A94FA8" w:rsidRDefault="007E6B2B" w:rsidP="00A94FA8">
            <w:pPr>
              <w:spacing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32</w:t>
            </w:r>
          </w:p>
        </w:tc>
      </w:tr>
      <w:tr w:rsidR="00A94FA8" w:rsidRPr="00A94FA8" w:rsidTr="00D43AD0">
        <w:tc>
          <w:tcPr>
            <w:tcW w:w="8613" w:type="dxa"/>
          </w:tcPr>
          <w:p w:rsidR="00A94FA8" w:rsidRPr="00A94FA8" w:rsidRDefault="005F77F7" w:rsidP="00A94FA8">
            <w:pPr>
              <w:jc w:val="both"/>
              <w:rPr>
                <w:rFonts w:ascii="Times New Roman" w:hAnsi="Times New Roman" w:cs="Times New Roman"/>
                <w:sz w:val="28"/>
                <w:szCs w:val="28"/>
                <w:lang w:val="uk-UA"/>
              </w:rPr>
            </w:pPr>
            <w:r w:rsidRPr="00A94FA8">
              <w:rPr>
                <w:rFonts w:ascii="Times New Roman" w:hAnsi="Times New Roman" w:cs="Times New Roman"/>
                <w:sz w:val="28"/>
                <w:szCs w:val="28"/>
                <w:lang w:val="uk-UA"/>
              </w:rPr>
              <w:t>СПИСОК ВИКОРИСТАНИХ ДЖЕРЕЛ</w:t>
            </w:r>
          </w:p>
        </w:tc>
        <w:tc>
          <w:tcPr>
            <w:tcW w:w="958" w:type="dxa"/>
          </w:tcPr>
          <w:p w:rsidR="00A94FA8" w:rsidRPr="00A94FA8" w:rsidRDefault="007E6B2B" w:rsidP="00A94FA8">
            <w:pPr>
              <w:spacing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33</w:t>
            </w:r>
          </w:p>
        </w:tc>
      </w:tr>
    </w:tbl>
    <w:p w:rsidR="00A94FA8" w:rsidRDefault="00A94FA8" w:rsidP="002B3D04">
      <w:pPr>
        <w:jc w:val="center"/>
        <w:rPr>
          <w:rFonts w:ascii="Times New Roman" w:hAnsi="Times New Roman" w:cs="Times New Roman"/>
          <w:sz w:val="28"/>
          <w:szCs w:val="28"/>
          <w:lang w:val="uk-UA"/>
        </w:rPr>
      </w:pPr>
    </w:p>
    <w:p w:rsidR="00A94FA8" w:rsidRDefault="00A94FA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94FA8" w:rsidRPr="00A94FA8" w:rsidRDefault="00A94FA8" w:rsidP="00A94FA8">
      <w:pPr>
        <w:jc w:val="center"/>
        <w:rPr>
          <w:rFonts w:ascii="Times New Roman" w:hAnsi="Times New Roman" w:cs="Times New Roman"/>
          <w:b/>
          <w:sz w:val="28"/>
          <w:szCs w:val="28"/>
          <w:lang w:val="uk-UA"/>
        </w:rPr>
      </w:pPr>
      <w:r w:rsidRPr="00A94FA8">
        <w:rPr>
          <w:rFonts w:ascii="Times New Roman" w:hAnsi="Times New Roman" w:cs="Times New Roman"/>
          <w:b/>
          <w:sz w:val="28"/>
          <w:szCs w:val="28"/>
          <w:lang w:val="uk-UA"/>
        </w:rPr>
        <w:lastRenderedPageBreak/>
        <w:t>ВСТУП</w:t>
      </w:r>
    </w:p>
    <w:p w:rsidR="00A94FA8" w:rsidRPr="00A94FA8" w:rsidRDefault="00A94FA8" w:rsidP="00A94FA8">
      <w:pPr>
        <w:spacing w:after="0" w:line="360" w:lineRule="auto"/>
        <w:jc w:val="both"/>
        <w:rPr>
          <w:rFonts w:ascii="Times New Roman" w:hAnsi="Times New Roman" w:cs="Times New Roman"/>
          <w:color w:val="000000"/>
          <w:sz w:val="28"/>
          <w:szCs w:val="28"/>
          <w:shd w:val="clear" w:color="auto" w:fill="FFFFFF"/>
          <w:lang w:val="uk-UA"/>
        </w:rPr>
      </w:pPr>
      <w:r w:rsidRPr="00A94FA8">
        <w:rPr>
          <w:rFonts w:ascii="Times New Roman" w:hAnsi="Times New Roman" w:cs="Times New Roman"/>
          <w:sz w:val="28"/>
          <w:szCs w:val="28"/>
          <w:lang w:val="uk-UA"/>
        </w:rPr>
        <w:tab/>
      </w:r>
      <w:r w:rsidRPr="00A94FA8">
        <w:rPr>
          <w:rFonts w:ascii="Times New Roman" w:hAnsi="Times New Roman" w:cs="Times New Roman"/>
          <w:b/>
          <w:sz w:val="28"/>
          <w:szCs w:val="28"/>
          <w:lang w:val="uk-UA"/>
        </w:rPr>
        <w:t>Актуальність теми.</w:t>
      </w:r>
      <w:r w:rsidRPr="00A94FA8">
        <w:rPr>
          <w:rFonts w:ascii="Times New Roman" w:hAnsi="Times New Roman" w:cs="Times New Roman"/>
          <w:sz w:val="28"/>
          <w:szCs w:val="28"/>
          <w:lang w:val="uk-UA"/>
        </w:rPr>
        <w:t xml:space="preserve"> Використання електроенергії з альтернативних джерел стає все більш розповсюдженим. Одним з найбільш поширених та екологічно чистих способів її виробництва є встановлення сонячних панелей. Ця тема є надзвичайно актуальною. Особливо зараз, коли потреби людства в електроенергії з кожним роком поступово зростають. І, чим далі, все гостріше постає питання, чи завжди буде виробництво електроенергії, якою ми користуємося супроводжуватися забрудненням навколишнього середовища? </w:t>
      </w:r>
      <w:r w:rsidRPr="00A94FA8">
        <w:rPr>
          <w:rFonts w:ascii="Times New Roman" w:hAnsi="Times New Roman" w:cs="Times New Roman"/>
          <w:color w:val="000000"/>
          <w:sz w:val="28"/>
          <w:szCs w:val="28"/>
          <w:shd w:val="clear" w:color="auto" w:fill="FFFFFF"/>
        </w:rPr>
        <w:t>[</w:t>
      </w:r>
      <w:r w:rsidRPr="00A94FA8">
        <w:rPr>
          <w:rFonts w:ascii="Times New Roman" w:hAnsi="Times New Roman" w:cs="Times New Roman"/>
          <w:color w:val="000000"/>
          <w:sz w:val="28"/>
          <w:szCs w:val="28"/>
          <w:shd w:val="clear" w:color="auto" w:fill="FFFFFF"/>
          <w:lang w:val="uk-UA"/>
        </w:rPr>
        <w:t>1</w:t>
      </w:r>
      <w:r w:rsidRPr="00A94FA8">
        <w:rPr>
          <w:rFonts w:ascii="Times New Roman" w:hAnsi="Times New Roman" w:cs="Times New Roman"/>
          <w:color w:val="000000"/>
          <w:sz w:val="28"/>
          <w:szCs w:val="28"/>
          <w:shd w:val="clear" w:color="auto" w:fill="FFFFFF"/>
        </w:rPr>
        <w:t>]</w:t>
      </w:r>
    </w:p>
    <w:p w:rsidR="00A94FA8" w:rsidRPr="00A94FA8" w:rsidRDefault="00A94FA8" w:rsidP="00A94FA8">
      <w:pPr>
        <w:spacing w:after="0" w:line="360" w:lineRule="auto"/>
        <w:ind w:firstLine="708"/>
        <w:jc w:val="both"/>
        <w:rPr>
          <w:rFonts w:ascii="Times New Roman" w:hAnsi="Times New Roman" w:cs="Times New Roman"/>
          <w:color w:val="000000"/>
          <w:sz w:val="28"/>
          <w:szCs w:val="28"/>
          <w:shd w:val="clear" w:color="auto" w:fill="FFFFFF"/>
          <w:lang w:val="uk-UA"/>
        </w:rPr>
      </w:pPr>
      <w:r w:rsidRPr="00A94FA8">
        <w:rPr>
          <w:rFonts w:ascii="Times New Roman" w:hAnsi="Times New Roman" w:cs="Times New Roman"/>
          <w:color w:val="000000"/>
          <w:sz w:val="28"/>
          <w:szCs w:val="28"/>
          <w:shd w:val="clear" w:color="auto" w:fill="FFFFFF"/>
          <w:lang w:val="uk-UA"/>
        </w:rPr>
        <w:t>Зі збільшенням</w:t>
      </w:r>
      <w:r w:rsidRPr="00A94FA8">
        <w:rPr>
          <w:rFonts w:ascii="Times New Roman" w:hAnsi="Times New Roman" w:cs="Times New Roman"/>
          <w:i/>
          <w:color w:val="000000"/>
          <w:sz w:val="28"/>
          <w:szCs w:val="28"/>
          <w:shd w:val="clear" w:color="auto" w:fill="FFFFFF"/>
          <w:lang w:val="uk-UA"/>
        </w:rPr>
        <w:t xml:space="preserve"> </w:t>
      </w:r>
      <w:r w:rsidRPr="00A94FA8">
        <w:rPr>
          <w:rFonts w:ascii="Times New Roman" w:hAnsi="Times New Roman" w:cs="Times New Roman"/>
          <w:color w:val="000000"/>
          <w:sz w:val="28"/>
          <w:szCs w:val="28"/>
          <w:shd w:val="clear" w:color="auto" w:fill="FFFFFF"/>
          <w:lang w:val="uk-UA"/>
        </w:rPr>
        <w:t>попиту на електроенергію зменшуються запаси природних паливних ресурсів та зростає вплив на навколишнє природне середовище. Тому, щоб не було екологічної кризи, в останні роки, постало питання використання альтернативних джерел енергії. Які згодом можуть переважно замінити використання традиційних природніх викопних, паливних ресурсів.</w:t>
      </w:r>
      <w:r w:rsidR="000770DA" w:rsidRPr="005F77F7">
        <w:rPr>
          <w:rFonts w:ascii="Times New Roman" w:hAnsi="Times New Roman" w:cs="Times New Roman"/>
          <w:color w:val="000000"/>
          <w:sz w:val="28"/>
          <w:szCs w:val="28"/>
          <w:shd w:val="clear" w:color="auto" w:fill="FFFFFF"/>
        </w:rPr>
        <w:t xml:space="preserve"> </w:t>
      </w:r>
      <w:r w:rsidR="000770DA" w:rsidRPr="00A94FA8">
        <w:rPr>
          <w:rFonts w:ascii="Times New Roman" w:hAnsi="Times New Roman" w:cs="Times New Roman"/>
          <w:color w:val="000000"/>
          <w:sz w:val="28"/>
          <w:szCs w:val="28"/>
          <w:shd w:val="clear" w:color="auto" w:fill="FFFFFF"/>
        </w:rPr>
        <w:t>[</w:t>
      </w:r>
      <w:r w:rsidR="000770DA" w:rsidRPr="005F77F7">
        <w:rPr>
          <w:rFonts w:ascii="Times New Roman" w:hAnsi="Times New Roman" w:cs="Times New Roman"/>
          <w:color w:val="000000"/>
          <w:sz w:val="28"/>
          <w:szCs w:val="28"/>
          <w:shd w:val="clear" w:color="auto" w:fill="FFFFFF"/>
          <w:lang w:val="uk-UA"/>
        </w:rPr>
        <w:t>2</w:t>
      </w:r>
      <w:r w:rsidR="000770DA" w:rsidRPr="00A94FA8">
        <w:rPr>
          <w:rFonts w:ascii="Times New Roman" w:hAnsi="Times New Roman" w:cs="Times New Roman"/>
          <w:color w:val="000000"/>
          <w:sz w:val="28"/>
          <w:szCs w:val="28"/>
          <w:shd w:val="clear" w:color="auto" w:fill="FFFFFF"/>
        </w:rPr>
        <w:t>]</w:t>
      </w:r>
    </w:p>
    <w:p w:rsidR="00A94FA8" w:rsidRPr="00A94FA8" w:rsidRDefault="00A94FA8" w:rsidP="00A94FA8">
      <w:pPr>
        <w:spacing w:after="0" w:line="360" w:lineRule="auto"/>
        <w:ind w:firstLine="708"/>
        <w:jc w:val="both"/>
        <w:rPr>
          <w:rFonts w:ascii="Times New Roman" w:hAnsi="Times New Roman" w:cs="Times New Roman"/>
          <w:color w:val="000000"/>
          <w:sz w:val="28"/>
          <w:szCs w:val="28"/>
          <w:shd w:val="clear" w:color="auto" w:fill="FFFFFF"/>
          <w:lang w:val="uk-UA"/>
        </w:rPr>
      </w:pPr>
      <w:r w:rsidRPr="00A94FA8">
        <w:rPr>
          <w:rFonts w:ascii="Times New Roman" w:hAnsi="Times New Roman" w:cs="Times New Roman"/>
          <w:color w:val="000000"/>
          <w:sz w:val="28"/>
          <w:szCs w:val="28"/>
          <w:shd w:val="clear" w:color="auto" w:fill="FFFFFF"/>
          <w:lang w:val="uk-UA"/>
        </w:rPr>
        <w:t xml:space="preserve">Використання альтернативної енергетики є безпечним та екологічно чистим. А саме без викидів в </w:t>
      </w:r>
      <w:r>
        <w:rPr>
          <w:rFonts w:ascii="Times New Roman" w:hAnsi="Times New Roman" w:cs="Times New Roman"/>
          <w:color w:val="000000"/>
          <w:sz w:val="28"/>
          <w:szCs w:val="28"/>
          <w:shd w:val="clear" w:color="auto" w:fill="FFFFFF"/>
          <w:lang w:val="uk-UA"/>
        </w:rPr>
        <w:t xml:space="preserve">навколишнє </w:t>
      </w:r>
      <w:proofErr w:type="spellStart"/>
      <w:r>
        <w:rPr>
          <w:rFonts w:ascii="Times New Roman" w:hAnsi="Times New Roman" w:cs="Times New Roman"/>
          <w:color w:val="000000"/>
          <w:sz w:val="28"/>
          <w:szCs w:val="28"/>
          <w:shd w:val="clear" w:color="auto" w:fill="FFFFFF"/>
          <w:lang w:val="uk-UA"/>
        </w:rPr>
        <w:t>середивище</w:t>
      </w:r>
      <w:proofErr w:type="spellEnd"/>
      <w:r w:rsidRPr="00A94FA8">
        <w:rPr>
          <w:rFonts w:ascii="Times New Roman" w:hAnsi="Times New Roman" w:cs="Times New Roman"/>
          <w:color w:val="000000"/>
          <w:sz w:val="28"/>
          <w:szCs w:val="28"/>
          <w:shd w:val="clear" w:color="auto" w:fill="FFFFFF"/>
          <w:lang w:val="uk-UA"/>
        </w:rPr>
        <w:t xml:space="preserve"> продуктів згоряння та твердих відходів. Тому варто опікуватись утилізацією шкідливих відходів таких наприклад, як відпрацьоване радіоактивне паливо.</w:t>
      </w:r>
      <w:r w:rsidR="000770DA" w:rsidRPr="000770DA">
        <w:rPr>
          <w:rFonts w:ascii="Times New Roman" w:hAnsi="Times New Roman" w:cs="Times New Roman"/>
          <w:i/>
          <w:color w:val="000000"/>
          <w:sz w:val="28"/>
          <w:szCs w:val="28"/>
          <w:shd w:val="clear" w:color="auto" w:fill="FFFFFF"/>
        </w:rPr>
        <w:t xml:space="preserve"> </w:t>
      </w:r>
      <w:r w:rsidR="000770DA" w:rsidRPr="00A94FA8">
        <w:rPr>
          <w:rFonts w:ascii="Times New Roman" w:hAnsi="Times New Roman" w:cs="Times New Roman"/>
          <w:i/>
          <w:color w:val="000000"/>
          <w:sz w:val="28"/>
          <w:szCs w:val="28"/>
          <w:shd w:val="clear" w:color="auto" w:fill="FFFFFF"/>
        </w:rPr>
        <w:t>[</w:t>
      </w:r>
      <w:r w:rsidR="000770DA">
        <w:rPr>
          <w:rFonts w:ascii="Times New Roman" w:hAnsi="Times New Roman" w:cs="Times New Roman"/>
          <w:i/>
          <w:color w:val="000000"/>
          <w:sz w:val="28"/>
          <w:szCs w:val="28"/>
          <w:shd w:val="clear" w:color="auto" w:fill="FFFFFF"/>
          <w:lang w:val="uk-UA"/>
        </w:rPr>
        <w:t>3</w:t>
      </w:r>
      <w:r w:rsidR="000770DA" w:rsidRPr="00A94FA8">
        <w:rPr>
          <w:rFonts w:ascii="Times New Roman" w:hAnsi="Times New Roman" w:cs="Times New Roman"/>
          <w:i/>
          <w:color w:val="000000"/>
          <w:sz w:val="28"/>
          <w:szCs w:val="28"/>
          <w:shd w:val="clear" w:color="auto" w:fill="FFFFFF"/>
        </w:rPr>
        <w:t>]</w:t>
      </w:r>
    </w:p>
    <w:p w:rsidR="00A94FA8" w:rsidRPr="00A94FA8" w:rsidRDefault="00A94FA8" w:rsidP="00A94FA8">
      <w:pPr>
        <w:spacing w:after="0" w:line="360" w:lineRule="auto"/>
        <w:ind w:firstLine="708"/>
        <w:jc w:val="both"/>
        <w:rPr>
          <w:rFonts w:ascii="Times New Roman" w:hAnsi="Times New Roman" w:cs="Times New Roman"/>
          <w:color w:val="000000"/>
          <w:sz w:val="28"/>
          <w:szCs w:val="28"/>
          <w:shd w:val="clear" w:color="auto" w:fill="FFFFFF"/>
          <w:lang w:val="uk-UA"/>
        </w:rPr>
      </w:pPr>
      <w:r w:rsidRPr="00A94FA8">
        <w:rPr>
          <w:rFonts w:ascii="Times New Roman" w:hAnsi="Times New Roman" w:cs="Times New Roman"/>
          <w:color w:val="000000"/>
          <w:sz w:val="28"/>
          <w:szCs w:val="28"/>
          <w:shd w:val="clear" w:color="auto" w:fill="FFFFFF"/>
          <w:lang w:val="uk-UA"/>
        </w:rPr>
        <w:t xml:space="preserve">Відповідно вивчення потенціальних можливостей розташування сонячних електростанцій – це є надзвичайно важливим для нашої країни. Тому </w:t>
      </w:r>
      <w:r w:rsidRPr="00A94FA8">
        <w:rPr>
          <w:rFonts w:ascii="Times New Roman" w:hAnsi="Times New Roman" w:cs="Times New Roman"/>
          <w:b/>
          <w:color w:val="000000"/>
          <w:sz w:val="28"/>
          <w:szCs w:val="28"/>
          <w:shd w:val="clear" w:color="auto" w:fill="FFFFFF"/>
          <w:lang w:val="uk-UA"/>
        </w:rPr>
        <w:t>метою нашої роботи є</w:t>
      </w:r>
      <w:r w:rsidRPr="00A94FA8">
        <w:rPr>
          <w:rFonts w:ascii="Times New Roman" w:hAnsi="Times New Roman" w:cs="Times New Roman"/>
          <w:color w:val="000000"/>
          <w:sz w:val="28"/>
          <w:szCs w:val="28"/>
          <w:shd w:val="clear" w:color="auto" w:fill="FFFFFF"/>
          <w:lang w:val="uk-UA"/>
        </w:rPr>
        <w:t>: оцінка можливості розташування сонячних міні електростанцій на дахах багатоповерхівок в місцях їх компактного розташування у мікрорайоні Намив м. Миколаєва.</w:t>
      </w:r>
    </w:p>
    <w:p w:rsidR="00A94FA8" w:rsidRPr="00A94FA8" w:rsidRDefault="00A94FA8" w:rsidP="00A94FA8">
      <w:pPr>
        <w:spacing w:after="0" w:line="360" w:lineRule="auto"/>
        <w:ind w:firstLine="708"/>
        <w:jc w:val="both"/>
        <w:rPr>
          <w:rFonts w:ascii="Times New Roman" w:hAnsi="Times New Roman" w:cs="Times New Roman"/>
          <w:color w:val="000000"/>
          <w:sz w:val="28"/>
          <w:szCs w:val="28"/>
          <w:shd w:val="clear" w:color="auto" w:fill="FFFFFF"/>
          <w:lang w:val="uk-UA"/>
        </w:rPr>
      </w:pPr>
      <w:r w:rsidRPr="00A94FA8">
        <w:rPr>
          <w:rFonts w:ascii="Times New Roman" w:hAnsi="Times New Roman" w:cs="Times New Roman"/>
          <w:color w:val="000000"/>
          <w:sz w:val="28"/>
          <w:szCs w:val="28"/>
          <w:shd w:val="clear" w:color="auto" w:fill="FFFFFF"/>
          <w:lang w:val="uk-UA"/>
        </w:rPr>
        <w:t>Для досягнення заданої мети нами були сформульовані такі завдання:</w:t>
      </w:r>
    </w:p>
    <w:p w:rsidR="00A94FA8" w:rsidRPr="00A94FA8" w:rsidRDefault="00A94FA8" w:rsidP="00A94FA8">
      <w:pPr>
        <w:numPr>
          <w:ilvl w:val="0"/>
          <w:numId w:val="2"/>
        </w:numPr>
        <w:spacing w:after="0" w:line="360" w:lineRule="auto"/>
        <w:contextualSpacing/>
        <w:jc w:val="both"/>
        <w:rPr>
          <w:rFonts w:ascii="Times New Roman" w:hAnsi="Times New Roman" w:cs="Times New Roman"/>
          <w:color w:val="000000"/>
          <w:sz w:val="28"/>
          <w:szCs w:val="28"/>
          <w:shd w:val="clear" w:color="auto" w:fill="FFFFFF"/>
          <w:lang w:val="uk-UA"/>
        </w:rPr>
      </w:pPr>
      <w:r w:rsidRPr="00A94FA8">
        <w:rPr>
          <w:rFonts w:ascii="Times New Roman" w:hAnsi="Times New Roman" w:cs="Times New Roman"/>
          <w:color w:val="000000"/>
          <w:sz w:val="28"/>
          <w:szCs w:val="28"/>
          <w:shd w:val="clear" w:color="auto" w:fill="FFFFFF"/>
          <w:lang w:val="uk-UA"/>
        </w:rPr>
        <w:t>Вивчити міжнародний та національний досвід використання альтернативних джерел енергії.</w:t>
      </w:r>
    </w:p>
    <w:p w:rsidR="00A94FA8" w:rsidRPr="00A94FA8" w:rsidRDefault="00A94FA8" w:rsidP="00A94FA8">
      <w:pPr>
        <w:numPr>
          <w:ilvl w:val="0"/>
          <w:numId w:val="2"/>
        </w:numPr>
        <w:spacing w:after="0" w:line="360" w:lineRule="auto"/>
        <w:contextualSpacing/>
        <w:jc w:val="both"/>
        <w:rPr>
          <w:rFonts w:ascii="Times New Roman" w:hAnsi="Times New Roman" w:cs="Times New Roman"/>
          <w:color w:val="000000"/>
          <w:sz w:val="28"/>
          <w:szCs w:val="28"/>
          <w:shd w:val="clear" w:color="auto" w:fill="FFFFFF"/>
          <w:lang w:val="uk-UA"/>
        </w:rPr>
      </w:pPr>
      <w:r w:rsidRPr="00A94FA8">
        <w:rPr>
          <w:rFonts w:ascii="Times New Roman" w:hAnsi="Times New Roman" w:cs="Times New Roman"/>
          <w:color w:val="000000"/>
          <w:sz w:val="28"/>
          <w:szCs w:val="28"/>
          <w:shd w:val="clear" w:color="auto" w:fill="FFFFFF"/>
          <w:lang w:val="uk-UA"/>
        </w:rPr>
        <w:t>Визначити територію з компактним розташуванням багатоповерхових будинків.</w:t>
      </w:r>
    </w:p>
    <w:p w:rsidR="00A94FA8" w:rsidRPr="00A94FA8" w:rsidRDefault="00A94FA8" w:rsidP="00A94FA8">
      <w:pPr>
        <w:numPr>
          <w:ilvl w:val="0"/>
          <w:numId w:val="2"/>
        </w:numPr>
        <w:spacing w:after="0" w:line="360" w:lineRule="auto"/>
        <w:contextualSpacing/>
        <w:jc w:val="both"/>
        <w:rPr>
          <w:rFonts w:ascii="Times New Roman" w:hAnsi="Times New Roman" w:cs="Times New Roman"/>
          <w:color w:val="000000"/>
          <w:sz w:val="28"/>
          <w:szCs w:val="28"/>
          <w:shd w:val="clear" w:color="auto" w:fill="FFFFFF"/>
          <w:lang w:val="uk-UA"/>
        </w:rPr>
      </w:pPr>
      <w:r w:rsidRPr="00A94FA8">
        <w:rPr>
          <w:rFonts w:ascii="Times New Roman" w:hAnsi="Times New Roman" w:cs="Times New Roman"/>
          <w:color w:val="000000"/>
          <w:sz w:val="28"/>
          <w:szCs w:val="28"/>
          <w:shd w:val="clear" w:color="auto" w:fill="FFFFFF"/>
          <w:lang w:val="uk-UA"/>
        </w:rPr>
        <w:t>Вивчити методику визначення потужності міні електростанцій.</w:t>
      </w:r>
    </w:p>
    <w:p w:rsidR="00A94FA8" w:rsidRPr="00A94FA8" w:rsidRDefault="00A94FA8" w:rsidP="00A94FA8">
      <w:pPr>
        <w:numPr>
          <w:ilvl w:val="0"/>
          <w:numId w:val="2"/>
        </w:numPr>
        <w:spacing w:after="0" w:line="360" w:lineRule="auto"/>
        <w:contextualSpacing/>
        <w:jc w:val="both"/>
        <w:rPr>
          <w:rFonts w:ascii="Times New Roman" w:hAnsi="Times New Roman" w:cs="Times New Roman"/>
          <w:color w:val="000000"/>
          <w:sz w:val="28"/>
          <w:szCs w:val="28"/>
          <w:shd w:val="clear" w:color="auto" w:fill="FFFFFF"/>
          <w:lang w:val="uk-UA"/>
        </w:rPr>
      </w:pPr>
      <w:r w:rsidRPr="00A94FA8">
        <w:rPr>
          <w:rFonts w:ascii="Times New Roman" w:hAnsi="Times New Roman" w:cs="Times New Roman"/>
          <w:color w:val="000000"/>
          <w:sz w:val="28"/>
          <w:szCs w:val="28"/>
          <w:shd w:val="clear" w:color="auto" w:fill="FFFFFF"/>
          <w:lang w:val="uk-UA"/>
        </w:rPr>
        <w:lastRenderedPageBreak/>
        <w:t>Обчислити площу дахів багатоповерхових будинків.</w:t>
      </w:r>
    </w:p>
    <w:p w:rsidR="00A94FA8" w:rsidRPr="00A94FA8" w:rsidRDefault="00A94FA8" w:rsidP="00A94FA8">
      <w:pPr>
        <w:numPr>
          <w:ilvl w:val="0"/>
          <w:numId w:val="2"/>
        </w:numPr>
        <w:spacing w:after="0" w:line="360" w:lineRule="auto"/>
        <w:contextualSpacing/>
        <w:jc w:val="both"/>
        <w:rPr>
          <w:rFonts w:ascii="Times New Roman" w:hAnsi="Times New Roman" w:cs="Times New Roman"/>
          <w:color w:val="000000"/>
          <w:sz w:val="28"/>
          <w:szCs w:val="28"/>
          <w:shd w:val="clear" w:color="auto" w:fill="FFFFFF"/>
          <w:lang w:val="uk-UA"/>
        </w:rPr>
      </w:pPr>
      <w:r w:rsidRPr="00A94FA8">
        <w:rPr>
          <w:rFonts w:ascii="Times New Roman" w:hAnsi="Times New Roman" w:cs="Times New Roman"/>
          <w:color w:val="000000"/>
          <w:sz w:val="28"/>
          <w:szCs w:val="28"/>
          <w:shd w:val="clear" w:color="auto" w:fill="FFFFFF"/>
          <w:lang w:val="uk-UA"/>
        </w:rPr>
        <w:t>Визначити загальну потужність сонячних панелей.</w:t>
      </w:r>
    </w:p>
    <w:p w:rsidR="00A94FA8" w:rsidRPr="00A94FA8" w:rsidRDefault="00A94FA8" w:rsidP="00A94FA8">
      <w:pPr>
        <w:spacing w:after="0" w:line="360" w:lineRule="auto"/>
        <w:jc w:val="both"/>
        <w:rPr>
          <w:rFonts w:ascii="Times New Roman" w:hAnsi="Times New Roman" w:cs="Times New Roman"/>
          <w:color w:val="000000"/>
          <w:sz w:val="28"/>
          <w:szCs w:val="28"/>
          <w:shd w:val="clear" w:color="auto" w:fill="FFFFFF"/>
          <w:lang w:val="uk-UA"/>
        </w:rPr>
      </w:pPr>
      <w:r w:rsidRPr="00A94FA8">
        <w:rPr>
          <w:rFonts w:ascii="Times New Roman" w:hAnsi="Times New Roman" w:cs="Times New Roman"/>
          <w:b/>
          <w:color w:val="000000"/>
          <w:sz w:val="28"/>
          <w:szCs w:val="28"/>
          <w:shd w:val="clear" w:color="auto" w:fill="FFFFFF"/>
          <w:lang w:val="uk-UA"/>
        </w:rPr>
        <w:t>Об’єктом дослідження є</w:t>
      </w:r>
      <w:r w:rsidRPr="00A94FA8">
        <w:rPr>
          <w:rFonts w:ascii="Times New Roman" w:hAnsi="Times New Roman" w:cs="Times New Roman"/>
          <w:color w:val="000000"/>
          <w:sz w:val="28"/>
          <w:szCs w:val="28"/>
          <w:shd w:val="clear" w:color="auto" w:fill="FFFFFF"/>
          <w:lang w:val="uk-UA"/>
        </w:rPr>
        <w:t>: південний регіон України.</w:t>
      </w:r>
    </w:p>
    <w:p w:rsidR="00A94FA8" w:rsidRDefault="00A94FA8" w:rsidP="00A94FA8">
      <w:pPr>
        <w:spacing w:after="0" w:line="360" w:lineRule="auto"/>
        <w:jc w:val="both"/>
        <w:rPr>
          <w:rFonts w:ascii="Times New Roman" w:hAnsi="Times New Roman" w:cs="Times New Roman"/>
          <w:color w:val="000000"/>
          <w:sz w:val="28"/>
          <w:szCs w:val="28"/>
          <w:shd w:val="clear" w:color="auto" w:fill="FFFFFF"/>
          <w:lang w:val="uk-UA"/>
        </w:rPr>
      </w:pPr>
      <w:r w:rsidRPr="00A94FA8">
        <w:rPr>
          <w:rFonts w:ascii="Times New Roman" w:hAnsi="Times New Roman" w:cs="Times New Roman"/>
          <w:b/>
          <w:color w:val="000000"/>
          <w:sz w:val="28"/>
          <w:szCs w:val="28"/>
          <w:shd w:val="clear" w:color="auto" w:fill="FFFFFF"/>
          <w:lang w:val="uk-UA"/>
        </w:rPr>
        <w:t>Предметом дослідження є:</w:t>
      </w:r>
      <w:r w:rsidRPr="00A94FA8">
        <w:rPr>
          <w:rFonts w:ascii="Times New Roman" w:hAnsi="Times New Roman" w:cs="Times New Roman"/>
          <w:color w:val="000000"/>
          <w:sz w:val="28"/>
          <w:szCs w:val="28"/>
          <w:shd w:val="clear" w:color="auto" w:fill="FFFFFF"/>
          <w:lang w:val="uk-UA"/>
        </w:rPr>
        <w:t xml:space="preserve"> дахи багатоповерхових будинків мікрорайону Намив.</w:t>
      </w:r>
    </w:p>
    <w:p w:rsidR="00A94FA8" w:rsidRDefault="00A94FA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94FA8" w:rsidRDefault="00A94FA8" w:rsidP="00A94FA8">
      <w:pPr>
        <w:spacing w:after="0" w:line="360" w:lineRule="auto"/>
        <w:ind w:firstLine="709"/>
        <w:jc w:val="both"/>
        <w:rPr>
          <w:rFonts w:ascii="Times New Roman" w:hAnsi="Times New Roman" w:cs="Times New Roman"/>
          <w:b/>
          <w:sz w:val="28"/>
          <w:szCs w:val="28"/>
          <w:lang w:val="uk-UA"/>
        </w:rPr>
      </w:pPr>
      <w:r w:rsidRPr="001E24BF">
        <w:rPr>
          <w:rFonts w:ascii="Times New Roman" w:hAnsi="Times New Roman" w:cs="Times New Roman"/>
          <w:b/>
          <w:sz w:val="28"/>
          <w:szCs w:val="28"/>
          <w:lang w:val="uk-UA"/>
        </w:rPr>
        <w:lastRenderedPageBreak/>
        <w:t>РОЗДІЛ 1. АНАЛІЗ ЛІТЕРАТУРНИХ ДЖЕРЕЛ</w:t>
      </w:r>
    </w:p>
    <w:p w:rsidR="00A94FA8" w:rsidRPr="00A94FA8" w:rsidRDefault="00A94FA8" w:rsidP="00A94FA8">
      <w:pPr>
        <w:spacing w:after="0" w:line="360" w:lineRule="auto"/>
        <w:ind w:firstLine="709"/>
        <w:jc w:val="both"/>
        <w:rPr>
          <w:rFonts w:ascii="Times New Roman" w:hAnsi="Times New Roman" w:cs="Times New Roman"/>
          <w:b/>
          <w:sz w:val="28"/>
          <w:szCs w:val="28"/>
          <w:lang w:val="uk-UA"/>
        </w:rPr>
      </w:pPr>
    </w:p>
    <w:p w:rsidR="00A94FA8" w:rsidRPr="00A94FA8" w:rsidRDefault="00A94FA8" w:rsidP="00A94FA8">
      <w:pPr>
        <w:pStyle w:val="a4"/>
        <w:numPr>
          <w:ilvl w:val="1"/>
          <w:numId w:val="3"/>
        </w:numPr>
        <w:spacing w:after="0" w:line="360" w:lineRule="auto"/>
        <w:ind w:left="0" w:firstLine="709"/>
        <w:jc w:val="both"/>
        <w:rPr>
          <w:rFonts w:ascii="Times New Roman" w:hAnsi="Times New Roman" w:cs="Times New Roman"/>
          <w:b/>
          <w:sz w:val="28"/>
          <w:szCs w:val="28"/>
          <w:lang w:val="uk-UA"/>
        </w:rPr>
      </w:pPr>
      <w:r w:rsidRPr="00A94FA8">
        <w:rPr>
          <w:rFonts w:ascii="Times New Roman" w:hAnsi="Times New Roman" w:cs="Times New Roman"/>
          <w:b/>
          <w:sz w:val="28"/>
          <w:szCs w:val="28"/>
          <w:lang w:val="uk-UA"/>
        </w:rPr>
        <w:t>Світовий досвід використання альтернативних джерел енергії.</w:t>
      </w:r>
    </w:p>
    <w:p w:rsidR="00A94FA8" w:rsidRPr="00421468" w:rsidRDefault="00A94FA8" w:rsidP="00A94FA8">
      <w:pPr>
        <w:spacing w:after="0" w:line="360" w:lineRule="auto"/>
        <w:ind w:firstLine="709"/>
        <w:jc w:val="both"/>
        <w:rPr>
          <w:rFonts w:ascii="Times New Roman" w:hAnsi="Times New Roman" w:cs="Times New Roman"/>
          <w:sz w:val="28"/>
          <w:szCs w:val="28"/>
          <w:lang w:val="uk-UA"/>
        </w:rPr>
      </w:pPr>
      <w:r w:rsidRPr="00DB0276">
        <w:rPr>
          <w:rFonts w:ascii="Times New Roman" w:hAnsi="Times New Roman" w:cs="Times New Roman"/>
          <w:sz w:val="28"/>
          <w:szCs w:val="28"/>
          <w:lang w:val="uk-UA"/>
        </w:rPr>
        <w:t xml:space="preserve">Відновлювана енергія </w:t>
      </w:r>
      <w:r>
        <w:rPr>
          <w:rFonts w:ascii="Times New Roman" w:hAnsi="Times New Roman" w:cs="Times New Roman"/>
          <w:sz w:val="28"/>
          <w:szCs w:val="28"/>
          <w:lang w:val="uk-UA"/>
        </w:rPr>
        <w:t>–</w:t>
      </w:r>
      <w:r w:rsidRPr="00DB0276">
        <w:rPr>
          <w:rFonts w:ascii="Times New Roman" w:hAnsi="Times New Roman" w:cs="Times New Roman"/>
          <w:sz w:val="28"/>
          <w:szCs w:val="28"/>
          <w:lang w:val="uk-UA"/>
        </w:rPr>
        <w:t xml:space="preserve"> це енергія, яка надходить з природних ресурсів, таких як сонячне світло, вітер, дощ, припливи і геотермальне тепло, які відновлюються (природним чином поповнюються)</w:t>
      </w:r>
      <w:r>
        <w:rPr>
          <w:rFonts w:ascii="Times New Roman" w:hAnsi="Times New Roman" w:cs="Times New Roman"/>
          <w:sz w:val="28"/>
          <w:szCs w:val="28"/>
          <w:lang w:val="uk-UA"/>
        </w:rPr>
        <w:t xml:space="preserve"> або не вичерпуються</w:t>
      </w:r>
      <w:r w:rsidRPr="00DB0276">
        <w:rPr>
          <w:rFonts w:ascii="Times New Roman" w:hAnsi="Times New Roman" w:cs="Times New Roman"/>
          <w:sz w:val="28"/>
          <w:szCs w:val="28"/>
          <w:lang w:val="uk-UA"/>
        </w:rPr>
        <w:t>.</w:t>
      </w:r>
      <w:r>
        <w:rPr>
          <w:rFonts w:ascii="Times New Roman" w:hAnsi="Times New Roman" w:cs="Times New Roman"/>
          <w:sz w:val="28"/>
          <w:szCs w:val="28"/>
          <w:lang w:val="uk-UA"/>
        </w:rPr>
        <w:t xml:space="preserve"> Традиційними джерелами енергії, тривалий час були вуглеводні (нафта, газ, кам</w:t>
      </w:r>
      <w:r w:rsidRPr="00AF10D3">
        <w:rPr>
          <w:rFonts w:ascii="Times New Roman" w:hAnsi="Times New Roman" w:cs="Times New Roman"/>
          <w:sz w:val="28"/>
          <w:szCs w:val="28"/>
          <w:lang w:val="uk-UA"/>
        </w:rPr>
        <w:t>’</w:t>
      </w:r>
      <w:r>
        <w:rPr>
          <w:rFonts w:ascii="Times New Roman" w:hAnsi="Times New Roman" w:cs="Times New Roman"/>
          <w:sz w:val="28"/>
          <w:szCs w:val="28"/>
          <w:lang w:val="uk-UA"/>
        </w:rPr>
        <w:t>яне та буре вугілля), ці ресурси є вичерпними та надто шкідливими, тому прогресивні країни все більш уваги приділяють альтернативній енергетиці.</w:t>
      </w:r>
      <w:r w:rsidRPr="00DB0276">
        <w:rPr>
          <w:rFonts w:ascii="Times New Roman" w:hAnsi="Times New Roman" w:cs="Times New Roman"/>
          <w:sz w:val="28"/>
          <w:szCs w:val="28"/>
          <w:lang w:val="uk-UA"/>
        </w:rPr>
        <w:t xml:space="preserve"> </w:t>
      </w:r>
      <w:r w:rsidRPr="008A296D">
        <w:rPr>
          <w:rFonts w:ascii="Times New Roman" w:hAnsi="Times New Roman" w:cs="Times New Roman"/>
          <w:sz w:val="28"/>
          <w:szCs w:val="28"/>
        </w:rPr>
        <w:t>[</w:t>
      </w:r>
      <w:r w:rsidR="000770DA">
        <w:rPr>
          <w:rFonts w:ascii="Times New Roman" w:hAnsi="Times New Roman" w:cs="Times New Roman"/>
          <w:sz w:val="28"/>
          <w:szCs w:val="28"/>
          <w:lang w:val="uk-UA"/>
        </w:rPr>
        <w:t>4</w:t>
      </w:r>
      <w:r w:rsidRPr="008A296D">
        <w:rPr>
          <w:rFonts w:ascii="Times New Roman" w:hAnsi="Times New Roman" w:cs="Times New Roman"/>
          <w:sz w:val="28"/>
          <w:szCs w:val="28"/>
        </w:rPr>
        <w:t>]</w:t>
      </w:r>
    </w:p>
    <w:p w:rsidR="00A94FA8" w:rsidRDefault="00A94FA8" w:rsidP="00A94FA8">
      <w:pPr>
        <w:spacing w:after="0" w:line="360" w:lineRule="auto"/>
        <w:ind w:firstLine="709"/>
        <w:jc w:val="both"/>
        <w:rPr>
          <w:rFonts w:ascii="Times New Roman" w:hAnsi="Times New Roman" w:cs="Times New Roman"/>
          <w:sz w:val="28"/>
          <w:szCs w:val="28"/>
          <w:lang w:val="uk-UA"/>
        </w:rPr>
      </w:pPr>
      <w:r w:rsidRPr="00DB0276">
        <w:rPr>
          <w:rFonts w:ascii="Times New Roman" w:hAnsi="Times New Roman" w:cs="Times New Roman"/>
          <w:sz w:val="28"/>
          <w:szCs w:val="28"/>
          <w:lang w:val="uk-UA"/>
        </w:rPr>
        <w:t xml:space="preserve">У 2008 році близько 19% світового кінцевого споживання енергії було отримано з поновлюваних джерел енергії, </w:t>
      </w:r>
      <w:r>
        <w:rPr>
          <w:rFonts w:ascii="Times New Roman" w:hAnsi="Times New Roman" w:cs="Times New Roman"/>
          <w:sz w:val="28"/>
          <w:szCs w:val="28"/>
          <w:lang w:val="uk-UA"/>
        </w:rPr>
        <w:t xml:space="preserve">де </w:t>
      </w:r>
      <w:r w:rsidRPr="00DB0276">
        <w:rPr>
          <w:rFonts w:ascii="Times New Roman" w:hAnsi="Times New Roman" w:cs="Times New Roman"/>
          <w:sz w:val="28"/>
          <w:szCs w:val="28"/>
          <w:lang w:val="uk-UA"/>
        </w:rPr>
        <w:t xml:space="preserve"> 13% - це традиційна біомаса, що використовується в основному для опалення, а 3% - гідроенергетика.</w:t>
      </w:r>
      <w:r w:rsidRPr="008A296D">
        <w:rPr>
          <w:rFonts w:ascii="Times New Roman" w:hAnsi="Times New Roman" w:cs="Times New Roman"/>
          <w:sz w:val="28"/>
          <w:szCs w:val="28"/>
        </w:rPr>
        <w:t xml:space="preserve"> [</w:t>
      </w:r>
      <w:r w:rsidR="000770DA">
        <w:rPr>
          <w:rFonts w:ascii="Times New Roman" w:hAnsi="Times New Roman" w:cs="Times New Roman"/>
          <w:sz w:val="28"/>
          <w:szCs w:val="28"/>
          <w:lang w:val="uk-UA"/>
        </w:rPr>
        <w:t>5</w:t>
      </w:r>
      <w:r w:rsidRPr="008A296D">
        <w:rPr>
          <w:rFonts w:ascii="Times New Roman" w:hAnsi="Times New Roman" w:cs="Times New Roman"/>
          <w:sz w:val="28"/>
          <w:szCs w:val="28"/>
        </w:rPr>
        <w:t>]</w:t>
      </w:r>
    </w:p>
    <w:p w:rsidR="00A94FA8" w:rsidRDefault="00A94FA8" w:rsidP="00A94FA8">
      <w:pPr>
        <w:spacing w:after="0" w:line="360" w:lineRule="auto"/>
        <w:ind w:firstLine="709"/>
        <w:jc w:val="both"/>
        <w:rPr>
          <w:rFonts w:ascii="Times New Roman" w:hAnsi="Times New Roman" w:cs="Times New Roman"/>
          <w:sz w:val="28"/>
          <w:szCs w:val="28"/>
          <w:lang w:val="uk-UA"/>
        </w:rPr>
      </w:pPr>
      <w:r w:rsidRPr="00DB0276">
        <w:rPr>
          <w:rFonts w:ascii="Times New Roman" w:hAnsi="Times New Roman" w:cs="Times New Roman"/>
          <w:sz w:val="28"/>
          <w:szCs w:val="28"/>
          <w:lang w:val="uk-UA"/>
        </w:rPr>
        <w:t xml:space="preserve">Нові поновлювані джерела (мала гідроенергетика, сучасна біомаса, вітер, сонячна енергія, геотермальне і біопаливо) складають ще 2,7% і </w:t>
      </w:r>
      <w:r>
        <w:rPr>
          <w:rFonts w:ascii="Times New Roman" w:hAnsi="Times New Roman" w:cs="Times New Roman"/>
          <w:sz w:val="28"/>
          <w:szCs w:val="28"/>
          <w:lang w:val="uk-UA"/>
        </w:rPr>
        <w:t>зростаю</w:t>
      </w:r>
      <w:r w:rsidRPr="00DB0276">
        <w:rPr>
          <w:rFonts w:ascii="Times New Roman" w:hAnsi="Times New Roman" w:cs="Times New Roman"/>
          <w:sz w:val="28"/>
          <w:szCs w:val="28"/>
          <w:lang w:val="uk-UA"/>
        </w:rPr>
        <w:t>ть дуже швидко.</w:t>
      </w:r>
      <w:r w:rsidRPr="008A296D">
        <w:rPr>
          <w:rFonts w:ascii="Times New Roman" w:hAnsi="Times New Roman" w:cs="Times New Roman"/>
          <w:sz w:val="28"/>
          <w:szCs w:val="28"/>
        </w:rPr>
        <w:t xml:space="preserve"> [</w:t>
      </w:r>
      <w:r w:rsidR="000770DA">
        <w:rPr>
          <w:rFonts w:ascii="Times New Roman" w:hAnsi="Times New Roman" w:cs="Times New Roman"/>
          <w:sz w:val="28"/>
          <w:szCs w:val="28"/>
          <w:lang w:val="uk-UA"/>
        </w:rPr>
        <w:t>5</w:t>
      </w:r>
      <w:r w:rsidRPr="008A296D">
        <w:rPr>
          <w:rFonts w:ascii="Times New Roman" w:hAnsi="Times New Roman" w:cs="Times New Roman"/>
          <w:sz w:val="28"/>
          <w:szCs w:val="28"/>
        </w:rPr>
        <w:t>]</w:t>
      </w:r>
    </w:p>
    <w:p w:rsidR="00A94FA8" w:rsidRDefault="00A94FA8" w:rsidP="00A94FA8">
      <w:pPr>
        <w:spacing w:after="0" w:line="360" w:lineRule="auto"/>
        <w:ind w:firstLine="709"/>
        <w:jc w:val="both"/>
        <w:rPr>
          <w:rFonts w:ascii="Times New Roman" w:hAnsi="Times New Roman" w:cs="Times New Roman"/>
          <w:sz w:val="28"/>
          <w:szCs w:val="28"/>
          <w:lang w:val="uk-UA"/>
        </w:rPr>
      </w:pPr>
      <w:r w:rsidRPr="00AC3E8D">
        <w:rPr>
          <w:rFonts w:ascii="Times New Roman" w:hAnsi="Times New Roman" w:cs="Times New Roman"/>
          <w:sz w:val="28"/>
          <w:szCs w:val="28"/>
          <w:lang w:val="uk-UA"/>
        </w:rPr>
        <w:t>Частка відновлюваної енергії у виробництві електроенергії становить близько 18%, тоді як 15% світової електроенергії виробляється за рахунок гідрое</w:t>
      </w:r>
      <w:r>
        <w:rPr>
          <w:rFonts w:ascii="Times New Roman" w:hAnsi="Times New Roman" w:cs="Times New Roman"/>
          <w:sz w:val="28"/>
          <w:szCs w:val="28"/>
          <w:lang w:val="uk-UA"/>
        </w:rPr>
        <w:t>нергії</w:t>
      </w:r>
      <w:r w:rsidRPr="00AC3E8D">
        <w:rPr>
          <w:rFonts w:ascii="Times New Roman" w:hAnsi="Times New Roman" w:cs="Times New Roman"/>
          <w:sz w:val="28"/>
          <w:szCs w:val="28"/>
          <w:lang w:val="uk-UA"/>
        </w:rPr>
        <w:t>, а 3% - новою відновлюваною енергією.</w:t>
      </w:r>
      <w:r w:rsidRPr="00F65C51">
        <w:rPr>
          <w:rFonts w:ascii="Times New Roman" w:hAnsi="Times New Roman" w:cs="Times New Roman"/>
          <w:sz w:val="28"/>
          <w:szCs w:val="28"/>
          <w:lang w:val="uk-UA"/>
        </w:rPr>
        <w:t xml:space="preserve"> </w:t>
      </w:r>
      <w:r w:rsidRPr="008A296D">
        <w:rPr>
          <w:rFonts w:ascii="Times New Roman" w:hAnsi="Times New Roman" w:cs="Times New Roman"/>
          <w:sz w:val="28"/>
          <w:szCs w:val="28"/>
        </w:rPr>
        <w:t>[</w:t>
      </w:r>
      <w:r w:rsidR="000770DA">
        <w:rPr>
          <w:rFonts w:ascii="Times New Roman" w:hAnsi="Times New Roman" w:cs="Times New Roman"/>
          <w:sz w:val="28"/>
          <w:szCs w:val="28"/>
          <w:lang w:val="uk-UA"/>
        </w:rPr>
        <w:t>6</w:t>
      </w:r>
      <w:r w:rsidRPr="008A296D">
        <w:rPr>
          <w:rFonts w:ascii="Times New Roman" w:hAnsi="Times New Roman" w:cs="Times New Roman"/>
          <w:sz w:val="28"/>
          <w:szCs w:val="28"/>
        </w:rPr>
        <w:t>]</w:t>
      </w:r>
    </w:p>
    <w:p w:rsidR="00A94FA8" w:rsidRDefault="00A94FA8" w:rsidP="00A94FA8">
      <w:pPr>
        <w:spacing w:after="0" w:line="360" w:lineRule="auto"/>
        <w:ind w:firstLine="709"/>
        <w:jc w:val="both"/>
        <w:rPr>
          <w:rFonts w:ascii="Times New Roman" w:hAnsi="Times New Roman" w:cs="Times New Roman"/>
          <w:sz w:val="28"/>
          <w:szCs w:val="28"/>
          <w:lang w:val="uk-UA"/>
        </w:rPr>
      </w:pPr>
      <w:r w:rsidRPr="00AC3E8D">
        <w:rPr>
          <w:rFonts w:ascii="Times New Roman" w:hAnsi="Times New Roman" w:cs="Times New Roman"/>
          <w:sz w:val="28"/>
          <w:szCs w:val="28"/>
          <w:lang w:val="uk-UA"/>
        </w:rPr>
        <w:t>За п’ять років з кінця 2004 по 2009 роки відновлювані джерела енергії у світі зростали зі швидкістю 10-60</w:t>
      </w:r>
      <w:r>
        <w:rPr>
          <w:rFonts w:ascii="Times New Roman" w:hAnsi="Times New Roman" w:cs="Times New Roman"/>
          <w:sz w:val="28"/>
          <w:szCs w:val="28"/>
          <w:lang w:val="uk-UA"/>
        </w:rPr>
        <w:t>% на рік</w:t>
      </w:r>
      <w:r w:rsidRPr="00AC3E8D">
        <w:rPr>
          <w:rFonts w:ascii="Times New Roman" w:hAnsi="Times New Roman" w:cs="Times New Roman"/>
          <w:sz w:val="28"/>
          <w:szCs w:val="28"/>
          <w:lang w:val="uk-UA"/>
        </w:rPr>
        <w:t>. Що стосується вітроенергетики та багатьох інших відновлюваних технологій, зрос</w:t>
      </w:r>
      <w:r>
        <w:rPr>
          <w:rFonts w:ascii="Times New Roman" w:hAnsi="Times New Roman" w:cs="Times New Roman"/>
          <w:sz w:val="28"/>
          <w:szCs w:val="28"/>
          <w:lang w:val="uk-UA"/>
        </w:rPr>
        <w:t>тання в 2009 році збільшилося порівняно з</w:t>
      </w:r>
      <w:r w:rsidRPr="00AC3E8D">
        <w:rPr>
          <w:rFonts w:ascii="Times New Roman" w:hAnsi="Times New Roman" w:cs="Times New Roman"/>
          <w:sz w:val="28"/>
          <w:szCs w:val="28"/>
          <w:lang w:val="uk-UA"/>
        </w:rPr>
        <w:t xml:space="preserve"> попередні</w:t>
      </w:r>
      <w:r>
        <w:rPr>
          <w:rFonts w:ascii="Times New Roman" w:hAnsi="Times New Roman" w:cs="Times New Roman"/>
          <w:sz w:val="28"/>
          <w:szCs w:val="28"/>
          <w:lang w:val="uk-UA"/>
        </w:rPr>
        <w:t>ми</w:t>
      </w:r>
      <w:r w:rsidRPr="00AC3E8D">
        <w:rPr>
          <w:rFonts w:ascii="Times New Roman" w:hAnsi="Times New Roman" w:cs="Times New Roman"/>
          <w:sz w:val="28"/>
          <w:szCs w:val="28"/>
          <w:lang w:val="uk-UA"/>
        </w:rPr>
        <w:t xml:space="preserve"> чотир</w:t>
      </w:r>
      <w:r>
        <w:rPr>
          <w:rFonts w:ascii="Times New Roman" w:hAnsi="Times New Roman" w:cs="Times New Roman"/>
          <w:sz w:val="28"/>
          <w:szCs w:val="28"/>
          <w:lang w:val="uk-UA"/>
        </w:rPr>
        <w:t>ма</w:t>
      </w:r>
      <w:r w:rsidRPr="00AC3E8D">
        <w:rPr>
          <w:rFonts w:ascii="Times New Roman" w:hAnsi="Times New Roman" w:cs="Times New Roman"/>
          <w:sz w:val="28"/>
          <w:szCs w:val="28"/>
          <w:lang w:val="uk-UA"/>
        </w:rPr>
        <w:t xml:space="preserve"> рок</w:t>
      </w:r>
      <w:r>
        <w:rPr>
          <w:rFonts w:ascii="Times New Roman" w:hAnsi="Times New Roman" w:cs="Times New Roman"/>
          <w:sz w:val="28"/>
          <w:szCs w:val="28"/>
          <w:lang w:val="uk-UA"/>
        </w:rPr>
        <w:t>ами</w:t>
      </w:r>
      <w:r w:rsidRPr="00AC3E8D">
        <w:rPr>
          <w:rFonts w:ascii="Times New Roman" w:hAnsi="Times New Roman" w:cs="Times New Roman"/>
          <w:sz w:val="28"/>
          <w:szCs w:val="28"/>
          <w:lang w:val="uk-UA"/>
        </w:rPr>
        <w:t xml:space="preserve">. У 2009 році було </w:t>
      </w:r>
      <w:r>
        <w:rPr>
          <w:rFonts w:ascii="Times New Roman" w:hAnsi="Times New Roman" w:cs="Times New Roman"/>
          <w:sz w:val="28"/>
          <w:szCs w:val="28"/>
          <w:lang w:val="uk-UA"/>
        </w:rPr>
        <w:t xml:space="preserve">вироблено </w:t>
      </w:r>
      <w:r w:rsidRPr="00AC3E8D">
        <w:rPr>
          <w:rFonts w:ascii="Times New Roman" w:hAnsi="Times New Roman" w:cs="Times New Roman"/>
          <w:sz w:val="28"/>
          <w:szCs w:val="28"/>
          <w:lang w:val="uk-UA"/>
        </w:rPr>
        <w:t>бі</w:t>
      </w:r>
      <w:r>
        <w:rPr>
          <w:rFonts w:ascii="Times New Roman" w:hAnsi="Times New Roman" w:cs="Times New Roman"/>
          <w:sz w:val="28"/>
          <w:szCs w:val="28"/>
          <w:lang w:val="uk-UA"/>
        </w:rPr>
        <w:t>льше енергії вітру, ніж у будь-який  попередній період</w:t>
      </w:r>
      <w:r w:rsidRPr="00AC3E8D">
        <w:rPr>
          <w:rFonts w:ascii="Times New Roman" w:hAnsi="Times New Roman" w:cs="Times New Roman"/>
          <w:sz w:val="28"/>
          <w:szCs w:val="28"/>
          <w:lang w:val="uk-UA"/>
        </w:rPr>
        <w:t>.</w:t>
      </w:r>
      <w:r w:rsidRPr="008A296D">
        <w:rPr>
          <w:rFonts w:ascii="Times New Roman" w:hAnsi="Times New Roman" w:cs="Times New Roman"/>
          <w:sz w:val="28"/>
          <w:szCs w:val="28"/>
        </w:rPr>
        <w:t xml:space="preserve"> [</w:t>
      </w:r>
      <w:r w:rsidR="000770DA">
        <w:rPr>
          <w:rFonts w:ascii="Times New Roman" w:hAnsi="Times New Roman" w:cs="Times New Roman"/>
          <w:sz w:val="28"/>
          <w:szCs w:val="28"/>
          <w:lang w:val="uk-UA"/>
        </w:rPr>
        <w:t>6</w:t>
      </w:r>
      <w:r w:rsidRPr="008A296D">
        <w:rPr>
          <w:rFonts w:ascii="Times New Roman" w:hAnsi="Times New Roman" w:cs="Times New Roman"/>
          <w:sz w:val="28"/>
          <w:szCs w:val="28"/>
        </w:rPr>
        <w:t>]</w:t>
      </w:r>
    </w:p>
    <w:p w:rsidR="00A94FA8" w:rsidRDefault="00A94FA8" w:rsidP="00A94FA8">
      <w:pPr>
        <w:spacing w:after="0" w:line="360" w:lineRule="auto"/>
        <w:ind w:firstLine="709"/>
        <w:jc w:val="both"/>
        <w:rPr>
          <w:rFonts w:ascii="Times New Roman" w:hAnsi="Times New Roman" w:cs="Times New Roman"/>
          <w:sz w:val="28"/>
          <w:szCs w:val="28"/>
          <w:lang w:val="uk-UA"/>
        </w:rPr>
      </w:pPr>
      <w:r w:rsidRPr="007E0FD2">
        <w:rPr>
          <w:rFonts w:ascii="Times New Roman" w:hAnsi="Times New Roman" w:cs="Times New Roman"/>
          <w:sz w:val="28"/>
          <w:szCs w:val="28"/>
          <w:lang w:val="uk-UA"/>
        </w:rPr>
        <w:t>Розвиток альтернативної енергетики вимагає значних капіталовкладень, тому масштабні енерге</w:t>
      </w:r>
      <w:r>
        <w:rPr>
          <w:rFonts w:ascii="Times New Roman" w:hAnsi="Times New Roman" w:cs="Times New Roman"/>
          <w:sz w:val="28"/>
          <w:szCs w:val="28"/>
          <w:lang w:val="uk-UA"/>
        </w:rPr>
        <w:t>тичні проекти, такі, як будівництво</w:t>
      </w:r>
      <w:r w:rsidRPr="007E0FD2">
        <w:rPr>
          <w:rFonts w:ascii="Times New Roman" w:hAnsi="Times New Roman" w:cs="Times New Roman"/>
          <w:sz w:val="28"/>
          <w:szCs w:val="28"/>
          <w:lang w:val="uk-UA"/>
        </w:rPr>
        <w:t xml:space="preserve"> сонячних і вітроелектростанцій, можуть реалізовуватися тільки за державної підтримки. Такі розвинені країни, як США, Німеччина, Японія, Данія, у св</w:t>
      </w:r>
      <w:r>
        <w:rPr>
          <w:rFonts w:ascii="Times New Roman" w:hAnsi="Times New Roman" w:cs="Times New Roman"/>
          <w:sz w:val="28"/>
          <w:szCs w:val="28"/>
          <w:lang w:val="uk-UA"/>
        </w:rPr>
        <w:t xml:space="preserve">оїй </w:t>
      </w:r>
      <w:r>
        <w:rPr>
          <w:rFonts w:ascii="Times New Roman" w:hAnsi="Times New Roman" w:cs="Times New Roman"/>
          <w:sz w:val="28"/>
          <w:szCs w:val="28"/>
          <w:lang w:val="uk-UA"/>
        </w:rPr>
        <w:lastRenderedPageBreak/>
        <w:t>енергетичній політиці велику</w:t>
      </w:r>
      <w:r w:rsidRPr="007E0FD2">
        <w:rPr>
          <w:rFonts w:ascii="Times New Roman" w:hAnsi="Times New Roman" w:cs="Times New Roman"/>
          <w:sz w:val="28"/>
          <w:szCs w:val="28"/>
          <w:lang w:val="uk-UA"/>
        </w:rPr>
        <w:t xml:space="preserve"> увага приділяється розвитку альтернативного сектора енергетики.</w:t>
      </w:r>
      <w:r w:rsidRPr="003C666F">
        <w:rPr>
          <w:rFonts w:ascii="Times New Roman" w:hAnsi="Times New Roman" w:cs="Times New Roman"/>
          <w:sz w:val="28"/>
          <w:szCs w:val="28"/>
          <w:lang w:val="uk-UA"/>
        </w:rPr>
        <w:t xml:space="preserve"> </w:t>
      </w:r>
      <w:r w:rsidRPr="008A296D">
        <w:rPr>
          <w:rFonts w:ascii="Times New Roman" w:hAnsi="Times New Roman" w:cs="Times New Roman"/>
          <w:sz w:val="28"/>
          <w:szCs w:val="28"/>
        </w:rPr>
        <w:t>[</w:t>
      </w:r>
      <w:r w:rsidR="000770DA">
        <w:rPr>
          <w:rFonts w:ascii="Times New Roman" w:hAnsi="Times New Roman" w:cs="Times New Roman"/>
          <w:sz w:val="28"/>
          <w:szCs w:val="28"/>
          <w:lang w:val="uk-UA"/>
        </w:rPr>
        <w:t>7</w:t>
      </w:r>
      <w:r w:rsidRPr="008A296D">
        <w:rPr>
          <w:rFonts w:ascii="Times New Roman" w:hAnsi="Times New Roman" w:cs="Times New Roman"/>
          <w:sz w:val="28"/>
          <w:szCs w:val="28"/>
        </w:rPr>
        <w:t>]</w:t>
      </w:r>
    </w:p>
    <w:p w:rsidR="00A94FA8" w:rsidRDefault="00A94FA8" w:rsidP="00A94F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США тільки в 2008 році і</w:t>
      </w:r>
      <w:r w:rsidRPr="007E0FD2">
        <w:rPr>
          <w:rFonts w:ascii="Times New Roman" w:hAnsi="Times New Roman" w:cs="Times New Roman"/>
          <w:sz w:val="28"/>
          <w:szCs w:val="28"/>
          <w:lang w:val="uk-UA"/>
        </w:rPr>
        <w:t>нвестували в розвиток альтернат</w:t>
      </w:r>
      <w:r>
        <w:rPr>
          <w:rFonts w:ascii="Times New Roman" w:hAnsi="Times New Roman" w:cs="Times New Roman"/>
          <w:sz w:val="28"/>
          <w:szCs w:val="28"/>
          <w:lang w:val="uk-UA"/>
        </w:rPr>
        <w:t xml:space="preserve">ивної енергетики 24 </w:t>
      </w:r>
      <w:proofErr w:type="spellStart"/>
      <w:r>
        <w:rPr>
          <w:rFonts w:ascii="Times New Roman" w:hAnsi="Times New Roman" w:cs="Times New Roman"/>
          <w:sz w:val="28"/>
          <w:szCs w:val="28"/>
          <w:lang w:val="uk-UA"/>
        </w:rPr>
        <w:t>млрд</w:t>
      </w:r>
      <w:proofErr w:type="spellEnd"/>
      <w:r>
        <w:rPr>
          <w:rFonts w:ascii="Times New Roman" w:hAnsi="Times New Roman" w:cs="Times New Roman"/>
          <w:sz w:val="28"/>
          <w:szCs w:val="28"/>
          <w:lang w:val="uk-UA"/>
        </w:rPr>
        <w:t xml:space="preserve"> дол., щ</w:t>
      </w:r>
      <w:r w:rsidRPr="007E0FD2">
        <w:rPr>
          <w:rFonts w:ascii="Times New Roman" w:hAnsi="Times New Roman" w:cs="Times New Roman"/>
          <w:sz w:val="28"/>
          <w:szCs w:val="28"/>
          <w:lang w:val="uk-UA"/>
        </w:rPr>
        <w:t>о становить 20% від загального обсягу інвестицій.</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Енергокомпанії</w:t>
      </w:r>
      <w:proofErr w:type="spellEnd"/>
      <w:r>
        <w:rPr>
          <w:rFonts w:ascii="Times New Roman" w:hAnsi="Times New Roman" w:cs="Times New Roman"/>
          <w:sz w:val="28"/>
          <w:szCs w:val="28"/>
          <w:lang w:val="uk-UA"/>
        </w:rPr>
        <w:t xml:space="preserve"> США вже встановили</w:t>
      </w:r>
      <w:r w:rsidRPr="001E24BF">
        <w:rPr>
          <w:rFonts w:ascii="Times New Roman" w:hAnsi="Times New Roman" w:cs="Times New Roman"/>
          <w:sz w:val="28"/>
          <w:szCs w:val="28"/>
          <w:lang w:val="uk-UA"/>
        </w:rPr>
        <w:t xml:space="preserve"> понад 400 МВт сонячних теплових електростанцій, що забезпечують електрикою 350 000 чоловік і заміщають еквівалент 2300000 барелів нафти в рік. За допомогою встановлених на будівлях фотоелементів 1500000 американських будинків забезпечуються електроенергією і теплом за рахунок сонячної енергії. Сьогодні за допомогою вітру в США виробляється лише 1% від усієї електро</w:t>
      </w:r>
      <w:r>
        <w:rPr>
          <w:rFonts w:ascii="Times New Roman" w:hAnsi="Times New Roman" w:cs="Times New Roman"/>
          <w:sz w:val="28"/>
          <w:szCs w:val="28"/>
          <w:lang w:val="uk-UA"/>
        </w:rPr>
        <w:t>енергії. Планується до 2020 р. п</w:t>
      </w:r>
      <w:r w:rsidRPr="001E24BF">
        <w:rPr>
          <w:rFonts w:ascii="Times New Roman" w:hAnsi="Times New Roman" w:cs="Times New Roman"/>
          <w:sz w:val="28"/>
          <w:szCs w:val="28"/>
          <w:lang w:val="uk-UA"/>
        </w:rPr>
        <w:t>ідвищити цей показник до 15%.</w:t>
      </w:r>
      <w:r w:rsidRPr="008A296D">
        <w:rPr>
          <w:rFonts w:ascii="Times New Roman" w:hAnsi="Times New Roman" w:cs="Times New Roman"/>
          <w:sz w:val="28"/>
          <w:szCs w:val="28"/>
        </w:rPr>
        <w:t>[</w:t>
      </w:r>
      <w:r w:rsidR="000770DA">
        <w:rPr>
          <w:rFonts w:ascii="Times New Roman" w:hAnsi="Times New Roman" w:cs="Times New Roman"/>
          <w:sz w:val="28"/>
          <w:szCs w:val="28"/>
          <w:lang w:val="uk-UA"/>
        </w:rPr>
        <w:t>8</w:t>
      </w:r>
      <w:r w:rsidRPr="008A296D">
        <w:rPr>
          <w:rFonts w:ascii="Times New Roman" w:hAnsi="Times New Roman" w:cs="Times New Roman"/>
          <w:sz w:val="28"/>
          <w:szCs w:val="28"/>
        </w:rPr>
        <w:t>]</w:t>
      </w:r>
    </w:p>
    <w:p w:rsidR="00A94FA8" w:rsidRDefault="00A94FA8" w:rsidP="00A94FA8">
      <w:pPr>
        <w:spacing w:after="0" w:line="360" w:lineRule="auto"/>
        <w:ind w:firstLine="709"/>
        <w:jc w:val="both"/>
        <w:rPr>
          <w:rFonts w:ascii="Times New Roman" w:hAnsi="Times New Roman" w:cs="Times New Roman"/>
          <w:sz w:val="28"/>
          <w:szCs w:val="28"/>
          <w:lang w:val="uk-UA"/>
        </w:rPr>
      </w:pPr>
      <w:r w:rsidRPr="00D86A6F">
        <w:rPr>
          <w:rFonts w:ascii="Times New Roman" w:hAnsi="Times New Roman" w:cs="Times New Roman"/>
          <w:sz w:val="28"/>
          <w:szCs w:val="28"/>
          <w:lang w:val="uk-UA"/>
        </w:rPr>
        <w:t>Основою енергетичної політики Євросоюзу є значне збільшення частки альтернативно</w:t>
      </w:r>
      <w:r>
        <w:rPr>
          <w:rFonts w:ascii="Times New Roman" w:hAnsi="Times New Roman" w:cs="Times New Roman"/>
          <w:sz w:val="28"/>
          <w:szCs w:val="28"/>
          <w:lang w:val="uk-UA"/>
        </w:rPr>
        <w:t>ї енергетики в структурі паливно – е</w:t>
      </w:r>
      <w:r w:rsidRPr="00D86A6F">
        <w:rPr>
          <w:rFonts w:ascii="Times New Roman" w:hAnsi="Times New Roman" w:cs="Times New Roman"/>
          <w:sz w:val="28"/>
          <w:szCs w:val="28"/>
          <w:lang w:val="uk-UA"/>
        </w:rPr>
        <w:t>нергетичний комплекс країн</w:t>
      </w:r>
      <w:r>
        <w:rPr>
          <w:rFonts w:ascii="Times New Roman" w:hAnsi="Times New Roman" w:cs="Times New Roman"/>
          <w:sz w:val="28"/>
          <w:szCs w:val="28"/>
          <w:lang w:val="uk-UA"/>
        </w:rPr>
        <w:t xml:space="preserve"> – учасниць.</w:t>
      </w:r>
      <w:r w:rsidRPr="00D86A6F">
        <w:rPr>
          <w:rFonts w:ascii="Times New Roman" w:hAnsi="Times New Roman" w:cs="Times New Roman"/>
          <w:sz w:val="28"/>
          <w:szCs w:val="28"/>
          <w:lang w:val="uk-UA"/>
        </w:rPr>
        <w:t xml:space="preserve"> Згідно з документами, прийнятими ЄС, до 2020 року. Як мінімум 20% всієї електроенергії, споживаної в країнах ЄС, повинно проводитися з використанням відновлюваних джерел енергії, перш за все вітру, сонця і води. Сьогодні ця частка в Європі в середньому не перевищує 7%. У деяких європейських країнах використання альтернативних джерел енергії істотно розрізняється, кожна країна, яка не забезпечена власною нафтою і газом, використовує ресурси, які вона має в достатній кількості. Наприклад, в середньому в Європі на гідроелектростанції припадає лише 2% виробленої електроенергії, тоді як в Швеції ця частка може досягати 50%, у Фінляндії - 15-20%. У Данії 20% всієї енергії виробляється </w:t>
      </w:r>
      <w:proofErr w:type="spellStart"/>
      <w:r w:rsidRPr="00D86A6F">
        <w:rPr>
          <w:rFonts w:ascii="Times New Roman" w:hAnsi="Times New Roman" w:cs="Times New Roman"/>
          <w:sz w:val="28"/>
          <w:szCs w:val="28"/>
          <w:lang w:val="uk-UA"/>
        </w:rPr>
        <w:t>вітрогенераторами</w:t>
      </w:r>
      <w:proofErr w:type="spellEnd"/>
      <w:r w:rsidRPr="00D86A6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94FA8">
        <w:rPr>
          <w:rFonts w:ascii="Times New Roman" w:hAnsi="Times New Roman" w:cs="Times New Roman"/>
          <w:sz w:val="28"/>
          <w:szCs w:val="28"/>
          <w:lang w:val="uk-UA"/>
        </w:rPr>
        <w:t>[</w:t>
      </w:r>
      <w:r w:rsidR="000770DA">
        <w:rPr>
          <w:rFonts w:ascii="Times New Roman" w:hAnsi="Times New Roman" w:cs="Times New Roman"/>
          <w:sz w:val="28"/>
          <w:szCs w:val="28"/>
          <w:lang w:val="uk-UA"/>
        </w:rPr>
        <w:t>9</w:t>
      </w:r>
      <w:r w:rsidRPr="00A94FA8">
        <w:rPr>
          <w:rFonts w:ascii="Times New Roman" w:hAnsi="Times New Roman" w:cs="Times New Roman"/>
          <w:sz w:val="28"/>
          <w:szCs w:val="28"/>
          <w:lang w:val="uk-UA"/>
        </w:rPr>
        <w:t>]</w:t>
      </w:r>
    </w:p>
    <w:p w:rsidR="00A94FA8" w:rsidRDefault="00A94FA8" w:rsidP="00A94FA8">
      <w:pPr>
        <w:spacing w:after="0" w:line="360" w:lineRule="auto"/>
        <w:ind w:firstLine="709"/>
        <w:jc w:val="both"/>
        <w:rPr>
          <w:rFonts w:ascii="Times New Roman" w:hAnsi="Times New Roman" w:cs="Times New Roman"/>
          <w:sz w:val="28"/>
          <w:szCs w:val="28"/>
          <w:lang w:val="uk-UA"/>
        </w:rPr>
      </w:pPr>
      <w:r w:rsidRPr="00476D96">
        <w:rPr>
          <w:rFonts w:ascii="Times New Roman" w:hAnsi="Times New Roman" w:cs="Times New Roman"/>
          <w:sz w:val="28"/>
          <w:szCs w:val="28"/>
          <w:lang w:val="uk-UA"/>
        </w:rPr>
        <w:t>Провідним набором альтернативних джерел енергії є рослинна біомаса, на яку припадає до 80% усіх джерел енергії в</w:t>
      </w:r>
      <w:r>
        <w:rPr>
          <w:rFonts w:ascii="Times New Roman" w:hAnsi="Times New Roman" w:cs="Times New Roman"/>
          <w:sz w:val="28"/>
          <w:szCs w:val="28"/>
          <w:lang w:val="uk-UA"/>
        </w:rPr>
        <w:t xml:space="preserve"> ЄС з переліку альтернативних</w:t>
      </w:r>
      <w:r w:rsidRPr="00476D96">
        <w:rPr>
          <w:rFonts w:ascii="Times New Roman" w:hAnsi="Times New Roman" w:cs="Times New Roman"/>
          <w:sz w:val="28"/>
          <w:szCs w:val="28"/>
          <w:lang w:val="uk-UA"/>
        </w:rPr>
        <w:t>. Як результат, ЄС виробляє деревні гранули в промислових масштабах для систем опалення</w:t>
      </w:r>
      <w:r>
        <w:rPr>
          <w:rFonts w:ascii="Times New Roman" w:hAnsi="Times New Roman" w:cs="Times New Roman"/>
          <w:sz w:val="28"/>
          <w:szCs w:val="28"/>
          <w:lang w:val="uk-UA"/>
        </w:rPr>
        <w:t>. Достатньо</w:t>
      </w:r>
      <w:r w:rsidRPr="00476D96">
        <w:rPr>
          <w:rFonts w:ascii="Times New Roman" w:hAnsi="Times New Roman" w:cs="Times New Roman"/>
          <w:sz w:val="28"/>
          <w:szCs w:val="28"/>
          <w:lang w:val="uk-UA"/>
        </w:rPr>
        <w:t xml:space="preserve"> широко використовується міжнародна торгівля відновлюваними джерелами енергії (ВДЕ), біогазом (як побутовим, комунальним та автомобільним паливом та електроенергією), </w:t>
      </w:r>
      <w:proofErr w:type="spellStart"/>
      <w:r w:rsidRPr="00476D96">
        <w:rPr>
          <w:rFonts w:ascii="Times New Roman" w:hAnsi="Times New Roman" w:cs="Times New Roman"/>
          <w:sz w:val="28"/>
          <w:szCs w:val="28"/>
          <w:lang w:val="uk-UA"/>
        </w:rPr>
        <w:t>біодизелем</w:t>
      </w:r>
      <w:proofErr w:type="spellEnd"/>
      <w:r w:rsidRPr="00476D96">
        <w:rPr>
          <w:rFonts w:ascii="Times New Roman" w:hAnsi="Times New Roman" w:cs="Times New Roman"/>
          <w:sz w:val="28"/>
          <w:szCs w:val="28"/>
          <w:lang w:val="uk-UA"/>
        </w:rPr>
        <w:t xml:space="preserve"> </w:t>
      </w:r>
      <w:r w:rsidRPr="00476D96">
        <w:rPr>
          <w:rFonts w:ascii="Times New Roman" w:hAnsi="Times New Roman" w:cs="Times New Roman"/>
          <w:sz w:val="28"/>
          <w:szCs w:val="28"/>
          <w:lang w:val="uk-UA"/>
        </w:rPr>
        <w:lastRenderedPageBreak/>
        <w:t>(паливо</w:t>
      </w:r>
      <w:r>
        <w:rPr>
          <w:rFonts w:ascii="Times New Roman" w:hAnsi="Times New Roman" w:cs="Times New Roman"/>
          <w:sz w:val="28"/>
          <w:szCs w:val="28"/>
          <w:lang w:val="uk-UA"/>
        </w:rPr>
        <w:t>м</w:t>
      </w:r>
      <w:r w:rsidRPr="00476D96">
        <w:rPr>
          <w:rFonts w:ascii="Times New Roman" w:hAnsi="Times New Roman" w:cs="Times New Roman"/>
          <w:sz w:val="28"/>
          <w:szCs w:val="28"/>
          <w:lang w:val="uk-UA"/>
        </w:rPr>
        <w:t xml:space="preserve"> для дому</w:t>
      </w:r>
      <w:r w:rsidRPr="00053B8A">
        <w:rPr>
          <w:rFonts w:ascii="Times New Roman" w:hAnsi="Times New Roman" w:cs="Times New Roman"/>
          <w:sz w:val="28"/>
          <w:szCs w:val="28"/>
          <w:lang w:val="uk-UA"/>
        </w:rPr>
        <w:t xml:space="preserve"> </w:t>
      </w:r>
      <w:r w:rsidRPr="00476D96">
        <w:rPr>
          <w:rFonts w:ascii="Times New Roman" w:hAnsi="Times New Roman" w:cs="Times New Roman"/>
          <w:sz w:val="28"/>
          <w:szCs w:val="28"/>
          <w:lang w:val="uk-UA"/>
        </w:rPr>
        <w:t>та двигун</w:t>
      </w:r>
      <w:r>
        <w:rPr>
          <w:rFonts w:ascii="Times New Roman" w:hAnsi="Times New Roman" w:cs="Times New Roman"/>
          <w:sz w:val="28"/>
          <w:szCs w:val="28"/>
          <w:lang w:val="uk-UA"/>
        </w:rPr>
        <w:t>ів)</w:t>
      </w:r>
      <w:r w:rsidRPr="00476D96">
        <w:rPr>
          <w:rFonts w:ascii="Times New Roman" w:hAnsi="Times New Roman" w:cs="Times New Roman"/>
          <w:sz w:val="28"/>
          <w:szCs w:val="28"/>
          <w:lang w:val="uk-UA"/>
        </w:rPr>
        <w:t xml:space="preserve">, </w:t>
      </w:r>
      <w:proofErr w:type="spellStart"/>
      <w:r w:rsidRPr="00476D96">
        <w:rPr>
          <w:rFonts w:ascii="Times New Roman" w:hAnsi="Times New Roman" w:cs="Times New Roman"/>
          <w:sz w:val="28"/>
          <w:szCs w:val="28"/>
          <w:lang w:val="uk-UA"/>
        </w:rPr>
        <w:t>біоетанол</w:t>
      </w:r>
      <w:r>
        <w:rPr>
          <w:rFonts w:ascii="Times New Roman" w:hAnsi="Times New Roman" w:cs="Times New Roman"/>
          <w:sz w:val="28"/>
          <w:szCs w:val="28"/>
          <w:lang w:val="uk-UA"/>
        </w:rPr>
        <w:t>ом</w:t>
      </w:r>
      <w:proofErr w:type="spellEnd"/>
      <w:r w:rsidRPr="00476D96">
        <w:rPr>
          <w:rFonts w:ascii="Times New Roman" w:hAnsi="Times New Roman" w:cs="Times New Roman"/>
          <w:sz w:val="28"/>
          <w:szCs w:val="28"/>
          <w:lang w:val="uk-UA"/>
        </w:rPr>
        <w:t xml:space="preserve"> та </w:t>
      </w:r>
      <w:proofErr w:type="spellStart"/>
      <w:r w:rsidRPr="00476D96">
        <w:rPr>
          <w:rFonts w:ascii="Times New Roman" w:hAnsi="Times New Roman" w:cs="Times New Roman"/>
          <w:sz w:val="28"/>
          <w:szCs w:val="28"/>
          <w:lang w:val="uk-UA"/>
        </w:rPr>
        <w:t>біобутанол</w:t>
      </w:r>
      <w:r>
        <w:rPr>
          <w:rFonts w:ascii="Times New Roman" w:hAnsi="Times New Roman" w:cs="Times New Roman"/>
          <w:sz w:val="28"/>
          <w:szCs w:val="28"/>
          <w:lang w:val="uk-UA"/>
        </w:rPr>
        <w:t>ом</w:t>
      </w:r>
      <w:proofErr w:type="spellEnd"/>
      <w:r w:rsidRPr="00476D96">
        <w:rPr>
          <w:rFonts w:ascii="Times New Roman" w:hAnsi="Times New Roman" w:cs="Times New Roman"/>
          <w:sz w:val="28"/>
          <w:szCs w:val="28"/>
          <w:lang w:val="uk-UA"/>
        </w:rPr>
        <w:t xml:space="preserve"> (моторн</w:t>
      </w:r>
      <w:r>
        <w:rPr>
          <w:rFonts w:ascii="Times New Roman" w:hAnsi="Times New Roman" w:cs="Times New Roman"/>
          <w:sz w:val="28"/>
          <w:szCs w:val="28"/>
          <w:lang w:val="uk-UA"/>
        </w:rPr>
        <w:t xml:space="preserve">им </w:t>
      </w:r>
      <w:r w:rsidRPr="00476D96">
        <w:rPr>
          <w:rFonts w:ascii="Times New Roman" w:hAnsi="Times New Roman" w:cs="Times New Roman"/>
          <w:sz w:val="28"/>
          <w:szCs w:val="28"/>
          <w:lang w:val="uk-UA"/>
        </w:rPr>
        <w:t>паливо</w:t>
      </w:r>
      <w:r>
        <w:rPr>
          <w:rFonts w:ascii="Times New Roman" w:hAnsi="Times New Roman" w:cs="Times New Roman"/>
          <w:sz w:val="28"/>
          <w:szCs w:val="28"/>
          <w:lang w:val="uk-UA"/>
        </w:rPr>
        <w:t>м</w:t>
      </w:r>
      <w:r w:rsidRPr="00476D96">
        <w:rPr>
          <w:rFonts w:ascii="Times New Roman" w:hAnsi="Times New Roman" w:cs="Times New Roman"/>
          <w:sz w:val="28"/>
          <w:szCs w:val="28"/>
          <w:lang w:val="uk-UA"/>
        </w:rPr>
        <w:t>).</w:t>
      </w:r>
      <w:r w:rsidRPr="00912B51">
        <w:rPr>
          <w:rFonts w:ascii="Times New Roman" w:hAnsi="Times New Roman" w:cs="Times New Roman"/>
          <w:sz w:val="28"/>
          <w:szCs w:val="28"/>
          <w:lang w:val="uk-UA"/>
        </w:rPr>
        <w:t xml:space="preserve"> </w:t>
      </w:r>
      <w:r w:rsidRPr="008A296D">
        <w:rPr>
          <w:rFonts w:ascii="Times New Roman" w:hAnsi="Times New Roman" w:cs="Times New Roman"/>
          <w:sz w:val="28"/>
          <w:szCs w:val="28"/>
        </w:rPr>
        <w:t>[</w:t>
      </w:r>
      <w:r w:rsidR="000770DA">
        <w:rPr>
          <w:rFonts w:ascii="Times New Roman" w:hAnsi="Times New Roman" w:cs="Times New Roman"/>
          <w:sz w:val="28"/>
          <w:szCs w:val="28"/>
          <w:lang w:val="uk-UA"/>
        </w:rPr>
        <w:t>10</w:t>
      </w:r>
      <w:r w:rsidRPr="008A296D">
        <w:rPr>
          <w:rFonts w:ascii="Times New Roman" w:hAnsi="Times New Roman" w:cs="Times New Roman"/>
          <w:sz w:val="28"/>
          <w:szCs w:val="28"/>
        </w:rPr>
        <w:t>]</w:t>
      </w:r>
    </w:p>
    <w:p w:rsidR="00A94FA8" w:rsidRDefault="00A94FA8" w:rsidP="00A94FA8">
      <w:pPr>
        <w:spacing w:after="0" w:line="360" w:lineRule="auto"/>
        <w:ind w:firstLine="708"/>
        <w:jc w:val="both"/>
        <w:rPr>
          <w:rFonts w:ascii="Times New Roman" w:hAnsi="Times New Roman" w:cs="Times New Roman"/>
          <w:sz w:val="28"/>
          <w:szCs w:val="28"/>
          <w:lang w:val="uk-UA"/>
        </w:rPr>
      </w:pPr>
      <w:r w:rsidRPr="00476D96">
        <w:rPr>
          <w:rFonts w:ascii="Times New Roman" w:hAnsi="Times New Roman" w:cs="Times New Roman"/>
          <w:sz w:val="28"/>
          <w:szCs w:val="28"/>
          <w:lang w:val="uk-UA"/>
        </w:rPr>
        <w:t>Другим найважливішим відновлювальним джерелом енергії в ЄС є міні-гідроелектростанції на малих річках та інших водоймах. Більш того, більшості країн ЄС, як правило, не вистачає потенціалу для «великих»</w:t>
      </w:r>
      <w:r>
        <w:rPr>
          <w:rFonts w:ascii="Times New Roman" w:hAnsi="Times New Roman" w:cs="Times New Roman"/>
          <w:sz w:val="28"/>
          <w:szCs w:val="28"/>
          <w:lang w:val="uk-UA"/>
        </w:rPr>
        <w:t xml:space="preserve"> гідроенергетичних ресурсів</w:t>
      </w:r>
      <w:r w:rsidRPr="00476D96">
        <w:rPr>
          <w:rFonts w:ascii="Times New Roman" w:hAnsi="Times New Roman" w:cs="Times New Roman"/>
          <w:sz w:val="28"/>
          <w:szCs w:val="28"/>
          <w:lang w:val="uk-UA"/>
        </w:rPr>
        <w:t xml:space="preserve">. Однак енергія вітру </w:t>
      </w:r>
      <w:r>
        <w:rPr>
          <w:rFonts w:ascii="Times New Roman" w:hAnsi="Times New Roman" w:cs="Times New Roman"/>
          <w:sz w:val="28"/>
          <w:szCs w:val="28"/>
          <w:lang w:val="uk-UA"/>
        </w:rPr>
        <w:t>дуже активно розвивається</w:t>
      </w:r>
      <w:r w:rsidRPr="00476D96">
        <w:rPr>
          <w:rFonts w:ascii="Times New Roman" w:hAnsi="Times New Roman" w:cs="Times New Roman"/>
          <w:sz w:val="28"/>
          <w:szCs w:val="28"/>
          <w:lang w:val="uk-UA"/>
        </w:rPr>
        <w:t>. Масштаб ро</w:t>
      </w:r>
      <w:r>
        <w:rPr>
          <w:rFonts w:ascii="Times New Roman" w:hAnsi="Times New Roman" w:cs="Times New Roman"/>
          <w:sz w:val="28"/>
          <w:szCs w:val="28"/>
          <w:lang w:val="uk-UA"/>
        </w:rPr>
        <w:t xml:space="preserve">звитку сонячної енергії в ЄС не дуже великий, але </w:t>
      </w:r>
      <w:r w:rsidRPr="00476D96">
        <w:rPr>
          <w:rFonts w:ascii="Times New Roman" w:hAnsi="Times New Roman" w:cs="Times New Roman"/>
          <w:sz w:val="28"/>
          <w:szCs w:val="28"/>
          <w:lang w:val="uk-UA"/>
        </w:rPr>
        <w:t>це джерело енергії привертає увагу наукової спільноти та споживачів</w:t>
      </w:r>
      <w:r w:rsidRPr="0070112D">
        <w:rPr>
          <w:rFonts w:ascii="Times New Roman" w:hAnsi="Times New Roman" w:cs="Times New Roman"/>
          <w:sz w:val="28"/>
          <w:szCs w:val="28"/>
          <w:lang w:val="uk-UA"/>
        </w:rPr>
        <w:t xml:space="preserve"> </w:t>
      </w:r>
      <w:r w:rsidRPr="00476D96">
        <w:rPr>
          <w:rFonts w:ascii="Times New Roman" w:hAnsi="Times New Roman" w:cs="Times New Roman"/>
          <w:sz w:val="28"/>
          <w:szCs w:val="28"/>
          <w:lang w:val="uk-UA"/>
        </w:rPr>
        <w:t>найбільше,</w:t>
      </w:r>
      <w:r>
        <w:rPr>
          <w:rFonts w:ascii="Times New Roman" w:hAnsi="Times New Roman" w:cs="Times New Roman"/>
          <w:sz w:val="28"/>
          <w:szCs w:val="28"/>
          <w:lang w:val="uk-UA"/>
        </w:rPr>
        <w:t xml:space="preserve"> а також показує високі темпи розвитку. ЄС користу</w:t>
      </w:r>
      <w:r w:rsidRPr="00476D96">
        <w:rPr>
          <w:rFonts w:ascii="Times New Roman" w:hAnsi="Times New Roman" w:cs="Times New Roman"/>
          <w:sz w:val="28"/>
          <w:szCs w:val="28"/>
          <w:lang w:val="uk-UA"/>
        </w:rPr>
        <w:t>є</w:t>
      </w:r>
      <w:r>
        <w:rPr>
          <w:rFonts w:ascii="Times New Roman" w:hAnsi="Times New Roman" w:cs="Times New Roman"/>
          <w:sz w:val="28"/>
          <w:szCs w:val="28"/>
          <w:lang w:val="uk-UA"/>
        </w:rPr>
        <w:t>ться сонячними концентраторами</w:t>
      </w:r>
      <w:r w:rsidRPr="00476D96">
        <w:rPr>
          <w:rFonts w:ascii="Times New Roman" w:hAnsi="Times New Roman" w:cs="Times New Roman"/>
          <w:sz w:val="28"/>
          <w:szCs w:val="28"/>
          <w:lang w:val="uk-UA"/>
        </w:rPr>
        <w:t xml:space="preserve"> для виробництва тепла. Вже </w:t>
      </w:r>
      <w:r>
        <w:rPr>
          <w:rFonts w:ascii="Times New Roman" w:hAnsi="Times New Roman" w:cs="Times New Roman"/>
          <w:sz w:val="28"/>
          <w:szCs w:val="28"/>
          <w:lang w:val="uk-UA"/>
        </w:rPr>
        <w:t xml:space="preserve">багато </w:t>
      </w:r>
      <w:r w:rsidRPr="00476D96">
        <w:rPr>
          <w:rFonts w:ascii="Times New Roman" w:hAnsi="Times New Roman" w:cs="Times New Roman"/>
          <w:sz w:val="28"/>
          <w:szCs w:val="28"/>
          <w:lang w:val="uk-UA"/>
        </w:rPr>
        <w:t xml:space="preserve">домогосподарств у ЄС отримують таке тепло, і </w:t>
      </w:r>
      <w:r>
        <w:rPr>
          <w:rFonts w:ascii="Times New Roman" w:hAnsi="Times New Roman" w:cs="Times New Roman"/>
          <w:sz w:val="28"/>
          <w:szCs w:val="28"/>
          <w:lang w:val="uk-UA"/>
        </w:rPr>
        <w:t xml:space="preserve">це </w:t>
      </w:r>
      <w:r w:rsidRPr="00476D96">
        <w:rPr>
          <w:rFonts w:ascii="Times New Roman" w:hAnsi="Times New Roman" w:cs="Times New Roman"/>
          <w:sz w:val="28"/>
          <w:szCs w:val="28"/>
          <w:lang w:val="uk-UA"/>
        </w:rPr>
        <w:t>тепло</w:t>
      </w:r>
      <w:r>
        <w:rPr>
          <w:rFonts w:ascii="Times New Roman" w:hAnsi="Times New Roman" w:cs="Times New Roman"/>
          <w:sz w:val="28"/>
          <w:szCs w:val="28"/>
          <w:lang w:val="uk-UA"/>
        </w:rPr>
        <w:t xml:space="preserve"> вони  використовують</w:t>
      </w:r>
      <w:r w:rsidRPr="00476D96">
        <w:rPr>
          <w:rFonts w:ascii="Times New Roman" w:hAnsi="Times New Roman" w:cs="Times New Roman"/>
          <w:sz w:val="28"/>
          <w:szCs w:val="28"/>
          <w:lang w:val="uk-UA"/>
        </w:rPr>
        <w:t xml:space="preserve"> не лише для опалення</w:t>
      </w:r>
      <w:r>
        <w:rPr>
          <w:rFonts w:ascii="Times New Roman" w:hAnsi="Times New Roman" w:cs="Times New Roman"/>
          <w:sz w:val="28"/>
          <w:szCs w:val="28"/>
          <w:lang w:val="uk-UA"/>
        </w:rPr>
        <w:t xml:space="preserve"> своїх</w:t>
      </w:r>
      <w:r w:rsidRPr="00476D96">
        <w:rPr>
          <w:rFonts w:ascii="Times New Roman" w:hAnsi="Times New Roman" w:cs="Times New Roman"/>
          <w:sz w:val="28"/>
          <w:szCs w:val="28"/>
          <w:lang w:val="uk-UA"/>
        </w:rPr>
        <w:t xml:space="preserve"> будинків та домогосподарств, але й для систем кондиціонування та охолодження</w:t>
      </w:r>
      <w:r>
        <w:rPr>
          <w:rFonts w:ascii="Times New Roman" w:hAnsi="Times New Roman" w:cs="Times New Roman"/>
          <w:sz w:val="28"/>
          <w:szCs w:val="28"/>
          <w:lang w:val="uk-UA"/>
        </w:rPr>
        <w:t>.</w:t>
      </w:r>
      <w:r w:rsidRPr="00912B51">
        <w:rPr>
          <w:rFonts w:ascii="Times New Roman" w:hAnsi="Times New Roman" w:cs="Times New Roman"/>
          <w:sz w:val="28"/>
          <w:szCs w:val="28"/>
        </w:rPr>
        <w:t xml:space="preserve"> </w:t>
      </w:r>
      <w:r w:rsidRPr="008A296D">
        <w:rPr>
          <w:rFonts w:ascii="Times New Roman" w:hAnsi="Times New Roman" w:cs="Times New Roman"/>
          <w:sz w:val="28"/>
          <w:szCs w:val="28"/>
        </w:rPr>
        <w:t>[</w:t>
      </w:r>
      <w:r w:rsidR="000770DA">
        <w:rPr>
          <w:rFonts w:ascii="Times New Roman" w:hAnsi="Times New Roman" w:cs="Times New Roman"/>
          <w:sz w:val="28"/>
          <w:szCs w:val="28"/>
          <w:lang w:val="uk-UA"/>
        </w:rPr>
        <w:t>11</w:t>
      </w:r>
      <w:r w:rsidRPr="008A296D">
        <w:rPr>
          <w:rFonts w:ascii="Times New Roman" w:hAnsi="Times New Roman" w:cs="Times New Roman"/>
          <w:sz w:val="28"/>
          <w:szCs w:val="28"/>
        </w:rPr>
        <w:t>]</w:t>
      </w:r>
    </w:p>
    <w:p w:rsidR="00A94FA8" w:rsidRDefault="00A94FA8" w:rsidP="00A94FA8">
      <w:pPr>
        <w:spacing w:after="0" w:line="360" w:lineRule="auto"/>
        <w:ind w:firstLine="708"/>
        <w:jc w:val="both"/>
        <w:rPr>
          <w:rFonts w:ascii="Times New Roman" w:hAnsi="Times New Roman" w:cs="Times New Roman"/>
          <w:sz w:val="28"/>
          <w:szCs w:val="28"/>
          <w:lang w:val="uk-UA"/>
        </w:rPr>
      </w:pPr>
      <w:r w:rsidRPr="008C2005">
        <w:rPr>
          <w:rFonts w:ascii="Times New Roman" w:hAnsi="Times New Roman" w:cs="Times New Roman"/>
          <w:sz w:val="28"/>
          <w:szCs w:val="28"/>
          <w:lang w:val="uk-UA"/>
        </w:rPr>
        <w:t xml:space="preserve">Одним зі світових лідерів у використанні альтернативної енергії є Німеччина, де 7% всієї споживаної енергії виробляється з використанням відновлюваних джерел енергії, а 4% - </w:t>
      </w:r>
      <w:proofErr w:type="spellStart"/>
      <w:r w:rsidRPr="008C2005">
        <w:rPr>
          <w:rFonts w:ascii="Times New Roman" w:hAnsi="Times New Roman" w:cs="Times New Roman"/>
          <w:sz w:val="28"/>
          <w:szCs w:val="28"/>
          <w:lang w:val="uk-UA"/>
        </w:rPr>
        <w:t>вітрогенераторами</w:t>
      </w:r>
      <w:proofErr w:type="spellEnd"/>
      <w:r w:rsidRPr="008C2005">
        <w:rPr>
          <w:rFonts w:ascii="Times New Roman" w:hAnsi="Times New Roman" w:cs="Times New Roman"/>
          <w:sz w:val="28"/>
          <w:szCs w:val="28"/>
          <w:lang w:val="uk-UA"/>
        </w:rPr>
        <w:t>. Однією з причин цього є цілеспрямована політика держави щодо розвитку альтернативної енергетики.</w:t>
      </w:r>
      <w:r w:rsidRPr="00912B51">
        <w:rPr>
          <w:rFonts w:ascii="Times New Roman" w:hAnsi="Times New Roman" w:cs="Times New Roman"/>
          <w:sz w:val="28"/>
          <w:szCs w:val="28"/>
        </w:rPr>
        <w:t xml:space="preserve"> </w:t>
      </w:r>
      <w:r w:rsidRPr="008A296D">
        <w:rPr>
          <w:rFonts w:ascii="Times New Roman" w:hAnsi="Times New Roman" w:cs="Times New Roman"/>
          <w:sz w:val="28"/>
          <w:szCs w:val="28"/>
        </w:rPr>
        <w:t>[</w:t>
      </w:r>
      <w:r w:rsidR="000770DA">
        <w:rPr>
          <w:rFonts w:ascii="Times New Roman" w:hAnsi="Times New Roman" w:cs="Times New Roman"/>
          <w:sz w:val="28"/>
          <w:szCs w:val="28"/>
          <w:lang w:val="uk-UA"/>
        </w:rPr>
        <w:t>9</w:t>
      </w:r>
      <w:r w:rsidRPr="008A296D">
        <w:rPr>
          <w:rFonts w:ascii="Times New Roman" w:hAnsi="Times New Roman" w:cs="Times New Roman"/>
          <w:sz w:val="28"/>
          <w:szCs w:val="28"/>
        </w:rPr>
        <w:t>]</w:t>
      </w:r>
    </w:p>
    <w:p w:rsidR="00A94FA8" w:rsidRDefault="00A94FA8" w:rsidP="00A94FA8">
      <w:pPr>
        <w:spacing w:after="0" w:line="360" w:lineRule="auto"/>
        <w:ind w:firstLine="709"/>
        <w:jc w:val="both"/>
        <w:rPr>
          <w:rFonts w:ascii="Times New Roman" w:hAnsi="Times New Roman" w:cs="Times New Roman"/>
          <w:sz w:val="28"/>
          <w:szCs w:val="28"/>
          <w:lang w:val="uk-UA"/>
        </w:rPr>
      </w:pPr>
      <w:r w:rsidRPr="00F41461">
        <w:rPr>
          <w:rFonts w:ascii="Times New Roman" w:hAnsi="Times New Roman" w:cs="Times New Roman"/>
          <w:sz w:val="28"/>
          <w:szCs w:val="28"/>
          <w:lang w:val="uk-UA"/>
        </w:rPr>
        <w:t>Слід зазначити, що механізм державної підтримки відновлюваних джерел енергії (як енергетичних, так і екологічних) в ЄС працює досить ефективно. Під час нинішньої фінансово-економічної кризи її масштаби жодним чином не зменшились, а іноді навіть зросли (</w:t>
      </w:r>
      <w:r>
        <w:rPr>
          <w:rFonts w:ascii="Times New Roman" w:hAnsi="Times New Roman" w:cs="Times New Roman"/>
          <w:sz w:val="28"/>
          <w:szCs w:val="28"/>
          <w:lang w:val="uk-UA"/>
        </w:rPr>
        <w:t xml:space="preserve"> вітрова енергетика у  Німеччині</w:t>
      </w:r>
      <w:r w:rsidRPr="00F41461">
        <w:rPr>
          <w:rFonts w:ascii="Times New Roman" w:hAnsi="Times New Roman" w:cs="Times New Roman"/>
          <w:sz w:val="28"/>
          <w:szCs w:val="28"/>
          <w:lang w:val="uk-UA"/>
        </w:rPr>
        <w:t>, сон</w:t>
      </w:r>
      <w:r>
        <w:rPr>
          <w:rFonts w:ascii="Times New Roman" w:hAnsi="Times New Roman" w:cs="Times New Roman"/>
          <w:sz w:val="28"/>
          <w:szCs w:val="28"/>
          <w:lang w:val="uk-UA"/>
        </w:rPr>
        <w:t>ячна енергія в Іспанії тощо). С</w:t>
      </w:r>
      <w:r w:rsidRPr="00F41461">
        <w:rPr>
          <w:rFonts w:ascii="Times New Roman" w:hAnsi="Times New Roman" w:cs="Times New Roman"/>
          <w:sz w:val="28"/>
          <w:szCs w:val="28"/>
          <w:lang w:val="uk-UA"/>
        </w:rPr>
        <w:t xml:space="preserve">аме розвиток альтернативної енергетики було </w:t>
      </w:r>
      <w:r>
        <w:rPr>
          <w:rFonts w:ascii="Times New Roman" w:hAnsi="Times New Roman" w:cs="Times New Roman"/>
          <w:sz w:val="28"/>
          <w:szCs w:val="28"/>
          <w:lang w:val="uk-UA"/>
        </w:rPr>
        <w:t>пр</w:t>
      </w:r>
      <w:r w:rsidRPr="00F41461">
        <w:rPr>
          <w:rFonts w:ascii="Times New Roman" w:hAnsi="Times New Roman" w:cs="Times New Roman"/>
          <w:sz w:val="28"/>
          <w:szCs w:val="28"/>
          <w:lang w:val="uk-UA"/>
        </w:rPr>
        <w:t xml:space="preserve">оголошено одним із головних напрямків подолання кризи та елементом </w:t>
      </w:r>
      <w:proofErr w:type="spellStart"/>
      <w:r w:rsidRPr="00F41461">
        <w:rPr>
          <w:rFonts w:ascii="Times New Roman" w:hAnsi="Times New Roman" w:cs="Times New Roman"/>
          <w:sz w:val="28"/>
          <w:szCs w:val="28"/>
          <w:lang w:val="uk-UA"/>
        </w:rPr>
        <w:t>післякризової</w:t>
      </w:r>
      <w:proofErr w:type="spellEnd"/>
      <w:r w:rsidRPr="00F41461">
        <w:rPr>
          <w:rFonts w:ascii="Times New Roman" w:hAnsi="Times New Roman" w:cs="Times New Roman"/>
          <w:sz w:val="28"/>
          <w:szCs w:val="28"/>
          <w:lang w:val="uk-UA"/>
        </w:rPr>
        <w:t xml:space="preserve"> структурної перебудови економіки.</w:t>
      </w:r>
      <w:r w:rsidRPr="00912B51">
        <w:rPr>
          <w:rFonts w:ascii="Times New Roman" w:hAnsi="Times New Roman" w:cs="Times New Roman"/>
          <w:sz w:val="28"/>
          <w:szCs w:val="28"/>
        </w:rPr>
        <w:t xml:space="preserve"> </w:t>
      </w:r>
      <w:r w:rsidRPr="008A296D">
        <w:rPr>
          <w:rFonts w:ascii="Times New Roman" w:hAnsi="Times New Roman" w:cs="Times New Roman"/>
          <w:sz w:val="28"/>
          <w:szCs w:val="28"/>
        </w:rPr>
        <w:t>[</w:t>
      </w:r>
      <w:r w:rsidR="000770DA">
        <w:rPr>
          <w:rFonts w:ascii="Times New Roman" w:hAnsi="Times New Roman" w:cs="Times New Roman"/>
          <w:sz w:val="28"/>
          <w:szCs w:val="28"/>
          <w:lang w:val="uk-UA"/>
        </w:rPr>
        <w:t>7,8</w:t>
      </w:r>
      <w:r w:rsidRPr="008A296D">
        <w:rPr>
          <w:rFonts w:ascii="Times New Roman" w:hAnsi="Times New Roman" w:cs="Times New Roman"/>
          <w:sz w:val="28"/>
          <w:szCs w:val="28"/>
        </w:rPr>
        <w:t>]</w:t>
      </w:r>
    </w:p>
    <w:p w:rsidR="00A94FA8" w:rsidRDefault="00A94FA8" w:rsidP="00A94FA8">
      <w:pPr>
        <w:spacing w:after="0" w:line="360" w:lineRule="auto"/>
        <w:ind w:firstLine="708"/>
        <w:jc w:val="both"/>
        <w:rPr>
          <w:rFonts w:ascii="Times New Roman" w:hAnsi="Times New Roman" w:cs="Times New Roman"/>
          <w:sz w:val="28"/>
          <w:szCs w:val="28"/>
          <w:lang w:val="uk-UA"/>
        </w:rPr>
      </w:pPr>
      <w:r w:rsidRPr="00063966">
        <w:rPr>
          <w:rFonts w:ascii="Times New Roman" w:hAnsi="Times New Roman" w:cs="Times New Roman"/>
          <w:sz w:val="28"/>
          <w:szCs w:val="28"/>
          <w:lang w:val="uk-UA"/>
        </w:rPr>
        <w:t xml:space="preserve">З точки зору </w:t>
      </w:r>
      <w:r>
        <w:rPr>
          <w:rFonts w:ascii="Times New Roman" w:hAnsi="Times New Roman" w:cs="Times New Roman"/>
          <w:sz w:val="28"/>
          <w:szCs w:val="28"/>
          <w:lang w:val="uk-UA"/>
        </w:rPr>
        <w:t xml:space="preserve">до </w:t>
      </w:r>
      <w:r w:rsidRPr="00063966">
        <w:rPr>
          <w:rFonts w:ascii="Times New Roman" w:hAnsi="Times New Roman" w:cs="Times New Roman"/>
          <w:sz w:val="28"/>
          <w:szCs w:val="28"/>
          <w:lang w:val="uk-UA"/>
        </w:rPr>
        <w:t>2030 року, ЄС зможе зберегти лідерство в загальній біомасі (крім Азії та Африки), а також у сонячній та вітровій енергії, а також у виробництві біомаси, вітрової та сонячної енергії, втрат в геотермальн</w:t>
      </w:r>
      <w:r>
        <w:rPr>
          <w:rFonts w:ascii="Times New Roman" w:hAnsi="Times New Roman" w:cs="Times New Roman"/>
          <w:sz w:val="28"/>
          <w:szCs w:val="28"/>
          <w:lang w:val="uk-UA"/>
        </w:rPr>
        <w:t>ій енергетиці, гідроенергетиці, та атомній енергетиці</w:t>
      </w:r>
      <w:r w:rsidRPr="00063966">
        <w:rPr>
          <w:rFonts w:ascii="Times New Roman" w:hAnsi="Times New Roman" w:cs="Times New Roman"/>
          <w:sz w:val="28"/>
          <w:szCs w:val="28"/>
          <w:lang w:val="uk-UA"/>
        </w:rPr>
        <w:t>. Таким чином, альтернативна енергетика в ЄС з</w:t>
      </w:r>
      <w:r>
        <w:rPr>
          <w:rFonts w:ascii="Times New Roman" w:hAnsi="Times New Roman" w:cs="Times New Roman"/>
          <w:sz w:val="28"/>
          <w:szCs w:val="28"/>
          <w:lang w:val="uk-UA"/>
        </w:rPr>
        <w:t>араз загалом розвинена на тому рівні , що і в</w:t>
      </w:r>
      <w:r w:rsidRPr="00063966">
        <w:rPr>
          <w:rFonts w:ascii="Times New Roman" w:hAnsi="Times New Roman" w:cs="Times New Roman"/>
          <w:sz w:val="28"/>
          <w:szCs w:val="28"/>
          <w:lang w:val="uk-UA"/>
        </w:rPr>
        <w:t xml:space="preserve"> </w:t>
      </w:r>
      <w:r w:rsidRPr="00063966">
        <w:rPr>
          <w:rFonts w:ascii="Times New Roman" w:hAnsi="Times New Roman" w:cs="Times New Roman"/>
          <w:sz w:val="28"/>
          <w:szCs w:val="28"/>
          <w:lang w:val="uk-UA"/>
        </w:rPr>
        <w:lastRenderedPageBreak/>
        <w:t>країнах</w:t>
      </w:r>
      <w:r>
        <w:rPr>
          <w:rFonts w:ascii="Times New Roman" w:hAnsi="Times New Roman" w:cs="Times New Roman"/>
          <w:sz w:val="28"/>
          <w:szCs w:val="28"/>
          <w:lang w:val="uk-UA"/>
        </w:rPr>
        <w:t xml:space="preserve"> конкурентах, і</w:t>
      </w:r>
      <w:r w:rsidRPr="00063966">
        <w:rPr>
          <w:rFonts w:ascii="Times New Roman" w:hAnsi="Times New Roman" w:cs="Times New Roman"/>
          <w:sz w:val="28"/>
          <w:szCs w:val="28"/>
          <w:lang w:val="uk-UA"/>
        </w:rPr>
        <w:t xml:space="preserve"> за деякими винятками, не змінить цей баланс сил до 2030 рок</w:t>
      </w:r>
      <w:r>
        <w:rPr>
          <w:rFonts w:ascii="Times New Roman" w:hAnsi="Times New Roman" w:cs="Times New Roman"/>
          <w:sz w:val="28"/>
          <w:szCs w:val="28"/>
          <w:lang w:val="uk-UA"/>
        </w:rPr>
        <w:t>у.</w:t>
      </w:r>
      <w:r w:rsidRPr="00912B51">
        <w:rPr>
          <w:rFonts w:ascii="Times New Roman" w:hAnsi="Times New Roman" w:cs="Times New Roman"/>
          <w:sz w:val="28"/>
          <w:szCs w:val="28"/>
        </w:rPr>
        <w:t xml:space="preserve"> </w:t>
      </w:r>
      <w:r w:rsidRPr="008A296D">
        <w:rPr>
          <w:rFonts w:ascii="Times New Roman" w:hAnsi="Times New Roman" w:cs="Times New Roman"/>
          <w:sz w:val="28"/>
          <w:szCs w:val="28"/>
        </w:rPr>
        <w:t>[</w:t>
      </w:r>
      <w:r w:rsidR="000770DA">
        <w:rPr>
          <w:rFonts w:ascii="Times New Roman" w:hAnsi="Times New Roman" w:cs="Times New Roman"/>
          <w:sz w:val="28"/>
          <w:szCs w:val="28"/>
          <w:lang w:val="uk-UA"/>
        </w:rPr>
        <w:t>10</w:t>
      </w:r>
      <w:r w:rsidRPr="008A296D">
        <w:rPr>
          <w:rFonts w:ascii="Times New Roman" w:hAnsi="Times New Roman" w:cs="Times New Roman"/>
          <w:sz w:val="28"/>
          <w:szCs w:val="28"/>
        </w:rPr>
        <w:t>]</w:t>
      </w:r>
    </w:p>
    <w:p w:rsidR="00A94FA8" w:rsidRDefault="00A94FA8" w:rsidP="00A94FA8">
      <w:pPr>
        <w:spacing w:after="0" w:line="360" w:lineRule="auto"/>
        <w:ind w:firstLine="708"/>
        <w:jc w:val="both"/>
        <w:rPr>
          <w:rFonts w:ascii="Times New Roman" w:hAnsi="Times New Roman" w:cs="Times New Roman"/>
          <w:sz w:val="28"/>
          <w:szCs w:val="28"/>
          <w:lang w:val="uk-UA"/>
        </w:rPr>
      </w:pPr>
      <w:r w:rsidRPr="00762D2F">
        <w:rPr>
          <w:rFonts w:ascii="Times New Roman" w:hAnsi="Times New Roman" w:cs="Times New Roman"/>
          <w:sz w:val="28"/>
          <w:szCs w:val="28"/>
          <w:lang w:val="uk-UA"/>
        </w:rPr>
        <w:t>Підводячи</w:t>
      </w:r>
      <w:r>
        <w:rPr>
          <w:rFonts w:ascii="Times New Roman" w:hAnsi="Times New Roman" w:cs="Times New Roman"/>
          <w:sz w:val="28"/>
          <w:szCs w:val="28"/>
          <w:lang w:val="uk-UA"/>
        </w:rPr>
        <w:t xml:space="preserve"> підсумок, можна зробити </w:t>
      </w:r>
      <w:r w:rsidRPr="00762D2F">
        <w:rPr>
          <w:rFonts w:ascii="Times New Roman" w:hAnsi="Times New Roman" w:cs="Times New Roman"/>
          <w:sz w:val="28"/>
          <w:szCs w:val="28"/>
          <w:lang w:val="uk-UA"/>
        </w:rPr>
        <w:t>висновок, що розвиток альтернативної енергет</w:t>
      </w:r>
      <w:r>
        <w:rPr>
          <w:rFonts w:ascii="Times New Roman" w:hAnsi="Times New Roman" w:cs="Times New Roman"/>
          <w:sz w:val="28"/>
          <w:szCs w:val="28"/>
          <w:lang w:val="uk-UA"/>
        </w:rPr>
        <w:t>ики набирає обертів у світі. Особ</w:t>
      </w:r>
      <w:r w:rsidRPr="00762D2F">
        <w:rPr>
          <w:rFonts w:ascii="Times New Roman" w:hAnsi="Times New Roman" w:cs="Times New Roman"/>
          <w:sz w:val="28"/>
          <w:szCs w:val="28"/>
          <w:lang w:val="uk-UA"/>
        </w:rPr>
        <w:t>ливо</w:t>
      </w:r>
      <w:r>
        <w:rPr>
          <w:rFonts w:ascii="Times New Roman" w:hAnsi="Times New Roman" w:cs="Times New Roman"/>
          <w:sz w:val="28"/>
          <w:szCs w:val="28"/>
          <w:lang w:val="uk-UA"/>
        </w:rPr>
        <w:t xml:space="preserve"> потрібно</w:t>
      </w:r>
      <w:r w:rsidRPr="00762D2F">
        <w:rPr>
          <w:rFonts w:ascii="Times New Roman" w:hAnsi="Times New Roman" w:cs="Times New Roman"/>
          <w:sz w:val="28"/>
          <w:szCs w:val="28"/>
          <w:lang w:val="uk-UA"/>
        </w:rPr>
        <w:t xml:space="preserve"> зазначити, що світовий досвід розвитку альтернативної енергетики є надзвичайно важливим</w:t>
      </w:r>
      <w:r>
        <w:rPr>
          <w:rFonts w:ascii="Times New Roman" w:hAnsi="Times New Roman" w:cs="Times New Roman"/>
          <w:sz w:val="28"/>
          <w:szCs w:val="28"/>
          <w:lang w:val="uk-UA"/>
        </w:rPr>
        <w:t xml:space="preserve"> особливо</w:t>
      </w:r>
      <w:r w:rsidRPr="00762D2F">
        <w:rPr>
          <w:rFonts w:ascii="Times New Roman" w:hAnsi="Times New Roman" w:cs="Times New Roman"/>
          <w:sz w:val="28"/>
          <w:szCs w:val="28"/>
          <w:lang w:val="uk-UA"/>
        </w:rPr>
        <w:t xml:space="preserve"> для енергети</w:t>
      </w:r>
      <w:r>
        <w:rPr>
          <w:rFonts w:ascii="Times New Roman" w:hAnsi="Times New Roman" w:cs="Times New Roman"/>
          <w:sz w:val="28"/>
          <w:szCs w:val="28"/>
          <w:lang w:val="uk-UA"/>
        </w:rPr>
        <w:t>чного сектору України. Помітний розвиток альтернативної енергетики</w:t>
      </w:r>
      <w:r w:rsidRPr="00762D2F">
        <w:rPr>
          <w:rFonts w:ascii="Times New Roman" w:hAnsi="Times New Roman" w:cs="Times New Roman"/>
          <w:sz w:val="28"/>
          <w:szCs w:val="28"/>
          <w:lang w:val="uk-UA"/>
        </w:rPr>
        <w:t xml:space="preserve"> за кордоно</w:t>
      </w:r>
      <w:r>
        <w:rPr>
          <w:rFonts w:ascii="Times New Roman" w:hAnsi="Times New Roman" w:cs="Times New Roman"/>
          <w:sz w:val="28"/>
          <w:szCs w:val="28"/>
          <w:lang w:val="uk-UA"/>
        </w:rPr>
        <w:t>м обумовлений багатьма показниками. Але, на мою</w:t>
      </w:r>
      <w:r w:rsidRPr="00762D2F">
        <w:rPr>
          <w:rFonts w:ascii="Times New Roman" w:hAnsi="Times New Roman" w:cs="Times New Roman"/>
          <w:sz w:val="28"/>
          <w:szCs w:val="28"/>
          <w:lang w:val="uk-UA"/>
        </w:rPr>
        <w:t xml:space="preserve"> думку, головне </w:t>
      </w:r>
      <w:r>
        <w:rPr>
          <w:rFonts w:ascii="Times New Roman" w:hAnsi="Times New Roman" w:cs="Times New Roman"/>
          <w:sz w:val="28"/>
          <w:szCs w:val="28"/>
          <w:lang w:val="uk-UA"/>
        </w:rPr>
        <w:t>–</w:t>
      </w:r>
      <w:r w:rsidRPr="00762D2F">
        <w:rPr>
          <w:rFonts w:ascii="Times New Roman" w:hAnsi="Times New Roman" w:cs="Times New Roman"/>
          <w:sz w:val="28"/>
          <w:szCs w:val="28"/>
          <w:lang w:val="uk-UA"/>
        </w:rPr>
        <w:t xml:space="preserve"> стабільна</w:t>
      </w:r>
      <w:r>
        <w:rPr>
          <w:rFonts w:ascii="Times New Roman" w:hAnsi="Times New Roman" w:cs="Times New Roman"/>
          <w:sz w:val="28"/>
          <w:szCs w:val="28"/>
          <w:lang w:val="uk-UA"/>
        </w:rPr>
        <w:t xml:space="preserve"> </w:t>
      </w:r>
      <w:r w:rsidRPr="00762D2F">
        <w:rPr>
          <w:rFonts w:ascii="Times New Roman" w:hAnsi="Times New Roman" w:cs="Times New Roman"/>
          <w:sz w:val="28"/>
          <w:szCs w:val="28"/>
          <w:lang w:val="uk-UA"/>
        </w:rPr>
        <w:t>підтримка з боку держави.</w:t>
      </w:r>
      <w:r w:rsidRPr="00653433">
        <w:rPr>
          <w:rFonts w:ascii="Times New Roman" w:hAnsi="Times New Roman" w:cs="Times New Roman"/>
          <w:sz w:val="28"/>
          <w:szCs w:val="28"/>
        </w:rPr>
        <w:t xml:space="preserve"> </w:t>
      </w:r>
      <w:r w:rsidRPr="008A296D">
        <w:rPr>
          <w:rFonts w:ascii="Times New Roman" w:hAnsi="Times New Roman" w:cs="Times New Roman"/>
          <w:sz w:val="28"/>
          <w:szCs w:val="28"/>
        </w:rPr>
        <w:t>[</w:t>
      </w:r>
      <w:r w:rsidR="000770DA">
        <w:rPr>
          <w:rFonts w:ascii="Times New Roman" w:hAnsi="Times New Roman" w:cs="Times New Roman"/>
          <w:sz w:val="28"/>
          <w:szCs w:val="28"/>
          <w:lang w:val="uk-UA"/>
        </w:rPr>
        <w:t>5</w:t>
      </w:r>
      <w:r w:rsidRPr="008A296D">
        <w:rPr>
          <w:rFonts w:ascii="Times New Roman" w:hAnsi="Times New Roman" w:cs="Times New Roman"/>
          <w:sz w:val="28"/>
          <w:szCs w:val="28"/>
        </w:rPr>
        <w:t>]</w:t>
      </w:r>
    </w:p>
    <w:p w:rsidR="00A94FA8" w:rsidRPr="00053B8A" w:rsidRDefault="00A94FA8" w:rsidP="00A94FA8">
      <w:pPr>
        <w:spacing w:after="0" w:line="360" w:lineRule="auto"/>
        <w:ind w:firstLine="708"/>
        <w:jc w:val="both"/>
        <w:rPr>
          <w:rFonts w:ascii="Times New Roman" w:hAnsi="Times New Roman" w:cs="Times New Roman"/>
          <w:sz w:val="28"/>
          <w:szCs w:val="28"/>
          <w:lang w:val="uk-UA"/>
        </w:rPr>
      </w:pPr>
    </w:p>
    <w:p w:rsidR="00A94FA8" w:rsidRPr="00842667" w:rsidRDefault="00A94FA8" w:rsidP="00A94FA8">
      <w:pPr>
        <w:spacing w:after="0" w:line="360" w:lineRule="auto"/>
        <w:ind w:firstLine="709"/>
        <w:rPr>
          <w:rFonts w:ascii="Times New Roman" w:hAnsi="Times New Roman" w:cs="Times New Roman"/>
          <w:sz w:val="28"/>
          <w:szCs w:val="28"/>
          <w:lang w:val="uk-UA"/>
        </w:rPr>
      </w:pPr>
      <w:r>
        <w:rPr>
          <w:rFonts w:ascii="Times New Roman" w:hAnsi="Times New Roman" w:cs="Times New Roman"/>
          <w:b/>
          <w:sz w:val="28"/>
          <w:szCs w:val="28"/>
          <w:lang w:val="uk-UA"/>
        </w:rPr>
        <w:t>1.2. В</w:t>
      </w:r>
      <w:r w:rsidRPr="006216D4">
        <w:rPr>
          <w:rFonts w:ascii="Times New Roman" w:eastAsia="Calibri" w:hAnsi="Times New Roman" w:cs="Times New Roman"/>
          <w:b/>
          <w:sz w:val="28"/>
          <w:szCs w:val="28"/>
          <w:lang w:val="uk-UA"/>
        </w:rPr>
        <w:t>икористання</w:t>
      </w:r>
      <w:r w:rsidRPr="001E24BF">
        <w:rPr>
          <w:rFonts w:ascii="Times New Roman" w:hAnsi="Times New Roman" w:cs="Times New Roman"/>
          <w:b/>
          <w:sz w:val="28"/>
          <w:szCs w:val="28"/>
          <w:lang w:val="uk-UA"/>
        </w:rPr>
        <w:t xml:space="preserve"> альтернативних джерел енергії</w:t>
      </w:r>
      <w:r>
        <w:rPr>
          <w:rFonts w:ascii="Times New Roman" w:hAnsi="Times New Roman" w:cs="Times New Roman"/>
          <w:b/>
          <w:sz w:val="28"/>
          <w:szCs w:val="28"/>
          <w:lang w:val="uk-UA"/>
        </w:rPr>
        <w:t xml:space="preserve"> </w:t>
      </w:r>
      <w:r w:rsidRPr="006216D4">
        <w:rPr>
          <w:rFonts w:ascii="Times New Roman" w:eastAsia="Calibri" w:hAnsi="Times New Roman" w:cs="Times New Roman"/>
          <w:b/>
          <w:sz w:val="28"/>
          <w:szCs w:val="28"/>
          <w:lang w:val="uk-UA"/>
        </w:rPr>
        <w:t>в Україні</w:t>
      </w:r>
      <w:r w:rsidRPr="001E24BF">
        <w:rPr>
          <w:rFonts w:ascii="Times New Roman" w:hAnsi="Times New Roman" w:cs="Times New Roman"/>
          <w:b/>
          <w:sz w:val="28"/>
          <w:szCs w:val="28"/>
          <w:lang w:val="uk-UA"/>
        </w:rPr>
        <w:t>.</w:t>
      </w:r>
    </w:p>
    <w:p w:rsidR="00A94FA8" w:rsidRDefault="00A94FA8" w:rsidP="00A94FA8">
      <w:pPr>
        <w:spacing w:after="0" w:line="360" w:lineRule="auto"/>
        <w:ind w:firstLine="709"/>
        <w:jc w:val="both"/>
        <w:rPr>
          <w:rFonts w:ascii="Times New Roman" w:hAnsi="Times New Roman" w:cs="Times New Roman"/>
          <w:sz w:val="28"/>
          <w:szCs w:val="28"/>
          <w:lang w:val="uk-UA"/>
        </w:rPr>
      </w:pPr>
      <w:r w:rsidRPr="006216D4">
        <w:rPr>
          <w:rFonts w:ascii="Times New Roman" w:hAnsi="Times New Roman" w:cs="Times New Roman"/>
          <w:sz w:val="28"/>
          <w:szCs w:val="28"/>
          <w:lang w:val="uk-UA"/>
        </w:rPr>
        <w:t>В Україні, як і у</w:t>
      </w:r>
      <w:r>
        <w:rPr>
          <w:rFonts w:ascii="Times New Roman" w:hAnsi="Times New Roman" w:cs="Times New Roman"/>
          <w:sz w:val="28"/>
          <w:szCs w:val="28"/>
          <w:lang w:val="uk-UA"/>
        </w:rPr>
        <w:t xml:space="preserve"> всьому</w:t>
      </w:r>
      <w:r w:rsidRPr="006216D4">
        <w:rPr>
          <w:rFonts w:ascii="Times New Roman" w:hAnsi="Times New Roman" w:cs="Times New Roman"/>
          <w:sz w:val="28"/>
          <w:szCs w:val="28"/>
          <w:lang w:val="uk-UA"/>
        </w:rPr>
        <w:t xml:space="preserve"> світі, проблема дефіциту паливно-енергетичних ресурсів загострюється, що впливає не лише на функціональні умови ек</w:t>
      </w:r>
      <w:r>
        <w:rPr>
          <w:rFonts w:ascii="Times New Roman" w:hAnsi="Times New Roman" w:cs="Times New Roman"/>
          <w:sz w:val="28"/>
          <w:szCs w:val="28"/>
          <w:lang w:val="uk-UA"/>
        </w:rPr>
        <w:t xml:space="preserve">ономіки, а й на загальний розвитку країни. Ці </w:t>
      </w:r>
      <w:r w:rsidRPr="006216D4">
        <w:rPr>
          <w:rFonts w:ascii="Times New Roman" w:hAnsi="Times New Roman" w:cs="Times New Roman"/>
          <w:sz w:val="28"/>
          <w:szCs w:val="28"/>
          <w:lang w:val="uk-UA"/>
        </w:rPr>
        <w:t>умови погіршують енергопостачання та</w:t>
      </w:r>
      <w:r>
        <w:rPr>
          <w:rFonts w:ascii="Times New Roman" w:hAnsi="Times New Roman" w:cs="Times New Roman"/>
          <w:sz w:val="28"/>
          <w:szCs w:val="28"/>
          <w:lang w:val="uk-UA"/>
        </w:rPr>
        <w:t xml:space="preserve"> впливають на</w:t>
      </w:r>
      <w:r w:rsidRPr="006216D4">
        <w:rPr>
          <w:rFonts w:ascii="Times New Roman" w:hAnsi="Times New Roman" w:cs="Times New Roman"/>
          <w:sz w:val="28"/>
          <w:szCs w:val="28"/>
          <w:lang w:val="uk-UA"/>
        </w:rPr>
        <w:t xml:space="preserve"> передбачуваність </w:t>
      </w:r>
      <w:r>
        <w:rPr>
          <w:rFonts w:ascii="Times New Roman" w:hAnsi="Times New Roman" w:cs="Times New Roman"/>
          <w:sz w:val="28"/>
          <w:szCs w:val="28"/>
          <w:lang w:val="uk-UA"/>
        </w:rPr>
        <w:t xml:space="preserve">та прогнозованість </w:t>
      </w:r>
      <w:r w:rsidRPr="006216D4">
        <w:rPr>
          <w:rFonts w:ascii="Times New Roman" w:hAnsi="Times New Roman" w:cs="Times New Roman"/>
          <w:sz w:val="28"/>
          <w:szCs w:val="28"/>
          <w:lang w:val="uk-UA"/>
        </w:rPr>
        <w:t>економічної ситуації в Україні.</w:t>
      </w:r>
      <w:r w:rsidRPr="00653433">
        <w:rPr>
          <w:rFonts w:ascii="Times New Roman" w:hAnsi="Times New Roman" w:cs="Times New Roman"/>
          <w:sz w:val="28"/>
          <w:szCs w:val="28"/>
        </w:rPr>
        <w:t xml:space="preserve"> </w:t>
      </w:r>
      <w:r w:rsidRPr="008A296D">
        <w:rPr>
          <w:rFonts w:ascii="Times New Roman" w:hAnsi="Times New Roman" w:cs="Times New Roman"/>
          <w:sz w:val="28"/>
          <w:szCs w:val="28"/>
        </w:rPr>
        <w:t>[</w:t>
      </w:r>
      <w:r w:rsidR="000770DA">
        <w:rPr>
          <w:rFonts w:ascii="Times New Roman" w:hAnsi="Times New Roman" w:cs="Times New Roman"/>
          <w:sz w:val="28"/>
          <w:szCs w:val="28"/>
          <w:lang w:val="uk-UA"/>
        </w:rPr>
        <w:t>12</w:t>
      </w:r>
      <w:r w:rsidRPr="008A296D">
        <w:rPr>
          <w:rFonts w:ascii="Times New Roman" w:hAnsi="Times New Roman" w:cs="Times New Roman"/>
          <w:sz w:val="28"/>
          <w:szCs w:val="28"/>
        </w:rPr>
        <w:t>]</w:t>
      </w:r>
    </w:p>
    <w:p w:rsidR="00A94FA8" w:rsidRDefault="00A94FA8" w:rsidP="00A94FA8">
      <w:pPr>
        <w:spacing w:after="0" w:line="360" w:lineRule="auto"/>
        <w:ind w:firstLine="709"/>
        <w:jc w:val="both"/>
        <w:rPr>
          <w:rFonts w:ascii="Times New Roman" w:hAnsi="Times New Roman" w:cs="Times New Roman"/>
          <w:sz w:val="28"/>
          <w:szCs w:val="28"/>
          <w:lang w:val="uk-UA"/>
        </w:rPr>
      </w:pPr>
      <w:r w:rsidRPr="002D6DC3">
        <w:rPr>
          <w:rFonts w:ascii="Times New Roman" w:hAnsi="Times New Roman" w:cs="Times New Roman"/>
          <w:sz w:val="28"/>
          <w:szCs w:val="28"/>
          <w:lang w:val="uk-UA"/>
        </w:rPr>
        <w:t>В Україні загальний річний технічно досяжний енергетичний потенціал альтернативних джерел енергії у перерахунку на традиційне паливо ста</w:t>
      </w:r>
      <w:r>
        <w:rPr>
          <w:rFonts w:ascii="Times New Roman" w:hAnsi="Times New Roman" w:cs="Times New Roman"/>
          <w:sz w:val="28"/>
          <w:szCs w:val="28"/>
          <w:lang w:val="uk-UA"/>
        </w:rPr>
        <w:t>новить близько 63 мільйонів тон</w:t>
      </w:r>
      <w:r w:rsidRPr="002D6DC3">
        <w:rPr>
          <w:rFonts w:ascii="Times New Roman" w:hAnsi="Times New Roman" w:cs="Times New Roman"/>
          <w:sz w:val="28"/>
          <w:szCs w:val="28"/>
          <w:lang w:val="uk-UA"/>
        </w:rPr>
        <w:t>. Частка енергії, виробленої з альтернативних джерел, сьогодні становить близько 3%. Відповідно до енергетичної стратегії України, до 2030 р. Частка альтернативної енергетики в загальному енергетичному балансі країни збільшиться до 20%.</w:t>
      </w:r>
      <w:r w:rsidRPr="008A296D">
        <w:rPr>
          <w:rFonts w:ascii="Times New Roman" w:hAnsi="Times New Roman" w:cs="Times New Roman"/>
          <w:sz w:val="28"/>
          <w:szCs w:val="28"/>
        </w:rPr>
        <w:t>[</w:t>
      </w:r>
      <w:r w:rsidR="000770DA">
        <w:rPr>
          <w:rFonts w:ascii="Times New Roman" w:hAnsi="Times New Roman" w:cs="Times New Roman"/>
          <w:sz w:val="28"/>
          <w:szCs w:val="28"/>
          <w:lang w:val="uk-UA"/>
        </w:rPr>
        <w:t>13</w:t>
      </w:r>
      <w:r w:rsidRPr="008A296D">
        <w:rPr>
          <w:rFonts w:ascii="Times New Roman" w:hAnsi="Times New Roman" w:cs="Times New Roman"/>
          <w:sz w:val="28"/>
          <w:szCs w:val="28"/>
        </w:rPr>
        <w:t>]</w:t>
      </w:r>
    </w:p>
    <w:p w:rsidR="00A94FA8" w:rsidRPr="002D6DC3" w:rsidRDefault="00A94FA8" w:rsidP="00A94FA8">
      <w:pPr>
        <w:spacing w:after="0" w:line="360" w:lineRule="auto"/>
        <w:ind w:firstLine="709"/>
        <w:jc w:val="both"/>
        <w:rPr>
          <w:rFonts w:ascii="Times New Roman" w:hAnsi="Times New Roman" w:cs="Times New Roman"/>
          <w:sz w:val="28"/>
          <w:szCs w:val="28"/>
          <w:lang w:val="uk-UA"/>
        </w:rPr>
      </w:pPr>
      <w:r w:rsidRPr="002D6DC3">
        <w:rPr>
          <w:rFonts w:ascii="Times New Roman" w:hAnsi="Times New Roman" w:cs="Times New Roman"/>
          <w:sz w:val="28"/>
          <w:szCs w:val="28"/>
          <w:lang w:val="uk-UA"/>
        </w:rPr>
        <w:t>Основними та найефективнішими напрямами використання відновлюваних джерел енергії в Україні є: сонячна енергія, енергія вітру, біоенергетика, гідроенергетика, геотермальна енергія.</w:t>
      </w:r>
    </w:p>
    <w:p w:rsidR="00A94FA8" w:rsidRPr="002D6DC3" w:rsidRDefault="00A94FA8" w:rsidP="00A94FA8">
      <w:pPr>
        <w:spacing w:after="0" w:line="360" w:lineRule="auto"/>
        <w:ind w:firstLine="709"/>
        <w:jc w:val="both"/>
        <w:rPr>
          <w:rFonts w:ascii="Times New Roman" w:hAnsi="Times New Roman" w:cs="Times New Roman"/>
          <w:sz w:val="28"/>
          <w:szCs w:val="28"/>
          <w:lang w:val="uk-UA"/>
        </w:rPr>
      </w:pPr>
      <w:r w:rsidRPr="002D6DC3">
        <w:rPr>
          <w:rFonts w:ascii="Times New Roman" w:hAnsi="Times New Roman" w:cs="Times New Roman"/>
          <w:sz w:val="28"/>
          <w:szCs w:val="28"/>
          <w:lang w:val="uk-UA"/>
        </w:rPr>
        <w:t>Зупинимось детальніше на особливостях розвитку альтернативних джерел енергії в Україні.</w:t>
      </w:r>
      <w:r w:rsidRPr="00653433">
        <w:rPr>
          <w:rFonts w:ascii="Times New Roman" w:hAnsi="Times New Roman" w:cs="Times New Roman"/>
          <w:sz w:val="28"/>
          <w:szCs w:val="28"/>
        </w:rPr>
        <w:t xml:space="preserve"> </w:t>
      </w:r>
      <w:r w:rsidRPr="008A296D">
        <w:rPr>
          <w:rFonts w:ascii="Times New Roman" w:hAnsi="Times New Roman" w:cs="Times New Roman"/>
          <w:sz w:val="28"/>
          <w:szCs w:val="28"/>
        </w:rPr>
        <w:t>[</w:t>
      </w:r>
      <w:r w:rsidR="000770DA">
        <w:rPr>
          <w:rFonts w:ascii="Times New Roman" w:hAnsi="Times New Roman" w:cs="Times New Roman"/>
          <w:sz w:val="28"/>
          <w:szCs w:val="28"/>
          <w:lang w:val="uk-UA"/>
        </w:rPr>
        <w:t>13</w:t>
      </w:r>
      <w:r w:rsidRPr="008A296D">
        <w:rPr>
          <w:rFonts w:ascii="Times New Roman" w:hAnsi="Times New Roman" w:cs="Times New Roman"/>
          <w:sz w:val="28"/>
          <w:szCs w:val="28"/>
        </w:rPr>
        <w:t>]</w:t>
      </w:r>
    </w:p>
    <w:p w:rsidR="00A94FA8" w:rsidRPr="002D6DC3" w:rsidRDefault="00A94FA8" w:rsidP="00A94FA8">
      <w:pPr>
        <w:spacing w:after="0" w:line="360" w:lineRule="auto"/>
        <w:ind w:firstLine="709"/>
        <w:jc w:val="both"/>
        <w:rPr>
          <w:rFonts w:ascii="Times New Roman" w:hAnsi="Times New Roman" w:cs="Times New Roman"/>
          <w:sz w:val="28"/>
          <w:szCs w:val="28"/>
          <w:lang w:val="uk-UA"/>
        </w:rPr>
      </w:pPr>
      <w:r w:rsidRPr="002D6DC3">
        <w:rPr>
          <w:rFonts w:ascii="Times New Roman" w:hAnsi="Times New Roman" w:cs="Times New Roman"/>
          <w:sz w:val="28"/>
          <w:szCs w:val="28"/>
          <w:lang w:val="uk-UA"/>
        </w:rPr>
        <w:t xml:space="preserve">Щодо ситуації з сонячною енергією в Україні, можна стверджувати, що за даними АЕС "Укренерго в Україні", збільшення встановленої потужності сонячних електростанцій у 2012 році було в 1,7 рази порівняно з 2011 роком </w:t>
      </w:r>
      <w:r w:rsidRPr="002D6DC3">
        <w:rPr>
          <w:rFonts w:ascii="Times New Roman" w:hAnsi="Times New Roman" w:cs="Times New Roman"/>
          <w:sz w:val="28"/>
          <w:szCs w:val="28"/>
          <w:lang w:val="uk-UA"/>
        </w:rPr>
        <w:lastRenderedPageBreak/>
        <w:t>(на 130,3 МВ</w:t>
      </w:r>
      <w:r>
        <w:rPr>
          <w:rFonts w:ascii="Times New Roman" w:hAnsi="Times New Roman" w:cs="Times New Roman"/>
          <w:sz w:val="28"/>
          <w:szCs w:val="28"/>
          <w:lang w:val="uk-UA"/>
        </w:rPr>
        <w:t xml:space="preserve">т), що вище до 317, 8 МВт. </w:t>
      </w:r>
      <w:r w:rsidRPr="002D6DC3">
        <w:rPr>
          <w:rFonts w:ascii="Times New Roman" w:hAnsi="Times New Roman" w:cs="Times New Roman"/>
          <w:sz w:val="28"/>
          <w:szCs w:val="28"/>
          <w:lang w:val="uk-UA"/>
        </w:rPr>
        <w:t xml:space="preserve"> Найбільшими гравцями на ринку сьогодні є компанії, пов’язані з </w:t>
      </w:r>
      <w:proofErr w:type="spellStart"/>
      <w:r w:rsidRPr="002D6DC3">
        <w:rPr>
          <w:rFonts w:ascii="Times New Roman" w:hAnsi="Times New Roman" w:cs="Times New Roman"/>
          <w:sz w:val="28"/>
          <w:szCs w:val="28"/>
          <w:lang w:val="uk-UA"/>
        </w:rPr>
        <w:t>Active</w:t>
      </w:r>
      <w:proofErr w:type="spellEnd"/>
      <w:r w:rsidRPr="002D6DC3">
        <w:rPr>
          <w:rFonts w:ascii="Times New Roman" w:hAnsi="Times New Roman" w:cs="Times New Roman"/>
          <w:sz w:val="28"/>
          <w:szCs w:val="28"/>
          <w:lang w:val="uk-UA"/>
        </w:rPr>
        <w:t xml:space="preserve"> </w:t>
      </w:r>
      <w:proofErr w:type="spellStart"/>
      <w:r w:rsidRPr="002D6DC3">
        <w:rPr>
          <w:rFonts w:ascii="Times New Roman" w:hAnsi="Times New Roman" w:cs="Times New Roman"/>
          <w:sz w:val="28"/>
          <w:szCs w:val="28"/>
          <w:lang w:val="uk-UA"/>
        </w:rPr>
        <w:t>Solar</w:t>
      </w:r>
      <w:proofErr w:type="spellEnd"/>
      <w:r w:rsidRPr="002D6DC3">
        <w:rPr>
          <w:rFonts w:ascii="Times New Roman" w:hAnsi="Times New Roman" w:cs="Times New Roman"/>
          <w:sz w:val="28"/>
          <w:szCs w:val="28"/>
          <w:lang w:val="uk-UA"/>
        </w:rPr>
        <w:t xml:space="preserve"> (понад 90% ринку).</w:t>
      </w:r>
      <w:r>
        <w:rPr>
          <w:rFonts w:ascii="Times New Roman" w:hAnsi="Times New Roman" w:cs="Times New Roman"/>
          <w:sz w:val="28"/>
          <w:szCs w:val="28"/>
          <w:lang w:val="uk-UA"/>
        </w:rPr>
        <w:t xml:space="preserve"> </w:t>
      </w:r>
      <w:r w:rsidRPr="002D6DC3">
        <w:rPr>
          <w:rFonts w:ascii="Times New Roman" w:hAnsi="Times New Roman" w:cs="Times New Roman"/>
          <w:sz w:val="28"/>
          <w:szCs w:val="28"/>
          <w:lang w:val="uk-UA"/>
        </w:rPr>
        <w:t>Але з кожним роком кількість інших учасників ринку збільшується.</w:t>
      </w:r>
      <w:r w:rsidRPr="00F65C51">
        <w:rPr>
          <w:rFonts w:ascii="Times New Roman" w:hAnsi="Times New Roman" w:cs="Times New Roman"/>
          <w:sz w:val="28"/>
          <w:szCs w:val="28"/>
          <w:lang w:val="uk-UA"/>
        </w:rPr>
        <w:t xml:space="preserve"> [</w:t>
      </w:r>
      <w:r w:rsidR="000770DA">
        <w:rPr>
          <w:rFonts w:ascii="Times New Roman" w:hAnsi="Times New Roman" w:cs="Times New Roman"/>
          <w:sz w:val="28"/>
          <w:szCs w:val="28"/>
          <w:lang w:val="uk-UA"/>
        </w:rPr>
        <w:t>14</w:t>
      </w:r>
      <w:r w:rsidRPr="00F65C51">
        <w:rPr>
          <w:rFonts w:ascii="Times New Roman" w:hAnsi="Times New Roman" w:cs="Times New Roman"/>
          <w:sz w:val="28"/>
          <w:szCs w:val="28"/>
          <w:lang w:val="uk-UA"/>
        </w:rPr>
        <w:t>]</w:t>
      </w:r>
    </w:p>
    <w:p w:rsidR="00A94FA8" w:rsidRDefault="00A94FA8" w:rsidP="005F77F7">
      <w:pPr>
        <w:spacing w:after="0" w:line="360" w:lineRule="auto"/>
        <w:ind w:firstLine="709"/>
        <w:jc w:val="both"/>
        <w:rPr>
          <w:rFonts w:ascii="Times New Roman" w:hAnsi="Times New Roman" w:cs="Times New Roman"/>
          <w:sz w:val="28"/>
          <w:szCs w:val="28"/>
          <w:lang w:val="uk-UA"/>
        </w:rPr>
      </w:pPr>
      <w:r w:rsidRPr="002D6DC3">
        <w:rPr>
          <w:rFonts w:ascii="Times New Roman" w:hAnsi="Times New Roman" w:cs="Times New Roman"/>
          <w:sz w:val="28"/>
          <w:szCs w:val="28"/>
          <w:lang w:val="uk-UA"/>
        </w:rPr>
        <w:t>Загалом територія України належить до зони середньої інтенсивності сонячної радіації. Наразі перспективи розвитку цього сегмента сонячної енергії не дуже обнадіюють. Основними перешкодами у 2015 році є:</w:t>
      </w:r>
      <w:r w:rsidR="005F77F7">
        <w:rPr>
          <w:rFonts w:ascii="Times New Roman" w:hAnsi="Times New Roman" w:cs="Times New Roman"/>
          <w:sz w:val="28"/>
          <w:szCs w:val="28"/>
          <w:lang w:val="uk-UA"/>
        </w:rPr>
        <w:t xml:space="preserve"> </w:t>
      </w:r>
      <w:r w:rsidRPr="002D6DC3">
        <w:rPr>
          <w:rFonts w:ascii="Times New Roman" w:hAnsi="Times New Roman" w:cs="Times New Roman"/>
          <w:sz w:val="28"/>
          <w:szCs w:val="28"/>
          <w:lang w:val="uk-UA"/>
        </w:rPr>
        <w:t>валютні ризики, пов’язані з</w:t>
      </w:r>
      <w:r>
        <w:rPr>
          <w:rFonts w:ascii="Times New Roman" w:hAnsi="Times New Roman" w:cs="Times New Roman"/>
          <w:sz w:val="28"/>
          <w:szCs w:val="28"/>
          <w:lang w:val="uk-UA"/>
        </w:rPr>
        <w:t>і</w:t>
      </w:r>
      <w:r w:rsidRPr="002D6DC3">
        <w:rPr>
          <w:rFonts w:ascii="Times New Roman" w:hAnsi="Times New Roman" w:cs="Times New Roman"/>
          <w:sz w:val="28"/>
          <w:szCs w:val="28"/>
          <w:lang w:val="uk-UA"/>
        </w:rPr>
        <w:t xml:space="preserve"> знеціненням національної валюти стосовно кошика євро</w:t>
      </w:r>
      <w:r>
        <w:rPr>
          <w:rFonts w:ascii="Times New Roman" w:hAnsi="Times New Roman" w:cs="Times New Roman"/>
          <w:sz w:val="28"/>
          <w:szCs w:val="28"/>
          <w:lang w:val="uk-UA"/>
        </w:rPr>
        <w:t xml:space="preserve"> – </w:t>
      </w:r>
      <w:r w:rsidRPr="002D6DC3">
        <w:rPr>
          <w:rFonts w:ascii="Times New Roman" w:hAnsi="Times New Roman" w:cs="Times New Roman"/>
          <w:sz w:val="28"/>
          <w:szCs w:val="28"/>
          <w:lang w:val="uk-UA"/>
        </w:rPr>
        <w:t>долар, до якого в основному прив’язані капітальні витрати, та відсутністю зеленої індексації валютного курсу у випадку коливання курсу</w:t>
      </w:r>
      <w:r>
        <w:rPr>
          <w:rFonts w:ascii="Times New Roman" w:hAnsi="Times New Roman" w:cs="Times New Roman"/>
          <w:sz w:val="28"/>
          <w:szCs w:val="28"/>
          <w:lang w:val="uk-UA"/>
        </w:rPr>
        <w:t>, починаючи з гривні проти євро</w:t>
      </w:r>
      <w:r w:rsidRPr="002D6DC3">
        <w:rPr>
          <w:rFonts w:ascii="Times New Roman" w:hAnsi="Times New Roman" w:cs="Times New Roman"/>
          <w:sz w:val="28"/>
          <w:szCs w:val="28"/>
          <w:lang w:val="uk-UA"/>
        </w:rPr>
        <w:t>.</w:t>
      </w:r>
      <w:r w:rsidRPr="00653433">
        <w:rPr>
          <w:rFonts w:ascii="Times New Roman" w:hAnsi="Times New Roman" w:cs="Times New Roman"/>
          <w:sz w:val="28"/>
          <w:szCs w:val="28"/>
          <w:lang w:val="uk-UA"/>
        </w:rPr>
        <w:t xml:space="preserve"> </w:t>
      </w:r>
      <w:r w:rsidRPr="005F77F7">
        <w:rPr>
          <w:rFonts w:ascii="Times New Roman" w:hAnsi="Times New Roman" w:cs="Times New Roman"/>
          <w:sz w:val="28"/>
          <w:szCs w:val="28"/>
          <w:lang w:val="uk-UA"/>
        </w:rPr>
        <w:t>[</w:t>
      </w:r>
      <w:r w:rsidR="000770DA">
        <w:rPr>
          <w:rFonts w:ascii="Times New Roman" w:hAnsi="Times New Roman" w:cs="Times New Roman"/>
          <w:sz w:val="28"/>
          <w:szCs w:val="28"/>
          <w:lang w:val="uk-UA"/>
        </w:rPr>
        <w:t>15</w:t>
      </w:r>
      <w:r w:rsidRPr="005F77F7">
        <w:rPr>
          <w:rFonts w:ascii="Times New Roman" w:hAnsi="Times New Roman" w:cs="Times New Roman"/>
          <w:sz w:val="28"/>
          <w:szCs w:val="28"/>
          <w:lang w:val="uk-UA"/>
        </w:rPr>
        <w:t>]</w:t>
      </w:r>
    </w:p>
    <w:p w:rsidR="00A94FA8" w:rsidRPr="002D6DC3" w:rsidRDefault="00A94FA8" w:rsidP="00A94FA8">
      <w:pPr>
        <w:spacing w:after="0" w:line="360" w:lineRule="auto"/>
        <w:ind w:firstLine="709"/>
        <w:jc w:val="both"/>
        <w:rPr>
          <w:rFonts w:ascii="Times New Roman" w:hAnsi="Times New Roman" w:cs="Times New Roman"/>
          <w:sz w:val="28"/>
          <w:szCs w:val="28"/>
          <w:lang w:val="uk-UA"/>
        </w:rPr>
      </w:pPr>
      <w:r w:rsidRPr="002D6DC3">
        <w:rPr>
          <w:rFonts w:ascii="Times New Roman" w:hAnsi="Times New Roman" w:cs="Times New Roman"/>
          <w:sz w:val="28"/>
          <w:szCs w:val="28"/>
          <w:lang w:val="uk-UA"/>
        </w:rPr>
        <w:t>Ще однією перспективною сферою в Україні є вітроенергетика. У 2012 році обсяг встановленої енергії вітру в Україні збільшився на 150,7 МВт. З точки зору усталеної енергії вітру Запорізька область є лідером сьогодні. Кримська, Донецька, Миколаївська та Херсонська області також займають сильні позиції. Зараз Україна є абсолютним лідером серед країн СНД у розробці проектів вітроенергетики.</w:t>
      </w:r>
      <w:r w:rsidRPr="00653433">
        <w:rPr>
          <w:rFonts w:ascii="Times New Roman" w:hAnsi="Times New Roman" w:cs="Times New Roman"/>
          <w:sz w:val="28"/>
          <w:szCs w:val="28"/>
        </w:rPr>
        <w:t xml:space="preserve"> </w:t>
      </w:r>
      <w:r w:rsidRPr="008A296D">
        <w:rPr>
          <w:rFonts w:ascii="Times New Roman" w:hAnsi="Times New Roman" w:cs="Times New Roman"/>
          <w:sz w:val="28"/>
          <w:szCs w:val="28"/>
        </w:rPr>
        <w:t>[</w:t>
      </w:r>
      <w:r w:rsidR="000770DA">
        <w:rPr>
          <w:rFonts w:ascii="Times New Roman" w:hAnsi="Times New Roman" w:cs="Times New Roman"/>
          <w:sz w:val="28"/>
          <w:szCs w:val="28"/>
          <w:lang w:val="uk-UA"/>
        </w:rPr>
        <w:t>16</w:t>
      </w:r>
      <w:r w:rsidRPr="008A296D">
        <w:rPr>
          <w:rFonts w:ascii="Times New Roman" w:hAnsi="Times New Roman" w:cs="Times New Roman"/>
          <w:sz w:val="28"/>
          <w:szCs w:val="28"/>
        </w:rPr>
        <w:t>]</w:t>
      </w:r>
    </w:p>
    <w:p w:rsidR="00A94FA8" w:rsidRDefault="00A94FA8" w:rsidP="00A94FA8">
      <w:pPr>
        <w:spacing w:after="0" w:line="360" w:lineRule="auto"/>
        <w:ind w:firstLine="709"/>
        <w:jc w:val="both"/>
        <w:rPr>
          <w:rFonts w:ascii="Times New Roman" w:hAnsi="Times New Roman" w:cs="Times New Roman"/>
          <w:sz w:val="28"/>
          <w:szCs w:val="28"/>
          <w:lang w:val="uk-UA"/>
        </w:rPr>
      </w:pPr>
      <w:r w:rsidRPr="002D6DC3">
        <w:rPr>
          <w:rFonts w:ascii="Times New Roman" w:hAnsi="Times New Roman" w:cs="Times New Roman"/>
          <w:sz w:val="28"/>
          <w:szCs w:val="28"/>
          <w:lang w:val="uk-UA"/>
        </w:rPr>
        <w:t xml:space="preserve">На думку аналітиків, в найближчі роки вітер в Україні розвиватиметься швидше, ніж інші види відновлюваної енергії, а загальна потужність вітроелектростанцій перевищить потужність сонячних електростанцій в 10 разів. На думку експертів, це пов’язано з тим, що порівняно з фотоелектричними модулями, що мають однакову потужність, </w:t>
      </w:r>
      <w:proofErr w:type="spellStart"/>
      <w:r w:rsidRPr="002D6DC3">
        <w:rPr>
          <w:rFonts w:ascii="Times New Roman" w:hAnsi="Times New Roman" w:cs="Times New Roman"/>
          <w:sz w:val="28"/>
          <w:szCs w:val="28"/>
          <w:lang w:val="uk-UA"/>
        </w:rPr>
        <w:t>вітрогенератори</w:t>
      </w:r>
      <w:proofErr w:type="spellEnd"/>
      <w:r w:rsidRPr="002D6DC3">
        <w:rPr>
          <w:rFonts w:ascii="Times New Roman" w:hAnsi="Times New Roman" w:cs="Times New Roman"/>
          <w:sz w:val="28"/>
          <w:szCs w:val="28"/>
          <w:lang w:val="uk-UA"/>
        </w:rPr>
        <w:t xml:space="preserve"> займають меншу площу і коштують значно дешевше.</w:t>
      </w:r>
      <w:r w:rsidRPr="00653433">
        <w:rPr>
          <w:rFonts w:ascii="Times New Roman" w:hAnsi="Times New Roman" w:cs="Times New Roman"/>
          <w:sz w:val="28"/>
          <w:szCs w:val="28"/>
        </w:rPr>
        <w:t xml:space="preserve"> </w:t>
      </w:r>
      <w:r w:rsidRPr="008A296D">
        <w:rPr>
          <w:rFonts w:ascii="Times New Roman" w:hAnsi="Times New Roman" w:cs="Times New Roman"/>
          <w:sz w:val="28"/>
          <w:szCs w:val="28"/>
        </w:rPr>
        <w:t>[</w:t>
      </w:r>
      <w:r w:rsidR="000770DA">
        <w:rPr>
          <w:rFonts w:ascii="Times New Roman" w:hAnsi="Times New Roman" w:cs="Times New Roman"/>
          <w:sz w:val="28"/>
          <w:szCs w:val="28"/>
          <w:lang w:val="uk-UA"/>
        </w:rPr>
        <w:t>17</w:t>
      </w:r>
      <w:r w:rsidRPr="008A296D">
        <w:rPr>
          <w:rFonts w:ascii="Times New Roman" w:hAnsi="Times New Roman" w:cs="Times New Roman"/>
          <w:sz w:val="28"/>
          <w:szCs w:val="28"/>
        </w:rPr>
        <w:t>]</w:t>
      </w:r>
    </w:p>
    <w:p w:rsidR="00A94FA8" w:rsidRPr="00B935AA" w:rsidRDefault="00A94FA8" w:rsidP="00A94FA8">
      <w:pPr>
        <w:spacing w:after="0" w:line="360" w:lineRule="auto"/>
        <w:ind w:firstLine="709"/>
        <w:jc w:val="both"/>
        <w:rPr>
          <w:rFonts w:ascii="Times New Roman" w:hAnsi="Times New Roman" w:cs="Times New Roman"/>
          <w:sz w:val="28"/>
          <w:szCs w:val="28"/>
          <w:lang w:val="uk-UA"/>
        </w:rPr>
      </w:pPr>
      <w:r w:rsidRPr="00B935AA">
        <w:rPr>
          <w:rFonts w:ascii="Times New Roman" w:hAnsi="Times New Roman" w:cs="Times New Roman"/>
          <w:sz w:val="28"/>
          <w:szCs w:val="28"/>
          <w:lang w:val="uk-UA"/>
        </w:rPr>
        <w:t>Розвиток біоенергетики є дуже актуальною проблемою для нашої країни, оскільки вона має значний потенціал для виробництва енер</w:t>
      </w:r>
      <w:r w:rsidR="005F77F7">
        <w:rPr>
          <w:rFonts w:ascii="Times New Roman" w:hAnsi="Times New Roman" w:cs="Times New Roman"/>
          <w:sz w:val="28"/>
          <w:szCs w:val="28"/>
          <w:lang w:val="uk-UA"/>
        </w:rPr>
        <w:t>гії - близько 24 мільйонів тон/</w:t>
      </w:r>
      <w:r w:rsidRPr="00B935AA">
        <w:rPr>
          <w:rFonts w:ascii="Times New Roman" w:hAnsi="Times New Roman" w:cs="Times New Roman"/>
          <w:sz w:val="28"/>
          <w:szCs w:val="28"/>
          <w:lang w:val="uk-UA"/>
        </w:rPr>
        <w:t xml:space="preserve">рік біомаси та </w:t>
      </w:r>
      <w:r w:rsidR="005F77F7">
        <w:rPr>
          <w:rFonts w:ascii="Times New Roman" w:hAnsi="Times New Roman" w:cs="Times New Roman"/>
          <w:sz w:val="28"/>
          <w:szCs w:val="28"/>
          <w:lang w:val="uk-UA"/>
        </w:rPr>
        <w:t>торфу - близько 0,6 мільйона то</w:t>
      </w:r>
      <w:r w:rsidRPr="00B935AA">
        <w:rPr>
          <w:rFonts w:ascii="Times New Roman" w:hAnsi="Times New Roman" w:cs="Times New Roman"/>
          <w:sz w:val="28"/>
          <w:szCs w:val="28"/>
          <w:lang w:val="uk-UA"/>
        </w:rPr>
        <w:t>н на рік. Використання традиційних видів палива слід поступово замінювати використанням відновлюваних джерел енергії.</w:t>
      </w:r>
      <w:r w:rsidRPr="00CA0C0A">
        <w:rPr>
          <w:rFonts w:ascii="Times New Roman" w:hAnsi="Times New Roman" w:cs="Times New Roman"/>
          <w:sz w:val="28"/>
          <w:szCs w:val="28"/>
        </w:rPr>
        <w:t xml:space="preserve"> </w:t>
      </w:r>
      <w:r w:rsidRPr="008A296D">
        <w:rPr>
          <w:rFonts w:ascii="Times New Roman" w:hAnsi="Times New Roman" w:cs="Times New Roman"/>
          <w:sz w:val="28"/>
          <w:szCs w:val="28"/>
        </w:rPr>
        <w:t>[</w:t>
      </w:r>
      <w:r w:rsidR="00155871">
        <w:rPr>
          <w:rFonts w:ascii="Times New Roman" w:hAnsi="Times New Roman" w:cs="Times New Roman"/>
          <w:sz w:val="28"/>
          <w:szCs w:val="28"/>
          <w:lang w:val="uk-UA"/>
        </w:rPr>
        <w:t>18</w:t>
      </w:r>
      <w:r w:rsidRPr="008A296D">
        <w:rPr>
          <w:rFonts w:ascii="Times New Roman" w:hAnsi="Times New Roman" w:cs="Times New Roman"/>
          <w:sz w:val="28"/>
          <w:szCs w:val="28"/>
        </w:rPr>
        <w:t>]</w:t>
      </w:r>
    </w:p>
    <w:p w:rsidR="00A94FA8" w:rsidRDefault="00A94FA8" w:rsidP="00A94FA8">
      <w:pPr>
        <w:spacing w:after="0" w:line="360" w:lineRule="auto"/>
        <w:ind w:firstLine="709"/>
        <w:jc w:val="both"/>
        <w:rPr>
          <w:rFonts w:ascii="Times New Roman" w:hAnsi="Times New Roman" w:cs="Times New Roman"/>
          <w:sz w:val="28"/>
          <w:szCs w:val="28"/>
          <w:lang w:val="uk-UA"/>
        </w:rPr>
      </w:pPr>
      <w:r w:rsidRPr="00B935AA">
        <w:rPr>
          <w:rFonts w:ascii="Times New Roman" w:hAnsi="Times New Roman" w:cs="Times New Roman"/>
          <w:sz w:val="28"/>
          <w:szCs w:val="28"/>
          <w:lang w:val="uk-UA"/>
        </w:rPr>
        <w:t>Використання біоенергетичного потенціалу в Україні дозволить замінити близько 6 мільярдів кубометрів газу на рік до 2020 року, а також зменшити викиди парникових</w:t>
      </w:r>
      <w:r w:rsidR="005F77F7">
        <w:rPr>
          <w:rFonts w:ascii="Times New Roman" w:hAnsi="Times New Roman" w:cs="Times New Roman"/>
          <w:sz w:val="28"/>
          <w:szCs w:val="28"/>
          <w:lang w:val="uk-UA"/>
        </w:rPr>
        <w:t xml:space="preserve"> газів майже на 11 мільйонів то</w:t>
      </w:r>
      <w:r w:rsidRPr="00B935AA">
        <w:rPr>
          <w:rFonts w:ascii="Times New Roman" w:hAnsi="Times New Roman" w:cs="Times New Roman"/>
          <w:sz w:val="28"/>
          <w:szCs w:val="28"/>
          <w:lang w:val="uk-UA"/>
        </w:rPr>
        <w:t xml:space="preserve">н на рік. В </w:t>
      </w:r>
      <w:r w:rsidRPr="00B935AA">
        <w:rPr>
          <w:rFonts w:ascii="Times New Roman" w:hAnsi="Times New Roman" w:cs="Times New Roman"/>
          <w:sz w:val="28"/>
          <w:szCs w:val="28"/>
          <w:lang w:val="uk-UA"/>
        </w:rPr>
        <w:lastRenderedPageBreak/>
        <w:t>Україні біомаса становить 0,7% від загальної маси енергетичного балансу нашої країни. Враховуючи реальний потенціал країни, це альтернативне джерело мо</w:t>
      </w:r>
      <w:r w:rsidR="005F77F7">
        <w:rPr>
          <w:rFonts w:ascii="Times New Roman" w:hAnsi="Times New Roman" w:cs="Times New Roman"/>
          <w:sz w:val="28"/>
          <w:szCs w:val="28"/>
          <w:lang w:val="uk-UA"/>
        </w:rPr>
        <w:t>же постачати до 30 мільйонів то</w:t>
      </w:r>
      <w:r w:rsidRPr="00B935AA">
        <w:rPr>
          <w:rFonts w:ascii="Times New Roman" w:hAnsi="Times New Roman" w:cs="Times New Roman"/>
          <w:sz w:val="28"/>
          <w:szCs w:val="28"/>
          <w:lang w:val="uk-UA"/>
        </w:rPr>
        <w:t>н стандартного палива на рік, що становить 18% споживаної енергії.</w:t>
      </w:r>
      <w:r w:rsidRPr="00130500">
        <w:rPr>
          <w:rFonts w:ascii="Times New Roman" w:hAnsi="Times New Roman" w:cs="Times New Roman"/>
          <w:sz w:val="28"/>
          <w:szCs w:val="28"/>
          <w:lang w:val="uk-UA"/>
        </w:rPr>
        <w:t xml:space="preserve"> </w:t>
      </w:r>
      <w:r w:rsidRPr="00B935AA">
        <w:rPr>
          <w:rFonts w:ascii="Times New Roman" w:hAnsi="Times New Roman" w:cs="Times New Roman"/>
          <w:sz w:val="28"/>
          <w:szCs w:val="28"/>
          <w:lang w:val="uk-UA"/>
        </w:rPr>
        <w:t xml:space="preserve">Відсутність індексації «зеленого» тарифу призводить до того, що термін окупності проектів вітроенергетики збільшується з 7 до 12 років за поточним курсом євро, а подальше підвищення тарифу може збільшити його до 23 років. Термін служби </w:t>
      </w:r>
      <w:proofErr w:type="spellStart"/>
      <w:r w:rsidRPr="00B935AA">
        <w:rPr>
          <w:rFonts w:ascii="Times New Roman" w:hAnsi="Times New Roman" w:cs="Times New Roman"/>
          <w:sz w:val="28"/>
          <w:szCs w:val="28"/>
          <w:lang w:val="uk-UA"/>
        </w:rPr>
        <w:t>вітрогенераторів</w:t>
      </w:r>
      <w:proofErr w:type="spellEnd"/>
      <w:r w:rsidRPr="00B935AA">
        <w:rPr>
          <w:rFonts w:ascii="Times New Roman" w:hAnsi="Times New Roman" w:cs="Times New Roman"/>
          <w:sz w:val="28"/>
          <w:szCs w:val="28"/>
          <w:lang w:val="uk-UA"/>
        </w:rPr>
        <w:t xml:space="preserve"> становить 20 років, а це означає, що за таких умов проекти вітроенергетики в Україні принципово не окупляться. Це означає, що іноземні інвестори не можуть продовжувати інвестувати в цей сектор.</w:t>
      </w:r>
      <w:r w:rsidRPr="00CA0C0A">
        <w:rPr>
          <w:rFonts w:ascii="Times New Roman" w:hAnsi="Times New Roman" w:cs="Times New Roman"/>
          <w:sz w:val="28"/>
          <w:szCs w:val="28"/>
        </w:rPr>
        <w:t xml:space="preserve"> </w:t>
      </w:r>
      <w:r w:rsidRPr="008A296D">
        <w:rPr>
          <w:rFonts w:ascii="Times New Roman" w:hAnsi="Times New Roman" w:cs="Times New Roman"/>
          <w:sz w:val="28"/>
          <w:szCs w:val="28"/>
        </w:rPr>
        <w:t>[</w:t>
      </w:r>
      <w:r w:rsidR="00155871">
        <w:rPr>
          <w:rFonts w:ascii="Times New Roman" w:hAnsi="Times New Roman" w:cs="Times New Roman"/>
          <w:sz w:val="28"/>
          <w:szCs w:val="28"/>
          <w:lang w:val="uk-UA"/>
        </w:rPr>
        <w:t>19</w:t>
      </w:r>
      <w:r w:rsidRPr="008A296D">
        <w:rPr>
          <w:rFonts w:ascii="Times New Roman" w:hAnsi="Times New Roman" w:cs="Times New Roman"/>
          <w:sz w:val="28"/>
          <w:szCs w:val="28"/>
        </w:rPr>
        <w:t>]</w:t>
      </w:r>
    </w:p>
    <w:p w:rsidR="00A94FA8" w:rsidRDefault="00A94FA8" w:rsidP="00A94FA8">
      <w:pPr>
        <w:spacing w:after="0" w:line="360" w:lineRule="auto"/>
        <w:ind w:firstLine="709"/>
        <w:jc w:val="both"/>
        <w:rPr>
          <w:rFonts w:ascii="Times New Roman" w:eastAsia="Calibri" w:hAnsi="Times New Roman" w:cs="Times New Roman"/>
          <w:sz w:val="28"/>
          <w:szCs w:val="28"/>
          <w:lang w:val="uk-UA"/>
        </w:rPr>
      </w:pPr>
      <w:r w:rsidRPr="008759B2">
        <w:rPr>
          <w:rFonts w:ascii="Times New Roman" w:eastAsia="Calibri" w:hAnsi="Times New Roman" w:cs="Times New Roman"/>
          <w:sz w:val="28"/>
          <w:szCs w:val="28"/>
          <w:lang w:val="uk-UA"/>
        </w:rPr>
        <w:t>Основними законами, що регулюють правовідносини в галузі альтернативної енергетики, є Закон України "Про альтернативні джерела енергії", прийнятий Верховною Радою України 20 лютого 2003 року. У вересні 2008 року Верховна Рада України прийняла Закон Зелених тарифів на електроенергію та теплову енергію, а 17 лютого 2009 року Верховна Рада України прийняла Закон про внесення змін до деяких законодавчих актів України щодо оподаткування для стимулювання використання альтернативних джерел енергії та палива.</w:t>
      </w:r>
      <w:r w:rsidRPr="00CA0C0A">
        <w:rPr>
          <w:rFonts w:ascii="Times New Roman" w:hAnsi="Times New Roman" w:cs="Times New Roman"/>
          <w:sz w:val="28"/>
          <w:szCs w:val="28"/>
        </w:rPr>
        <w:t xml:space="preserve"> </w:t>
      </w:r>
      <w:r w:rsidRPr="008A296D">
        <w:rPr>
          <w:rFonts w:ascii="Times New Roman" w:hAnsi="Times New Roman" w:cs="Times New Roman"/>
          <w:sz w:val="28"/>
          <w:szCs w:val="28"/>
        </w:rPr>
        <w:t>[</w:t>
      </w:r>
      <w:r w:rsidR="00155871">
        <w:rPr>
          <w:rFonts w:ascii="Times New Roman" w:hAnsi="Times New Roman" w:cs="Times New Roman"/>
          <w:sz w:val="28"/>
          <w:szCs w:val="28"/>
          <w:lang w:val="uk-UA"/>
        </w:rPr>
        <w:t>20</w:t>
      </w:r>
      <w:r w:rsidRPr="008A296D">
        <w:rPr>
          <w:rFonts w:ascii="Times New Roman" w:hAnsi="Times New Roman" w:cs="Times New Roman"/>
          <w:sz w:val="28"/>
          <w:szCs w:val="28"/>
        </w:rPr>
        <w:t>]</w:t>
      </w:r>
    </w:p>
    <w:p w:rsidR="00A94FA8" w:rsidRPr="00130500" w:rsidRDefault="00A94FA8" w:rsidP="00A94FA8">
      <w:pPr>
        <w:spacing w:after="0" w:line="360" w:lineRule="auto"/>
        <w:ind w:firstLine="709"/>
        <w:jc w:val="both"/>
        <w:rPr>
          <w:rFonts w:ascii="Times New Roman" w:eastAsia="Calibri" w:hAnsi="Times New Roman" w:cs="Times New Roman"/>
          <w:sz w:val="28"/>
          <w:szCs w:val="28"/>
          <w:lang w:val="uk-UA"/>
        </w:rPr>
      </w:pPr>
      <w:r w:rsidRPr="008759B2">
        <w:rPr>
          <w:rFonts w:ascii="Times New Roman" w:eastAsia="Calibri" w:hAnsi="Times New Roman" w:cs="Times New Roman"/>
          <w:sz w:val="28"/>
          <w:szCs w:val="28"/>
          <w:lang w:val="uk-UA"/>
        </w:rPr>
        <w:t>1 квітня 2009 року Президент України підписав Закон про внесення змін до Закону України "Про електроенергетику" для сприяння використанню альтернативних джерел енергії. Законодавство призвело до революційного введення зеленого тарифу на електроенергію з альтернативних джерел із використанням вітру, сонячної енергії, біомаси та малої гідроенергетики.</w:t>
      </w:r>
      <w:r w:rsidRPr="00CA0C0A">
        <w:rPr>
          <w:rFonts w:ascii="Times New Roman" w:hAnsi="Times New Roman" w:cs="Times New Roman"/>
          <w:sz w:val="28"/>
          <w:szCs w:val="28"/>
        </w:rPr>
        <w:t xml:space="preserve"> </w:t>
      </w:r>
      <w:r w:rsidRPr="008A296D">
        <w:rPr>
          <w:rFonts w:ascii="Times New Roman" w:hAnsi="Times New Roman" w:cs="Times New Roman"/>
          <w:sz w:val="28"/>
          <w:szCs w:val="28"/>
        </w:rPr>
        <w:t>[</w:t>
      </w:r>
      <w:r w:rsidR="00155871">
        <w:rPr>
          <w:rFonts w:ascii="Times New Roman" w:hAnsi="Times New Roman" w:cs="Times New Roman"/>
          <w:sz w:val="28"/>
          <w:szCs w:val="28"/>
          <w:lang w:val="uk-UA"/>
        </w:rPr>
        <w:t>20</w:t>
      </w:r>
      <w:r w:rsidRPr="008A296D">
        <w:rPr>
          <w:rFonts w:ascii="Times New Roman" w:hAnsi="Times New Roman" w:cs="Times New Roman"/>
          <w:sz w:val="28"/>
          <w:szCs w:val="28"/>
        </w:rPr>
        <w:t>]</w:t>
      </w:r>
    </w:p>
    <w:p w:rsidR="00A94FA8" w:rsidRDefault="00A94FA8" w:rsidP="00A94FA8">
      <w:pPr>
        <w:spacing w:after="0" w:line="360" w:lineRule="auto"/>
        <w:ind w:firstLine="709"/>
        <w:jc w:val="both"/>
        <w:rPr>
          <w:rFonts w:ascii="Times New Roman" w:eastAsia="Calibri" w:hAnsi="Times New Roman" w:cs="Times New Roman"/>
          <w:sz w:val="28"/>
          <w:szCs w:val="28"/>
          <w:lang w:val="uk-UA"/>
        </w:rPr>
      </w:pPr>
      <w:r w:rsidRPr="007524B8">
        <w:rPr>
          <w:rFonts w:ascii="Times New Roman" w:hAnsi="Times New Roman" w:cs="Times New Roman"/>
          <w:sz w:val="28"/>
          <w:szCs w:val="28"/>
          <w:lang w:val="uk-UA"/>
        </w:rPr>
        <w:t>Підсумовуючи розвиток України, ми з упевненістю можемо сказати, що вона розвиватиме та замінить традиційні джерела енергії. Ми повинні розуміти, що багато складних проблем, як законодавчих, так і економічних, все ще потрібно вирішити та вирішити, але ми сподіваємось, що ця сфера рано чи пізно стане дуже важливою частиною енергетичного сектора, а отже, економіка України принесе результати. для всіх нас.</w:t>
      </w:r>
      <w:r w:rsidRPr="00CA0C0A">
        <w:rPr>
          <w:rFonts w:ascii="Times New Roman" w:hAnsi="Times New Roman" w:cs="Times New Roman"/>
          <w:sz w:val="28"/>
          <w:szCs w:val="28"/>
        </w:rPr>
        <w:t xml:space="preserve"> </w:t>
      </w:r>
      <w:r w:rsidRPr="008A296D">
        <w:rPr>
          <w:rFonts w:ascii="Times New Roman" w:hAnsi="Times New Roman" w:cs="Times New Roman"/>
          <w:sz w:val="28"/>
          <w:szCs w:val="28"/>
        </w:rPr>
        <w:t>[</w:t>
      </w:r>
      <w:r w:rsidR="00155871">
        <w:rPr>
          <w:rFonts w:ascii="Times New Roman" w:hAnsi="Times New Roman" w:cs="Times New Roman"/>
          <w:sz w:val="28"/>
          <w:szCs w:val="28"/>
          <w:lang w:val="uk-UA"/>
        </w:rPr>
        <w:t>19</w:t>
      </w:r>
      <w:r w:rsidRPr="008A296D">
        <w:rPr>
          <w:rFonts w:ascii="Times New Roman" w:hAnsi="Times New Roman" w:cs="Times New Roman"/>
          <w:sz w:val="28"/>
          <w:szCs w:val="28"/>
        </w:rPr>
        <w:t>]</w:t>
      </w:r>
    </w:p>
    <w:p w:rsidR="00A94FA8" w:rsidRDefault="00A94FA8" w:rsidP="00A94FA8">
      <w:pPr>
        <w:spacing w:after="0"/>
        <w:ind w:firstLine="709"/>
        <w:jc w:val="center"/>
        <w:rPr>
          <w:rFonts w:ascii="Times New Roman" w:hAnsi="Times New Roman" w:cs="Times New Roman"/>
          <w:b/>
          <w:sz w:val="28"/>
          <w:szCs w:val="28"/>
          <w:lang w:val="uk-UA"/>
        </w:rPr>
      </w:pPr>
      <w:r w:rsidRPr="00A94FA8">
        <w:rPr>
          <w:rFonts w:ascii="Times New Roman" w:hAnsi="Times New Roman" w:cs="Times New Roman"/>
          <w:b/>
          <w:sz w:val="28"/>
          <w:szCs w:val="28"/>
          <w:lang w:val="uk-UA"/>
        </w:rPr>
        <w:lastRenderedPageBreak/>
        <w:t>РОЗДІЛ 2. ОБ'ЄКТ ТА МЕТОДИКА ДОСЛІДЖЕННЯ</w:t>
      </w:r>
    </w:p>
    <w:p w:rsidR="005F77F7" w:rsidRPr="00A94FA8" w:rsidRDefault="005F77F7" w:rsidP="00A94FA8">
      <w:pPr>
        <w:spacing w:after="0"/>
        <w:ind w:firstLine="709"/>
        <w:jc w:val="center"/>
        <w:rPr>
          <w:rFonts w:ascii="Times New Roman" w:hAnsi="Times New Roman" w:cs="Times New Roman"/>
          <w:b/>
          <w:sz w:val="28"/>
          <w:szCs w:val="28"/>
          <w:lang w:val="uk-UA"/>
        </w:rPr>
      </w:pPr>
    </w:p>
    <w:p w:rsidR="00A94FA8" w:rsidRPr="00A94FA8" w:rsidRDefault="00A94FA8" w:rsidP="00A94FA8">
      <w:pPr>
        <w:spacing w:after="0" w:line="360" w:lineRule="auto"/>
        <w:ind w:firstLine="709"/>
        <w:jc w:val="both"/>
        <w:rPr>
          <w:rFonts w:ascii="Times New Roman" w:hAnsi="Times New Roman" w:cs="Times New Roman"/>
          <w:sz w:val="28"/>
          <w:szCs w:val="28"/>
          <w:lang w:val="uk-UA"/>
        </w:rPr>
      </w:pPr>
      <w:r w:rsidRPr="00A94FA8">
        <w:rPr>
          <w:rFonts w:ascii="Times New Roman" w:hAnsi="Times New Roman" w:cs="Times New Roman"/>
          <w:sz w:val="28"/>
          <w:szCs w:val="28"/>
          <w:lang w:val="uk-UA"/>
        </w:rPr>
        <w:t>Для Миколаївської області характерним є теплий, посушливий континентальний клімат. З м'якою малосніжною зимою та теплим сонячним літом. За кількістю опадів центральна і північна частина області належить до зони недостатнього зволоження, а південна частина області – до посушливої.</w:t>
      </w:r>
    </w:p>
    <w:p w:rsidR="00A94FA8" w:rsidRPr="00A94FA8" w:rsidRDefault="00A94FA8" w:rsidP="00A94FA8">
      <w:pPr>
        <w:spacing w:after="0" w:line="360" w:lineRule="auto"/>
        <w:ind w:firstLine="709"/>
        <w:jc w:val="both"/>
        <w:rPr>
          <w:rFonts w:ascii="Times New Roman" w:hAnsi="Times New Roman" w:cs="Times New Roman"/>
          <w:sz w:val="28"/>
          <w:szCs w:val="28"/>
          <w:lang w:val="uk-UA"/>
        </w:rPr>
      </w:pPr>
      <w:r w:rsidRPr="00A94FA8">
        <w:rPr>
          <w:rFonts w:ascii="Times New Roman" w:hAnsi="Times New Roman" w:cs="Times New Roman"/>
          <w:sz w:val="28"/>
          <w:szCs w:val="28"/>
          <w:lang w:val="uk-UA"/>
        </w:rPr>
        <w:t xml:space="preserve">Середньо річна температура повітря  +8 – +10 </w:t>
      </w:r>
      <w:proofErr w:type="spellStart"/>
      <w:r w:rsidRPr="00A94FA8">
        <w:rPr>
          <w:rFonts w:ascii="Times New Roman" w:hAnsi="Times New Roman" w:cs="Times New Roman"/>
          <w:sz w:val="28"/>
          <w:szCs w:val="28"/>
          <w:vertAlign w:val="superscript"/>
          <w:lang w:val="uk-UA"/>
        </w:rPr>
        <w:t>о</w:t>
      </w:r>
      <w:r w:rsidRPr="00A94FA8">
        <w:rPr>
          <w:rFonts w:ascii="Times New Roman" w:hAnsi="Times New Roman" w:cs="Times New Roman"/>
          <w:sz w:val="28"/>
          <w:szCs w:val="28"/>
          <w:lang w:val="uk-UA"/>
        </w:rPr>
        <w:t>С</w:t>
      </w:r>
      <w:proofErr w:type="spellEnd"/>
      <w:r w:rsidRPr="00A94FA8">
        <w:rPr>
          <w:rFonts w:ascii="Times New Roman" w:hAnsi="Times New Roman" w:cs="Times New Roman"/>
          <w:sz w:val="28"/>
          <w:szCs w:val="28"/>
          <w:lang w:val="uk-UA"/>
        </w:rPr>
        <w:t>, середня температура липня +21,2</w:t>
      </w:r>
      <w:r w:rsidRPr="00A94FA8">
        <w:rPr>
          <w:rFonts w:ascii="Times New Roman" w:hAnsi="Times New Roman" w:cs="Times New Roman"/>
          <w:sz w:val="28"/>
          <w:szCs w:val="28"/>
          <w:vertAlign w:val="superscript"/>
          <w:lang w:val="uk-UA"/>
        </w:rPr>
        <w:t>о</w:t>
      </w:r>
      <w:r w:rsidRPr="00A94FA8">
        <w:rPr>
          <w:rFonts w:ascii="Times New Roman" w:hAnsi="Times New Roman" w:cs="Times New Roman"/>
          <w:sz w:val="28"/>
          <w:szCs w:val="28"/>
          <w:lang w:val="uk-UA"/>
        </w:rPr>
        <w:t>С – +22,9</w:t>
      </w:r>
      <w:r w:rsidRPr="00A94FA8">
        <w:rPr>
          <w:rFonts w:ascii="Times New Roman" w:hAnsi="Times New Roman" w:cs="Times New Roman"/>
          <w:sz w:val="28"/>
          <w:szCs w:val="28"/>
          <w:vertAlign w:val="superscript"/>
          <w:lang w:val="uk-UA"/>
        </w:rPr>
        <w:t xml:space="preserve"> </w:t>
      </w:r>
      <w:proofErr w:type="spellStart"/>
      <w:r w:rsidRPr="00A94FA8">
        <w:rPr>
          <w:rFonts w:ascii="Times New Roman" w:hAnsi="Times New Roman" w:cs="Times New Roman"/>
          <w:sz w:val="28"/>
          <w:szCs w:val="28"/>
          <w:vertAlign w:val="superscript"/>
          <w:lang w:val="uk-UA"/>
        </w:rPr>
        <w:t>о</w:t>
      </w:r>
      <w:r w:rsidRPr="00A94FA8">
        <w:rPr>
          <w:rFonts w:ascii="Times New Roman" w:hAnsi="Times New Roman" w:cs="Times New Roman"/>
          <w:sz w:val="28"/>
          <w:szCs w:val="28"/>
          <w:lang w:val="uk-UA"/>
        </w:rPr>
        <w:t>С</w:t>
      </w:r>
      <w:proofErr w:type="spellEnd"/>
      <w:r w:rsidRPr="00A94FA8">
        <w:rPr>
          <w:rFonts w:ascii="Times New Roman" w:hAnsi="Times New Roman" w:cs="Times New Roman"/>
          <w:sz w:val="28"/>
          <w:szCs w:val="28"/>
          <w:lang w:val="uk-UA"/>
        </w:rPr>
        <w:t xml:space="preserve">, січня – -3,2 – -5,0 </w:t>
      </w:r>
      <w:proofErr w:type="spellStart"/>
      <w:r w:rsidRPr="00A94FA8">
        <w:rPr>
          <w:rFonts w:ascii="Times New Roman" w:hAnsi="Times New Roman" w:cs="Times New Roman"/>
          <w:sz w:val="28"/>
          <w:szCs w:val="28"/>
          <w:vertAlign w:val="superscript"/>
          <w:lang w:val="uk-UA"/>
        </w:rPr>
        <w:t>о</w:t>
      </w:r>
      <w:r w:rsidRPr="00A94FA8">
        <w:rPr>
          <w:rFonts w:ascii="Times New Roman" w:hAnsi="Times New Roman" w:cs="Times New Roman"/>
          <w:sz w:val="28"/>
          <w:szCs w:val="28"/>
          <w:lang w:val="uk-UA"/>
        </w:rPr>
        <w:t>С</w:t>
      </w:r>
      <w:proofErr w:type="spellEnd"/>
      <w:r w:rsidRPr="00A94FA8">
        <w:rPr>
          <w:rFonts w:ascii="Times New Roman" w:hAnsi="Times New Roman" w:cs="Times New Roman"/>
          <w:sz w:val="28"/>
          <w:szCs w:val="28"/>
          <w:lang w:val="uk-UA"/>
        </w:rPr>
        <w:t xml:space="preserve">; абсолютна максимальна температура – +38 – +39 </w:t>
      </w:r>
      <w:proofErr w:type="spellStart"/>
      <w:r w:rsidRPr="00A94FA8">
        <w:rPr>
          <w:rFonts w:ascii="Times New Roman" w:hAnsi="Times New Roman" w:cs="Times New Roman"/>
          <w:sz w:val="28"/>
          <w:szCs w:val="28"/>
          <w:vertAlign w:val="superscript"/>
          <w:lang w:val="uk-UA"/>
        </w:rPr>
        <w:t>о</w:t>
      </w:r>
      <w:r w:rsidRPr="00A94FA8">
        <w:rPr>
          <w:rFonts w:ascii="Times New Roman" w:hAnsi="Times New Roman" w:cs="Times New Roman"/>
          <w:sz w:val="28"/>
          <w:szCs w:val="28"/>
          <w:lang w:val="uk-UA"/>
        </w:rPr>
        <w:t>С</w:t>
      </w:r>
      <w:proofErr w:type="spellEnd"/>
      <w:r w:rsidRPr="00A94FA8">
        <w:rPr>
          <w:rFonts w:ascii="Times New Roman" w:hAnsi="Times New Roman" w:cs="Times New Roman"/>
          <w:sz w:val="28"/>
          <w:szCs w:val="28"/>
          <w:lang w:val="uk-UA"/>
        </w:rPr>
        <w:t>, абсолютна мінімальна – -29 – -33</w:t>
      </w:r>
      <w:r w:rsidRPr="00A94FA8">
        <w:rPr>
          <w:rFonts w:ascii="Times New Roman" w:hAnsi="Times New Roman" w:cs="Times New Roman"/>
          <w:sz w:val="28"/>
          <w:szCs w:val="28"/>
          <w:vertAlign w:val="superscript"/>
          <w:lang w:val="uk-UA"/>
        </w:rPr>
        <w:t xml:space="preserve"> </w:t>
      </w:r>
      <w:proofErr w:type="spellStart"/>
      <w:r w:rsidRPr="00A94FA8">
        <w:rPr>
          <w:rFonts w:ascii="Times New Roman" w:hAnsi="Times New Roman" w:cs="Times New Roman"/>
          <w:sz w:val="28"/>
          <w:szCs w:val="28"/>
          <w:vertAlign w:val="superscript"/>
          <w:lang w:val="uk-UA"/>
        </w:rPr>
        <w:t>о</w:t>
      </w:r>
      <w:r w:rsidRPr="00A94FA8">
        <w:rPr>
          <w:rFonts w:ascii="Times New Roman" w:hAnsi="Times New Roman" w:cs="Times New Roman"/>
          <w:sz w:val="28"/>
          <w:szCs w:val="28"/>
          <w:lang w:val="uk-UA"/>
        </w:rPr>
        <w:t>С</w:t>
      </w:r>
      <w:proofErr w:type="spellEnd"/>
      <w:r w:rsidRPr="00A94FA8">
        <w:rPr>
          <w:rFonts w:ascii="Times New Roman" w:hAnsi="Times New Roman" w:cs="Times New Roman"/>
          <w:sz w:val="28"/>
          <w:szCs w:val="28"/>
          <w:lang w:val="uk-UA"/>
        </w:rPr>
        <w:t>.</w:t>
      </w:r>
    </w:p>
    <w:p w:rsidR="00A94FA8" w:rsidRPr="00A94FA8" w:rsidRDefault="00A94FA8" w:rsidP="00A94FA8">
      <w:pPr>
        <w:spacing w:after="0" w:line="360" w:lineRule="auto"/>
        <w:ind w:firstLine="709"/>
        <w:jc w:val="both"/>
        <w:rPr>
          <w:rFonts w:ascii="Times New Roman" w:hAnsi="Times New Roman" w:cs="Times New Roman"/>
          <w:sz w:val="28"/>
          <w:szCs w:val="28"/>
          <w:lang w:val="uk-UA"/>
        </w:rPr>
      </w:pPr>
      <w:proofErr w:type="spellStart"/>
      <w:r w:rsidRPr="00A94FA8">
        <w:rPr>
          <w:rFonts w:ascii="Times New Roman" w:hAnsi="Times New Roman" w:cs="Times New Roman"/>
          <w:sz w:val="28"/>
          <w:szCs w:val="28"/>
          <w:lang w:val="uk-UA"/>
        </w:rPr>
        <w:t>Безморозний</w:t>
      </w:r>
      <w:proofErr w:type="spellEnd"/>
      <w:r w:rsidRPr="00A94FA8">
        <w:rPr>
          <w:rFonts w:ascii="Times New Roman" w:hAnsi="Times New Roman" w:cs="Times New Roman"/>
          <w:sz w:val="28"/>
          <w:szCs w:val="28"/>
          <w:lang w:val="uk-UA"/>
        </w:rPr>
        <w:t xml:space="preserve"> період триває160 – 205 днів, вегетаційний період триває 215 – 225 днів.</w:t>
      </w:r>
      <w:r w:rsidR="00155871" w:rsidRPr="00155871">
        <w:rPr>
          <w:rFonts w:ascii="Times New Roman" w:hAnsi="Times New Roman" w:cs="Times New Roman"/>
          <w:sz w:val="28"/>
          <w:szCs w:val="28"/>
          <w:lang w:val="uk-UA"/>
        </w:rPr>
        <w:t xml:space="preserve"> </w:t>
      </w:r>
      <w:r w:rsidR="00155871" w:rsidRPr="005F77F7">
        <w:rPr>
          <w:rFonts w:ascii="Times New Roman" w:hAnsi="Times New Roman" w:cs="Times New Roman"/>
          <w:sz w:val="28"/>
          <w:szCs w:val="28"/>
          <w:lang w:val="uk-UA"/>
        </w:rPr>
        <w:t>[</w:t>
      </w:r>
      <w:r w:rsidR="00155871">
        <w:rPr>
          <w:rFonts w:ascii="Times New Roman" w:hAnsi="Times New Roman" w:cs="Times New Roman"/>
          <w:sz w:val="28"/>
          <w:szCs w:val="28"/>
          <w:lang w:val="uk-UA"/>
        </w:rPr>
        <w:t>21</w:t>
      </w:r>
      <w:r w:rsidR="00155871" w:rsidRPr="005F77F7">
        <w:rPr>
          <w:rFonts w:ascii="Times New Roman" w:hAnsi="Times New Roman" w:cs="Times New Roman"/>
          <w:sz w:val="28"/>
          <w:szCs w:val="28"/>
          <w:lang w:val="uk-UA"/>
        </w:rPr>
        <w:t>]</w:t>
      </w:r>
    </w:p>
    <w:p w:rsidR="001E730B" w:rsidRDefault="001E730B" w:rsidP="001E730B">
      <w:pPr>
        <w:spacing w:after="0" w:line="360" w:lineRule="auto"/>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Миколаївська область має найвищий потенціал для розвитку сонячної енергетики у зв'язку з південним розташуванням та континентальністю клімату, що впливає на кількість прямої сонячної радіації котра надходить до земної поверхні. Доказом цьому є дані представлені у таблиці 1 та на рисунку 2.1</w:t>
      </w:r>
      <w:r>
        <w:rPr>
          <w:rFonts w:ascii="Times New Roman" w:hAnsi="Times New Roman" w:cs="Times New Roman"/>
          <w:sz w:val="28"/>
          <w:szCs w:val="28"/>
          <w:lang w:val="uk-UA"/>
        </w:rPr>
        <w:t>.</w:t>
      </w:r>
    </w:p>
    <w:p w:rsidR="005F77F7" w:rsidRPr="001E730B" w:rsidRDefault="005F77F7" w:rsidP="001E730B">
      <w:pPr>
        <w:spacing w:after="0" w:line="360" w:lineRule="auto"/>
        <w:ind w:firstLine="709"/>
        <w:jc w:val="both"/>
        <w:rPr>
          <w:rFonts w:ascii="Times New Roman" w:hAnsi="Times New Roman" w:cs="Times New Roman"/>
          <w:sz w:val="28"/>
          <w:szCs w:val="28"/>
          <w:lang w:val="uk-UA"/>
        </w:rPr>
      </w:pPr>
      <w:r w:rsidRPr="001E730B">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35A1ED53" wp14:editId="201A6085">
            <wp:simplePos x="0" y="0"/>
            <wp:positionH relativeFrom="margin">
              <wp:posOffset>0</wp:posOffset>
            </wp:positionH>
            <wp:positionV relativeFrom="margin">
              <wp:posOffset>4794885</wp:posOffset>
            </wp:positionV>
            <wp:extent cx="5448300" cy="3863340"/>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3863340"/>
                    </a:xfrm>
                    <a:prstGeom prst="rect">
                      <a:avLst/>
                    </a:prstGeom>
                    <a:noFill/>
                  </pic:spPr>
                </pic:pic>
              </a:graphicData>
            </a:graphic>
            <wp14:sizeRelH relativeFrom="margin">
              <wp14:pctWidth>0</wp14:pctWidth>
            </wp14:sizeRelH>
            <wp14:sizeRelV relativeFrom="margin">
              <wp14:pctHeight>0</wp14:pctHeight>
            </wp14:sizeRelV>
          </wp:anchor>
        </w:drawing>
      </w:r>
    </w:p>
    <w:p w:rsidR="001E730B" w:rsidRDefault="001E730B" w:rsidP="001E730B">
      <w:pPr>
        <w:spacing w:after="0" w:line="360" w:lineRule="auto"/>
        <w:ind w:firstLine="709"/>
        <w:jc w:val="right"/>
        <w:rPr>
          <w:rFonts w:ascii="Times New Roman" w:hAnsi="Times New Roman" w:cs="Times New Roman"/>
          <w:i/>
          <w:sz w:val="28"/>
          <w:szCs w:val="28"/>
          <w:lang w:val="uk-UA"/>
        </w:rPr>
      </w:pPr>
    </w:p>
    <w:p w:rsidR="001E730B" w:rsidRDefault="001E730B" w:rsidP="001E730B">
      <w:pPr>
        <w:spacing w:after="0" w:line="360" w:lineRule="auto"/>
        <w:ind w:firstLine="709"/>
        <w:jc w:val="right"/>
        <w:rPr>
          <w:rFonts w:ascii="Times New Roman" w:hAnsi="Times New Roman" w:cs="Times New Roman"/>
          <w:i/>
          <w:sz w:val="28"/>
          <w:szCs w:val="28"/>
          <w:lang w:val="uk-UA"/>
        </w:rPr>
      </w:pPr>
    </w:p>
    <w:p w:rsidR="001E730B" w:rsidRDefault="001E730B" w:rsidP="001E730B">
      <w:pPr>
        <w:spacing w:after="0" w:line="360" w:lineRule="auto"/>
        <w:ind w:firstLine="709"/>
        <w:jc w:val="right"/>
        <w:rPr>
          <w:rFonts w:ascii="Times New Roman" w:hAnsi="Times New Roman" w:cs="Times New Roman"/>
          <w:i/>
          <w:sz w:val="28"/>
          <w:szCs w:val="28"/>
          <w:lang w:val="uk-UA"/>
        </w:rPr>
      </w:pPr>
    </w:p>
    <w:p w:rsidR="001E730B" w:rsidRDefault="001E730B" w:rsidP="001E730B">
      <w:pPr>
        <w:spacing w:after="0" w:line="360" w:lineRule="auto"/>
        <w:ind w:firstLine="709"/>
        <w:jc w:val="right"/>
        <w:rPr>
          <w:rFonts w:ascii="Times New Roman" w:hAnsi="Times New Roman" w:cs="Times New Roman"/>
          <w:i/>
          <w:sz w:val="28"/>
          <w:szCs w:val="28"/>
          <w:lang w:val="uk-UA"/>
        </w:rPr>
      </w:pPr>
    </w:p>
    <w:p w:rsidR="001E730B" w:rsidRDefault="001E730B" w:rsidP="001E730B">
      <w:pPr>
        <w:spacing w:after="0" w:line="360" w:lineRule="auto"/>
        <w:ind w:firstLine="709"/>
        <w:jc w:val="right"/>
        <w:rPr>
          <w:rFonts w:ascii="Times New Roman" w:hAnsi="Times New Roman" w:cs="Times New Roman"/>
          <w:i/>
          <w:sz w:val="28"/>
          <w:szCs w:val="28"/>
          <w:lang w:val="uk-UA"/>
        </w:rPr>
      </w:pPr>
    </w:p>
    <w:p w:rsidR="001E730B" w:rsidRDefault="001E730B" w:rsidP="001E730B">
      <w:pPr>
        <w:spacing w:after="0" w:line="360" w:lineRule="auto"/>
        <w:ind w:firstLine="709"/>
        <w:jc w:val="right"/>
        <w:rPr>
          <w:rFonts w:ascii="Times New Roman" w:hAnsi="Times New Roman" w:cs="Times New Roman"/>
          <w:i/>
          <w:sz w:val="28"/>
          <w:szCs w:val="28"/>
          <w:lang w:val="uk-UA"/>
        </w:rPr>
      </w:pPr>
    </w:p>
    <w:p w:rsidR="001E730B" w:rsidRDefault="001E730B" w:rsidP="001E730B">
      <w:pPr>
        <w:spacing w:after="0" w:line="360" w:lineRule="auto"/>
        <w:ind w:firstLine="709"/>
        <w:jc w:val="right"/>
        <w:rPr>
          <w:rFonts w:ascii="Times New Roman" w:hAnsi="Times New Roman" w:cs="Times New Roman"/>
          <w:i/>
          <w:sz w:val="28"/>
          <w:szCs w:val="28"/>
          <w:lang w:val="uk-UA"/>
        </w:rPr>
      </w:pPr>
    </w:p>
    <w:p w:rsidR="001E730B" w:rsidRDefault="001E730B" w:rsidP="001E730B">
      <w:pPr>
        <w:spacing w:after="0" w:line="360" w:lineRule="auto"/>
        <w:ind w:firstLine="709"/>
        <w:jc w:val="right"/>
        <w:rPr>
          <w:rFonts w:ascii="Times New Roman" w:hAnsi="Times New Roman" w:cs="Times New Roman"/>
          <w:i/>
          <w:sz w:val="28"/>
          <w:szCs w:val="28"/>
          <w:lang w:val="uk-UA"/>
        </w:rPr>
      </w:pPr>
    </w:p>
    <w:p w:rsidR="001E730B" w:rsidRDefault="001E730B" w:rsidP="001E730B">
      <w:pPr>
        <w:spacing w:after="0" w:line="360" w:lineRule="auto"/>
        <w:ind w:firstLine="709"/>
        <w:jc w:val="right"/>
        <w:rPr>
          <w:rFonts w:ascii="Times New Roman" w:hAnsi="Times New Roman" w:cs="Times New Roman"/>
          <w:i/>
          <w:sz w:val="28"/>
          <w:szCs w:val="28"/>
          <w:lang w:val="uk-UA"/>
        </w:rPr>
      </w:pPr>
    </w:p>
    <w:p w:rsidR="001E730B" w:rsidRDefault="001E730B" w:rsidP="001E730B">
      <w:pPr>
        <w:spacing w:after="0" w:line="360" w:lineRule="auto"/>
        <w:ind w:firstLine="709"/>
        <w:jc w:val="right"/>
        <w:rPr>
          <w:rFonts w:ascii="Times New Roman" w:hAnsi="Times New Roman" w:cs="Times New Roman"/>
          <w:i/>
          <w:sz w:val="28"/>
          <w:szCs w:val="28"/>
          <w:lang w:val="uk-UA"/>
        </w:rPr>
      </w:pPr>
    </w:p>
    <w:p w:rsidR="001E730B" w:rsidRDefault="001E730B" w:rsidP="001E730B">
      <w:pPr>
        <w:spacing w:after="0" w:line="360" w:lineRule="auto"/>
        <w:ind w:firstLine="709"/>
        <w:jc w:val="right"/>
        <w:rPr>
          <w:rFonts w:ascii="Times New Roman" w:hAnsi="Times New Roman" w:cs="Times New Roman"/>
          <w:i/>
          <w:sz w:val="28"/>
          <w:szCs w:val="28"/>
          <w:lang w:val="uk-UA"/>
        </w:rPr>
      </w:pPr>
    </w:p>
    <w:p w:rsidR="001E730B" w:rsidRDefault="001E730B" w:rsidP="001E730B">
      <w:pPr>
        <w:spacing w:after="0" w:line="360" w:lineRule="auto"/>
        <w:ind w:firstLine="709"/>
        <w:jc w:val="right"/>
        <w:rPr>
          <w:rFonts w:ascii="Times New Roman" w:hAnsi="Times New Roman" w:cs="Times New Roman"/>
          <w:i/>
          <w:sz w:val="28"/>
          <w:szCs w:val="28"/>
          <w:lang w:val="uk-UA"/>
        </w:rPr>
      </w:pPr>
    </w:p>
    <w:p w:rsidR="000F268A" w:rsidRPr="001E730B" w:rsidRDefault="000F268A" w:rsidP="000F268A">
      <w:pPr>
        <w:spacing w:after="0"/>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Рисунок 2.1. Розподіл сонячної інсоляції по регіонах України</w:t>
      </w:r>
    </w:p>
    <w:p w:rsidR="000F268A" w:rsidRDefault="000F268A" w:rsidP="001E730B">
      <w:pPr>
        <w:spacing w:after="0" w:line="360" w:lineRule="auto"/>
        <w:ind w:firstLine="709"/>
        <w:jc w:val="right"/>
        <w:rPr>
          <w:rFonts w:ascii="Times New Roman" w:hAnsi="Times New Roman" w:cs="Times New Roman"/>
          <w:i/>
          <w:sz w:val="28"/>
          <w:szCs w:val="28"/>
          <w:lang w:val="uk-UA"/>
        </w:rPr>
      </w:pPr>
    </w:p>
    <w:p w:rsidR="001E730B" w:rsidRPr="001E730B" w:rsidRDefault="001E730B" w:rsidP="000F268A">
      <w:pPr>
        <w:jc w:val="right"/>
        <w:rPr>
          <w:rFonts w:ascii="Times New Roman" w:hAnsi="Times New Roman" w:cs="Times New Roman"/>
          <w:i/>
          <w:sz w:val="28"/>
          <w:szCs w:val="28"/>
          <w:lang w:val="uk-UA"/>
        </w:rPr>
      </w:pPr>
      <w:r w:rsidRPr="001E730B">
        <w:rPr>
          <w:rFonts w:ascii="Times New Roman" w:hAnsi="Times New Roman" w:cs="Times New Roman"/>
          <w:i/>
          <w:sz w:val="28"/>
          <w:szCs w:val="28"/>
          <w:lang w:val="uk-UA"/>
        </w:rPr>
        <w:t>Таблиця 1</w:t>
      </w:r>
    </w:p>
    <w:p w:rsidR="001E730B" w:rsidRPr="001E730B" w:rsidRDefault="001E730B" w:rsidP="001E730B">
      <w:pPr>
        <w:spacing w:after="0"/>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Розподіл сонячної інсоляції</w:t>
      </w:r>
    </w:p>
    <w:tbl>
      <w:tblPr>
        <w:tblStyle w:val="a3"/>
        <w:tblW w:w="0" w:type="auto"/>
        <w:tblLook w:val="04A0" w:firstRow="1" w:lastRow="0" w:firstColumn="1" w:lastColumn="0" w:noHBand="0" w:noVBand="1"/>
      </w:tblPr>
      <w:tblGrid>
        <w:gridCol w:w="4785"/>
        <w:gridCol w:w="4786"/>
      </w:tblGrid>
      <w:tr w:rsidR="001E730B" w:rsidRPr="001E730B" w:rsidTr="00D43AD0">
        <w:tc>
          <w:tcPr>
            <w:tcW w:w="4785" w:type="dxa"/>
          </w:tcPr>
          <w:p w:rsidR="001E730B" w:rsidRPr="001E730B" w:rsidRDefault="001E730B" w:rsidP="001E730B">
            <w:pPr>
              <w:ind w:firstLine="709"/>
              <w:jc w:val="center"/>
              <w:rPr>
                <w:rFonts w:ascii="Times New Roman" w:hAnsi="Times New Roman" w:cs="Times New Roman"/>
                <w:b/>
                <w:sz w:val="28"/>
                <w:szCs w:val="28"/>
                <w:lang w:val="uk-UA"/>
              </w:rPr>
            </w:pPr>
            <w:r w:rsidRPr="001E730B">
              <w:rPr>
                <w:rFonts w:ascii="Times New Roman" w:hAnsi="Times New Roman" w:cs="Times New Roman"/>
                <w:b/>
                <w:sz w:val="28"/>
                <w:szCs w:val="28"/>
                <w:lang w:val="uk-UA"/>
              </w:rPr>
              <w:t>Область</w:t>
            </w:r>
          </w:p>
        </w:tc>
        <w:tc>
          <w:tcPr>
            <w:tcW w:w="4786" w:type="dxa"/>
          </w:tcPr>
          <w:p w:rsidR="001E730B" w:rsidRPr="001E730B" w:rsidRDefault="001E730B" w:rsidP="001E730B">
            <w:pPr>
              <w:ind w:firstLine="709"/>
              <w:jc w:val="both"/>
              <w:rPr>
                <w:rFonts w:ascii="Times New Roman" w:hAnsi="Times New Roman" w:cs="Times New Roman"/>
                <w:b/>
                <w:sz w:val="28"/>
                <w:szCs w:val="28"/>
                <w:lang w:val="uk-UA"/>
              </w:rPr>
            </w:pPr>
            <w:r w:rsidRPr="001E730B">
              <w:rPr>
                <w:rFonts w:ascii="Times New Roman" w:hAnsi="Times New Roman" w:cs="Times New Roman"/>
                <w:b/>
                <w:sz w:val="28"/>
                <w:szCs w:val="28"/>
                <w:lang w:val="uk-UA"/>
              </w:rPr>
              <w:t>Активність випромінювання (кВт*год/рік на 1м</w:t>
            </w:r>
            <w:r w:rsidRPr="001E730B">
              <w:rPr>
                <w:rFonts w:ascii="Times New Roman" w:hAnsi="Times New Roman" w:cs="Times New Roman"/>
                <w:b/>
                <w:sz w:val="28"/>
                <w:szCs w:val="28"/>
                <w:vertAlign w:val="superscript"/>
                <w:lang w:val="uk-UA"/>
              </w:rPr>
              <w:t>2</w:t>
            </w:r>
            <w:r w:rsidRPr="001E730B">
              <w:rPr>
                <w:rFonts w:ascii="Times New Roman" w:hAnsi="Times New Roman" w:cs="Times New Roman"/>
                <w:b/>
                <w:sz w:val="28"/>
                <w:szCs w:val="28"/>
                <w:lang w:val="uk-UA"/>
              </w:rPr>
              <w:t>)</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 xml:space="preserve">Івано – Франківська </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1170</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Тернопільська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1184</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Львівська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1187</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Волинська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1187</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Рівненська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1194</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Чернівецька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1199</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 xml:space="preserve">Житомирська </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1206</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Чернігівська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1213</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Вінницька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1231</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Київська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1239</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Закарпатська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1246</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 xml:space="preserve">Хмельницька </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1246</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Харківська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1272</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Сумська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1279</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Черкаська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1290</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Полтавська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1300</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Кіровоградська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1308</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Донецька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1319</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Луганська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1330</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Дніпропетровська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1330</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Запорізька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1359</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Одеська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1396</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b/>
                <w:sz w:val="28"/>
                <w:szCs w:val="28"/>
                <w:lang w:val="uk-UA"/>
              </w:rPr>
            </w:pPr>
            <w:r w:rsidRPr="001E730B">
              <w:rPr>
                <w:rFonts w:ascii="Times New Roman" w:hAnsi="Times New Roman" w:cs="Times New Roman"/>
                <w:b/>
                <w:sz w:val="28"/>
                <w:szCs w:val="28"/>
                <w:lang w:val="uk-UA"/>
              </w:rPr>
              <w:t>Миколаївська</w:t>
            </w:r>
          </w:p>
        </w:tc>
        <w:tc>
          <w:tcPr>
            <w:tcW w:w="4786" w:type="dxa"/>
          </w:tcPr>
          <w:p w:rsidR="001E730B" w:rsidRPr="001E730B" w:rsidRDefault="001E730B" w:rsidP="001E730B">
            <w:pPr>
              <w:ind w:firstLine="709"/>
              <w:jc w:val="center"/>
              <w:rPr>
                <w:rFonts w:ascii="Times New Roman" w:hAnsi="Times New Roman" w:cs="Times New Roman"/>
                <w:b/>
                <w:sz w:val="28"/>
                <w:szCs w:val="28"/>
                <w:lang w:val="uk-UA"/>
              </w:rPr>
            </w:pPr>
            <w:r w:rsidRPr="001E730B">
              <w:rPr>
                <w:rFonts w:ascii="Times New Roman" w:hAnsi="Times New Roman" w:cs="Times New Roman"/>
                <w:b/>
                <w:sz w:val="28"/>
                <w:szCs w:val="28"/>
                <w:lang w:val="uk-UA"/>
              </w:rPr>
              <w:t>1403</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Херсонська</w:t>
            </w:r>
          </w:p>
        </w:tc>
        <w:tc>
          <w:tcPr>
            <w:tcW w:w="4786" w:type="dxa"/>
          </w:tcPr>
          <w:p w:rsidR="001E730B" w:rsidRPr="001E730B" w:rsidRDefault="001E730B" w:rsidP="001E730B">
            <w:pPr>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1405</w:t>
            </w:r>
          </w:p>
        </w:tc>
      </w:tr>
      <w:tr w:rsidR="001E730B" w:rsidRPr="001E730B" w:rsidTr="00D43AD0">
        <w:tc>
          <w:tcPr>
            <w:tcW w:w="4785" w:type="dxa"/>
          </w:tcPr>
          <w:p w:rsidR="001E730B" w:rsidRPr="001E730B" w:rsidRDefault="001E730B" w:rsidP="001E730B">
            <w:pPr>
              <w:ind w:firstLine="709"/>
              <w:jc w:val="both"/>
              <w:rPr>
                <w:rFonts w:ascii="Times New Roman" w:hAnsi="Times New Roman" w:cs="Times New Roman"/>
                <w:b/>
                <w:sz w:val="28"/>
                <w:szCs w:val="28"/>
                <w:lang w:val="uk-UA"/>
              </w:rPr>
            </w:pPr>
            <w:r w:rsidRPr="001E730B">
              <w:rPr>
                <w:rFonts w:ascii="Times New Roman" w:hAnsi="Times New Roman" w:cs="Times New Roman"/>
                <w:b/>
                <w:sz w:val="28"/>
                <w:szCs w:val="28"/>
                <w:lang w:val="uk-UA"/>
              </w:rPr>
              <w:t>Середня по Україні</w:t>
            </w:r>
          </w:p>
        </w:tc>
        <w:tc>
          <w:tcPr>
            <w:tcW w:w="4786" w:type="dxa"/>
          </w:tcPr>
          <w:p w:rsidR="001E730B" w:rsidRPr="001E730B" w:rsidRDefault="001E730B" w:rsidP="001E730B">
            <w:pPr>
              <w:ind w:firstLine="709"/>
              <w:jc w:val="center"/>
              <w:rPr>
                <w:rFonts w:ascii="Times New Roman" w:hAnsi="Times New Roman" w:cs="Times New Roman"/>
                <w:b/>
                <w:sz w:val="28"/>
                <w:szCs w:val="28"/>
                <w:lang w:val="uk-UA"/>
              </w:rPr>
            </w:pPr>
            <w:r w:rsidRPr="001E730B">
              <w:rPr>
                <w:rFonts w:ascii="Times New Roman" w:hAnsi="Times New Roman" w:cs="Times New Roman"/>
                <w:b/>
                <w:sz w:val="28"/>
                <w:szCs w:val="28"/>
                <w:lang w:val="uk-UA"/>
              </w:rPr>
              <w:t>1277</w:t>
            </w:r>
          </w:p>
        </w:tc>
      </w:tr>
    </w:tbl>
    <w:p w:rsidR="001E730B" w:rsidRPr="001E730B" w:rsidRDefault="001E730B" w:rsidP="001E730B">
      <w:pPr>
        <w:spacing w:after="0"/>
        <w:ind w:firstLine="709"/>
        <w:jc w:val="center"/>
        <w:rPr>
          <w:rFonts w:ascii="Times New Roman" w:hAnsi="Times New Roman" w:cs="Times New Roman"/>
          <w:sz w:val="28"/>
          <w:szCs w:val="28"/>
          <w:lang w:val="uk-UA"/>
        </w:rPr>
      </w:pPr>
    </w:p>
    <w:p w:rsidR="000F268A" w:rsidRDefault="000F268A" w:rsidP="000F268A">
      <w:pPr>
        <w:spacing w:after="0" w:line="360" w:lineRule="auto"/>
        <w:ind w:firstLine="709"/>
        <w:jc w:val="both"/>
        <w:rPr>
          <w:rFonts w:ascii="Times New Roman" w:hAnsi="Times New Roman" w:cs="Times New Roman"/>
          <w:sz w:val="28"/>
          <w:szCs w:val="28"/>
          <w:lang w:val="uk-UA"/>
        </w:rPr>
      </w:pPr>
    </w:p>
    <w:p w:rsidR="000F268A" w:rsidRPr="001E730B" w:rsidRDefault="000F268A" w:rsidP="000F268A">
      <w:pPr>
        <w:spacing w:after="0" w:line="360" w:lineRule="auto"/>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Також добре видно в наведеному рисунку 2.2., що на півдні України, а саме в Миколаївській області найбільша кількість годин сонячного сяйва від 2200 до 2400 годин/рік. Тому саме в нашому регіоні є найбільш вигідним розвиток сонячної енергетики.</w:t>
      </w:r>
    </w:p>
    <w:p w:rsidR="001E730B" w:rsidRPr="001E730B" w:rsidRDefault="001E730B" w:rsidP="001E730B">
      <w:pPr>
        <w:spacing w:after="0"/>
        <w:ind w:firstLine="709"/>
        <w:rPr>
          <w:rFonts w:ascii="Times New Roman" w:hAnsi="Times New Roman" w:cs="Times New Roman"/>
          <w:sz w:val="28"/>
          <w:szCs w:val="28"/>
          <w:lang w:val="uk-UA"/>
        </w:rPr>
      </w:pPr>
      <w:r w:rsidRPr="001E730B">
        <w:rPr>
          <w:rFonts w:ascii="Times New Roman" w:hAnsi="Times New Roman" w:cs="Times New Roman"/>
          <w:sz w:val="28"/>
          <w:szCs w:val="28"/>
          <w:lang w:val="uk-UA"/>
        </w:rPr>
        <w:br w:type="page"/>
      </w:r>
    </w:p>
    <w:p w:rsidR="001E730B" w:rsidRPr="001E730B" w:rsidRDefault="000F268A" w:rsidP="000F268A">
      <w:pPr>
        <w:spacing w:after="0"/>
        <w:ind w:firstLine="709"/>
        <w:jc w:val="both"/>
        <w:rPr>
          <w:rFonts w:ascii="Times New Roman" w:hAnsi="Times New Roman" w:cs="Times New Roman"/>
          <w:sz w:val="28"/>
          <w:szCs w:val="28"/>
          <w:lang w:val="uk-UA"/>
        </w:rPr>
      </w:pPr>
      <w:r w:rsidRPr="001E730B">
        <w:rPr>
          <w:rFonts w:ascii="Times New Roman" w:hAnsi="Times New Roman" w:cs="Times New Roman"/>
          <w:noProof/>
          <w:sz w:val="28"/>
          <w:szCs w:val="28"/>
          <w:lang w:eastAsia="ru-RU"/>
        </w:rPr>
        <w:lastRenderedPageBreak/>
        <w:drawing>
          <wp:anchor distT="0" distB="0" distL="114300" distR="114300" simplePos="0" relativeHeight="251685888" behindDoc="0" locked="0" layoutInCell="1" allowOverlap="1" wp14:anchorId="7FA22B5F" wp14:editId="0B66E456">
            <wp:simplePos x="0" y="0"/>
            <wp:positionH relativeFrom="margin">
              <wp:posOffset>-635</wp:posOffset>
            </wp:positionH>
            <wp:positionV relativeFrom="margin">
              <wp:posOffset>231775</wp:posOffset>
            </wp:positionV>
            <wp:extent cx="5295900" cy="3656965"/>
            <wp:effectExtent l="0" t="0" r="0" b="63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235" t="2332" r="3963" b="5247"/>
                    <a:stretch/>
                  </pic:blipFill>
                  <pic:spPr bwMode="auto">
                    <a:xfrm>
                      <a:off x="0" y="0"/>
                      <a:ext cx="5295900" cy="3656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730B" w:rsidRPr="001E730B" w:rsidRDefault="001E730B" w:rsidP="001E730B">
      <w:pPr>
        <w:spacing w:after="0"/>
        <w:ind w:firstLine="709"/>
        <w:jc w:val="both"/>
        <w:rPr>
          <w:rFonts w:ascii="Times New Roman" w:hAnsi="Times New Roman" w:cs="Times New Roman"/>
          <w:sz w:val="28"/>
          <w:szCs w:val="28"/>
          <w:lang w:val="uk-UA"/>
        </w:rPr>
      </w:pPr>
    </w:p>
    <w:p w:rsidR="001E730B" w:rsidRPr="001E730B" w:rsidRDefault="001E730B" w:rsidP="001E730B">
      <w:pPr>
        <w:spacing w:after="0"/>
        <w:ind w:firstLine="709"/>
        <w:jc w:val="both"/>
        <w:rPr>
          <w:rFonts w:ascii="Times New Roman" w:hAnsi="Times New Roman" w:cs="Times New Roman"/>
          <w:sz w:val="28"/>
          <w:szCs w:val="28"/>
          <w:lang w:val="uk-UA"/>
        </w:rPr>
      </w:pPr>
    </w:p>
    <w:p w:rsidR="001E730B" w:rsidRPr="001E730B" w:rsidRDefault="001E730B" w:rsidP="001E730B">
      <w:pPr>
        <w:spacing w:after="0"/>
        <w:ind w:firstLine="709"/>
        <w:jc w:val="both"/>
        <w:rPr>
          <w:rFonts w:ascii="Times New Roman" w:hAnsi="Times New Roman" w:cs="Times New Roman"/>
          <w:sz w:val="28"/>
          <w:szCs w:val="28"/>
          <w:lang w:val="uk-UA"/>
        </w:rPr>
      </w:pPr>
    </w:p>
    <w:p w:rsidR="001E730B" w:rsidRPr="001E730B" w:rsidRDefault="001E730B" w:rsidP="001E730B">
      <w:pPr>
        <w:spacing w:after="0"/>
        <w:ind w:firstLine="709"/>
        <w:jc w:val="both"/>
        <w:rPr>
          <w:rFonts w:ascii="Times New Roman" w:hAnsi="Times New Roman" w:cs="Times New Roman"/>
          <w:sz w:val="28"/>
          <w:szCs w:val="28"/>
          <w:lang w:val="uk-UA"/>
        </w:rPr>
      </w:pPr>
    </w:p>
    <w:p w:rsidR="001E730B" w:rsidRPr="001E730B" w:rsidRDefault="001E730B" w:rsidP="001E730B">
      <w:pPr>
        <w:spacing w:after="0"/>
        <w:ind w:firstLine="709"/>
        <w:jc w:val="both"/>
        <w:rPr>
          <w:rFonts w:ascii="Times New Roman" w:hAnsi="Times New Roman" w:cs="Times New Roman"/>
          <w:sz w:val="28"/>
          <w:szCs w:val="28"/>
          <w:lang w:val="uk-UA"/>
        </w:rPr>
      </w:pPr>
    </w:p>
    <w:p w:rsidR="001E730B" w:rsidRPr="001E730B" w:rsidRDefault="001E730B" w:rsidP="001E730B">
      <w:pPr>
        <w:spacing w:after="0"/>
        <w:ind w:firstLine="709"/>
        <w:jc w:val="both"/>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5F77F7">
      <w:pPr>
        <w:spacing w:after="0"/>
        <w:ind w:firstLine="709"/>
        <w:jc w:val="both"/>
        <w:rPr>
          <w:rFonts w:ascii="Times New Roman" w:hAnsi="Times New Roman" w:cs="Times New Roman"/>
          <w:sz w:val="28"/>
          <w:szCs w:val="28"/>
          <w:lang w:val="uk-UA"/>
        </w:rPr>
      </w:pPr>
    </w:p>
    <w:p w:rsidR="000F268A" w:rsidRDefault="005F77F7" w:rsidP="000F268A">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1E730B" w:rsidRPr="001E730B" w:rsidRDefault="001E730B" w:rsidP="000F268A">
      <w:pPr>
        <w:spacing w:after="0" w:line="360" w:lineRule="auto"/>
        <w:ind w:firstLine="709"/>
        <w:rPr>
          <w:rFonts w:ascii="Times New Roman" w:hAnsi="Times New Roman" w:cs="Times New Roman"/>
          <w:sz w:val="28"/>
          <w:szCs w:val="28"/>
          <w:lang w:val="uk-UA"/>
        </w:rPr>
      </w:pPr>
      <w:r w:rsidRPr="001E730B">
        <w:rPr>
          <w:rFonts w:ascii="Times New Roman" w:hAnsi="Times New Roman" w:cs="Times New Roman"/>
          <w:sz w:val="28"/>
          <w:szCs w:val="28"/>
          <w:lang w:val="uk-UA"/>
        </w:rPr>
        <w:t>Рисунок 2.2. Карта сонячної інсоляції</w:t>
      </w:r>
    </w:p>
    <w:p w:rsidR="001E730B" w:rsidRPr="00ED15BB" w:rsidRDefault="001E730B" w:rsidP="000F268A">
      <w:pPr>
        <w:spacing w:after="0" w:line="360" w:lineRule="auto"/>
        <w:ind w:firstLine="709"/>
        <w:jc w:val="both"/>
        <w:rPr>
          <w:rFonts w:ascii="Times New Roman" w:hAnsi="Times New Roman" w:cs="Times New Roman"/>
          <w:sz w:val="28"/>
          <w:szCs w:val="28"/>
        </w:rPr>
      </w:pPr>
      <w:r w:rsidRPr="001E730B">
        <w:rPr>
          <w:rFonts w:ascii="Times New Roman" w:hAnsi="Times New Roman" w:cs="Times New Roman"/>
          <w:sz w:val="28"/>
          <w:szCs w:val="28"/>
          <w:lang w:val="uk-UA"/>
        </w:rPr>
        <w:t>Миколаїв розташований на півдні степової зони України. Місто розташоване на півострові, який омивається водами річок Південний Буг та Інгул. Територія міста - 260 км</w:t>
      </w:r>
      <w:r w:rsidRPr="001E730B">
        <w:rPr>
          <w:rFonts w:ascii="Times New Roman" w:hAnsi="Times New Roman" w:cs="Times New Roman"/>
          <w:sz w:val="28"/>
          <w:szCs w:val="28"/>
          <w:vertAlign w:val="superscript"/>
          <w:lang w:val="uk-UA"/>
        </w:rPr>
        <w:t>2</w:t>
      </w:r>
      <w:r w:rsidRPr="001E730B">
        <w:rPr>
          <w:rFonts w:ascii="Times New Roman" w:hAnsi="Times New Roman" w:cs="Times New Roman"/>
          <w:sz w:val="28"/>
          <w:szCs w:val="28"/>
          <w:lang w:val="uk-UA"/>
        </w:rPr>
        <w:t>.</w:t>
      </w:r>
      <w:r w:rsidR="00155871" w:rsidRPr="00ED15BB">
        <w:rPr>
          <w:rFonts w:ascii="Times New Roman" w:hAnsi="Times New Roman" w:cs="Times New Roman"/>
          <w:sz w:val="28"/>
          <w:szCs w:val="28"/>
        </w:rPr>
        <w:t>[</w:t>
      </w:r>
      <w:proofErr w:type="gramStart"/>
      <w:r w:rsidR="00155871" w:rsidRPr="00ED15BB">
        <w:rPr>
          <w:rFonts w:ascii="Times New Roman" w:hAnsi="Times New Roman" w:cs="Times New Roman"/>
          <w:sz w:val="28"/>
          <w:szCs w:val="28"/>
        </w:rPr>
        <w:t>21]</w:t>
      </w:r>
      <w:proofErr w:type="gramEnd"/>
    </w:p>
    <w:p w:rsidR="001E730B" w:rsidRPr="001E730B" w:rsidRDefault="001E730B" w:rsidP="001E730B">
      <w:pPr>
        <w:spacing w:after="0" w:line="360" w:lineRule="auto"/>
        <w:ind w:firstLine="709"/>
        <w:jc w:val="both"/>
        <w:rPr>
          <w:rFonts w:ascii="Times New Roman" w:hAnsi="Times New Roman" w:cs="Times New Roman"/>
          <w:sz w:val="28"/>
          <w:szCs w:val="28"/>
          <w:lang w:val="uk-UA"/>
        </w:rPr>
      </w:pPr>
    </w:p>
    <w:p w:rsidR="001E730B" w:rsidRPr="001E730B" w:rsidRDefault="001E730B" w:rsidP="001E730B">
      <w:pPr>
        <w:spacing w:after="0" w:line="360" w:lineRule="auto"/>
        <w:ind w:firstLine="709"/>
        <w:jc w:val="both"/>
        <w:rPr>
          <w:rFonts w:ascii="Times New Roman" w:hAnsi="Times New Roman" w:cs="Times New Roman"/>
          <w:sz w:val="28"/>
          <w:szCs w:val="28"/>
          <w:lang w:val="uk-UA"/>
        </w:rPr>
      </w:pPr>
      <w:r w:rsidRPr="001E730B">
        <w:rPr>
          <w:rFonts w:ascii="Times New Roman" w:hAnsi="Times New Roman" w:cs="Times New Roman"/>
          <w:noProof/>
          <w:sz w:val="28"/>
          <w:szCs w:val="28"/>
          <w:lang w:eastAsia="ru-RU"/>
        </w:rPr>
        <w:drawing>
          <wp:anchor distT="0" distB="0" distL="114300" distR="114300" simplePos="0" relativeHeight="251571712" behindDoc="0" locked="0" layoutInCell="1" allowOverlap="1" wp14:anchorId="76AD46DB" wp14:editId="7084308C">
            <wp:simplePos x="0" y="0"/>
            <wp:positionH relativeFrom="margin">
              <wp:posOffset>653415</wp:posOffset>
            </wp:positionH>
            <wp:positionV relativeFrom="margin">
              <wp:posOffset>5671185</wp:posOffset>
            </wp:positionV>
            <wp:extent cx="4629150" cy="273367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2733675"/>
                    </a:xfrm>
                    <a:prstGeom prst="rect">
                      <a:avLst/>
                    </a:prstGeom>
                    <a:noFill/>
                  </pic:spPr>
                </pic:pic>
              </a:graphicData>
            </a:graphic>
            <wp14:sizeRelH relativeFrom="margin">
              <wp14:pctWidth>0</wp14:pctWidth>
            </wp14:sizeRelH>
            <wp14:sizeRelV relativeFrom="margin">
              <wp14:pctHeight>0</wp14:pctHeight>
            </wp14:sizeRelV>
          </wp:anchor>
        </w:drawing>
      </w:r>
    </w:p>
    <w:p w:rsidR="001E730B" w:rsidRPr="001E730B" w:rsidRDefault="001E730B" w:rsidP="001E730B">
      <w:pPr>
        <w:spacing w:after="0" w:line="360" w:lineRule="auto"/>
        <w:ind w:firstLine="709"/>
        <w:jc w:val="both"/>
        <w:rPr>
          <w:rFonts w:ascii="Times New Roman" w:hAnsi="Times New Roman" w:cs="Times New Roman"/>
          <w:sz w:val="28"/>
          <w:szCs w:val="28"/>
          <w:lang w:val="uk-UA"/>
        </w:rPr>
      </w:pPr>
    </w:p>
    <w:p w:rsidR="001E730B" w:rsidRPr="001E730B" w:rsidRDefault="001E730B" w:rsidP="001E730B">
      <w:pPr>
        <w:spacing w:after="0" w:line="360" w:lineRule="auto"/>
        <w:ind w:firstLine="709"/>
        <w:jc w:val="both"/>
        <w:rPr>
          <w:rFonts w:ascii="Times New Roman" w:hAnsi="Times New Roman" w:cs="Times New Roman"/>
          <w:sz w:val="28"/>
          <w:szCs w:val="28"/>
          <w:lang w:val="uk-UA"/>
        </w:rPr>
      </w:pPr>
    </w:p>
    <w:p w:rsidR="001E730B" w:rsidRPr="001E730B" w:rsidRDefault="001E730B" w:rsidP="001E730B">
      <w:pPr>
        <w:spacing w:after="0" w:line="360" w:lineRule="auto"/>
        <w:ind w:firstLine="709"/>
        <w:jc w:val="both"/>
        <w:rPr>
          <w:rFonts w:ascii="Times New Roman" w:hAnsi="Times New Roman" w:cs="Times New Roman"/>
          <w:sz w:val="28"/>
          <w:szCs w:val="28"/>
          <w:lang w:val="uk-UA"/>
        </w:rPr>
      </w:pPr>
    </w:p>
    <w:p w:rsidR="001E730B" w:rsidRPr="001E730B" w:rsidRDefault="001E730B" w:rsidP="001E730B">
      <w:pPr>
        <w:spacing w:after="0" w:line="360" w:lineRule="auto"/>
        <w:ind w:firstLine="709"/>
        <w:jc w:val="both"/>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Рисунок 2.3. Карта Миколаєва</w:t>
      </w:r>
    </w:p>
    <w:p w:rsidR="001E730B" w:rsidRPr="001E730B" w:rsidRDefault="001E730B" w:rsidP="001E730B">
      <w:pPr>
        <w:spacing w:after="0"/>
        <w:ind w:firstLine="709"/>
        <w:jc w:val="center"/>
        <w:rPr>
          <w:rFonts w:ascii="Times New Roman" w:hAnsi="Times New Roman" w:cs="Times New Roman"/>
          <w:sz w:val="28"/>
          <w:szCs w:val="28"/>
          <w:lang w:val="uk-UA"/>
        </w:rPr>
      </w:pPr>
    </w:p>
    <w:p w:rsidR="000F268A" w:rsidRDefault="000F268A" w:rsidP="001E73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власних досліджень ми обрали спальний мікрорайон з компактним розташуванням багатоповерхівок.</w:t>
      </w:r>
    </w:p>
    <w:p w:rsidR="001E730B" w:rsidRPr="001E730B" w:rsidRDefault="001E730B" w:rsidP="001E730B">
      <w:pPr>
        <w:spacing w:after="0" w:line="360" w:lineRule="auto"/>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Намив – мікрорайон Миколаєва, частина Заводського району. Розташований на заході міста. Був побудований у 1980-ті роки. Значний внесок у будівництво мікрорайону зробив Чорноморський суднобудівний завод. Завод зводив там будинки для своїх працівників. Мікрорайон Намив на 30000 жителів.</w:t>
      </w:r>
      <w:r w:rsidR="00155871" w:rsidRPr="00ED15BB">
        <w:rPr>
          <w:rFonts w:ascii="Times New Roman" w:hAnsi="Times New Roman" w:cs="Times New Roman"/>
          <w:sz w:val="28"/>
          <w:szCs w:val="28"/>
        </w:rPr>
        <w:t xml:space="preserve"> [22]</w:t>
      </w:r>
      <w:r w:rsidRPr="001E730B">
        <w:rPr>
          <w:rFonts w:ascii="Times New Roman" w:hAnsi="Times New Roman" w:cs="Times New Roman"/>
          <w:sz w:val="28"/>
          <w:szCs w:val="28"/>
          <w:lang w:val="uk-UA"/>
        </w:rPr>
        <w:t xml:space="preserve"> </w:t>
      </w:r>
    </w:p>
    <w:p w:rsidR="001E730B" w:rsidRPr="001E730B" w:rsidRDefault="001E730B" w:rsidP="001E730B">
      <w:pPr>
        <w:spacing w:after="0"/>
        <w:ind w:firstLine="709"/>
        <w:jc w:val="both"/>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Cs w:val="22"/>
          <w:lang w:val="uk-UA"/>
        </w:rPr>
      </w:pPr>
    </w:p>
    <w:p w:rsidR="001E730B" w:rsidRPr="001E730B" w:rsidRDefault="000F268A" w:rsidP="001E730B">
      <w:pPr>
        <w:spacing w:after="0"/>
        <w:ind w:firstLine="709"/>
        <w:jc w:val="center"/>
        <w:rPr>
          <w:rFonts w:ascii="Times New Roman" w:hAnsi="Times New Roman" w:cs="Times New Roman"/>
          <w:szCs w:val="22"/>
          <w:lang w:val="uk-UA"/>
        </w:rPr>
      </w:pPr>
      <w:r w:rsidRPr="001E730B">
        <w:rPr>
          <w:noProof/>
          <w:szCs w:val="22"/>
          <w:lang w:eastAsia="ru-RU"/>
        </w:rPr>
        <w:drawing>
          <wp:anchor distT="0" distB="0" distL="114300" distR="114300" simplePos="0" relativeHeight="251597312" behindDoc="0" locked="0" layoutInCell="1" allowOverlap="1" wp14:anchorId="3723F313" wp14:editId="7930EEF3">
            <wp:simplePos x="0" y="0"/>
            <wp:positionH relativeFrom="margin">
              <wp:posOffset>787400</wp:posOffset>
            </wp:positionH>
            <wp:positionV relativeFrom="margin">
              <wp:posOffset>2575560</wp:posOffset>
            </wp:positionV>
            <wp:extent cx="4575810" cy="41529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6923" t="21949" r="34936" b="16477"/>
                    <a:stretch/>
                  </pic:blipFill>
                  <pic:spPr bwMode="auto">
                    <a:xfrm>
                      <a:off x="0" y="0"/>
                      <a:ext cx="4575810" cy="415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730B" w:rsidRPr="001E730B" w:rsidRDefault="001E730B" w:rsidP="001E730B">
      <w:pPr>
        <w:spacing w:after="0"/>
        <w:ind w:firstLine="709"/>
        <w:jc w:val="center"/>
        <w:rPr>
          <w:rFonts w:ascii="Times New Roman" w:hAnsi="Times New Roman" w:cs="Times New Roman"/>
          <w:szCs w:val="22"/>
          <w:lang w:val="uk-UA"/>
        </w:rPr>
      </w:pPr>
    </w:p>
    <w:p w:rsidR="001E730B" w:rsidRPr="001E730B" w:rsidRDefault="001E730B" w:rsidP="001E730B">
      <w:pPr>
        <w:spacing w:after="0"/>
        <w:ind w:firstLine="709"/>
        <w:jc w:val="center"/>
        <w:rPr>
          <w:rFonts w:ascii="Times New Roman" w:hAnsi="Times New Roman" w:cs="Times New Roman"/>
          <w:szCs w:val="22"/>
          <w:lang w:val="uk-UA"/>
        </w:rPr>
      </w:pPr>
    </w:p>
    <w:p w:rsidR="001E730B" w:rsidRPr="001E730B" w:rsidRDefault="001E730B" w:rsidP="001E730B">
      <w:pPr>
        <w:spacing w:after="0"/>
        <w:ind w:firstLine="709"/>
        <w:jc w:val="center"/>
        <w:rPr>
          <w:rFonts w:ascii="Times New Roman" w:hAnsi="Times New Roman" w:cs="Times New Roman"/>
          <w:szCs w:val="22"/>
          <w:lang w:val="uk-UA"/>
        </w:rPr>
      </w:pPr>
    </w:p>
    <w:p w:rsidR="001E730B" w:rsidRPr="001E730B" w:rsidRDefault="001E730B" w:rsidP="001E730B">
      <w:pPr>
        <w:spacing w:after="0"/>
        <w:ind w:firstLine="709"/>
        <w:jc w:val="center"/>
        <w:rPr>
          <w:rFonts w:ascii="Times New Roman" w:hAnsi="Times New Roman" w:cs="Times New Roman"/>
          <w:szCs w:val="22"/>
          <w:lang w:val="uk-UA"/>
        </w:rPr>
      </w:pPr>
    </w:p>
    <w:p w:rsidR="001E730B" w:rsidRPr="001E730B" w:rsidRDefault="001E730B" w:rsidP="001E730B">
      <w:pPr>
        <w:spacing w:after="0"/>
        <w:ind w:firstLine="709"/>
        <w:jc w:val="center"/>
        <w:rPr>
          <w:rFonts w:ascii="Times New Roman" w:hAnsi="Times New Roman" w:cs="Times New Roman"/>
          <w:szCs w:val="22"/>
          <w:lang w:val="uk-UA"/>
        </w:rPr>
      </w:pPr>
    </w:p>
    <w:p w:rsidR="001E730B" w:rsidRPr="001E730B" w:rsidRDefault="001E730B" w:rsidP="001E730B">
      <w:pPr>
        <w:spacing w:after="0"/>
        <w:ind w:firstLine="709"/>
        <w:jc w:val="center"/>
        <w:rPr>
          <w:rFonts w:ascii="Times New Roman" w:hAnsi="Times New Roman" w:cs="Times New Roman"/>
          <w:szCs w:val="22"/>
          <w:lang w:val="uk-UA"/>
        </w:rPr>
      </w:pPr>
    </w:p>
    <w:p w:rsidR="001E730B" w:rsidRPr="001E730B" w:rsidRDefault="001E730B" w:rsidP="001E730B">
      <w:pPr>
        <w:spacing w:after="0"/>
        <w:ind w:firstLine="709"/>
        <w:jc w:val="center"/>
        <w:rPr>
          <w:rFonts w:ascii="Times New Roman" w:hAnsi="Times New Roman" w:cs="Times New Roman"/>
          <w:szCs w:val="22"/>
          <w:lang w:val="uk-UA"/>
        </w:rPr>
      </w:pPr>
    </w:p>
    <w:p w:rsidR="001E730B" w:rsidRPr="001E730B" w:rsidRDefault="001E730B" w:rsidP="001E730B">
      <w:pPr>
        <w:spacing w:after="0"/>
        <w:ind w:firstLine="709"/>
        <w:jc w:val="center"/>
        <w:rPr>
          <w:rFonts w:ascii="Times New Roman" w:hAnsi="Times New Roman" w:cs="Times New Roman"/>
          <w:szCs w:val="22"/>
          <w:lang w:val="uk-UA"/>
        </w:rPr>
      </w:pPr>
    </w:p>
    <w:p w:rsidR="001E730B" w:rsidRPr="001E730B" w:rsidRDefault="001E730B" w:rsidP="001E730B">
      <w:pPr>
        <w:spacing w:after="0"/>
        <w:ind w:firstLine="709"/>
        <w:jc w:val="center"/>
        <w:rPr>
          <w:rFonts w:ascii="Times New Roman" w:hAnsi="Times New Roman" w:cs="Times New Roman"/>
          <w:szCs w:val="22"/>
          <w:lang w:val="uk-UA"/>
        </w:rPr>
      </w:pPr>
    </w:p>
    <w:p w:rsidR="001E730B" w:rsidRPr="001E730B" w:rsidRDefault="001E730B" w:rsidP="001E730B">
      <w:pPr>
        <w:spacing w:after="0"/>
        <w:ind w:firstLine="709"/>
        <w:jc w:val="center"/>
        <w:rPr>
          <w:rFonts w:ascii="Times New Roman" w:hAnsi="Times New Roman" w:cs="Times New Roman"/>
          <w:szCs w:val="22"/>
          <w:lang w:val="uk-UA"/>
        </w:rPr>
      </w:pPr>
    </w:p>
    <w:p w:rsidR="001E730B" w:rsidRPr="001E730B" w:rsidRDefault="001E730B" w:rsidP="001E730B">
      <w:pPr>
        <w:spacing w:after="0"/>
        <w:ind w:firstLine="709"/>
        <w:jc w:val="center"/>
        <w:rPr>
          <w:rFonts w:ascii="Times New Roman" w:hAnsi="Times New Roman" w:cs="Times New Roman"/>
          <w:szCs w:val="22"/>
          <w:lang w:val="uk-UA"/>
        </w:rPr>
      </w:pPr>
    </w:p>
    <w:p w:rsidR="001E730B" w:rsidRPr="001E730B" w:rsidRDefault="001E730B" w:rsidP="001E730B">
      <w:pPr>
        <w:spacing w:after="0"/>
        <w:ind w:firstLine="709"/>
        <w:jc w:val="center"/>
        <w:rPr>
          <w:rFonts w:ascii="Times New Roman" w:hAnsi="Times New Roman" w:cs="Times New Roman"/>
          <w:szCs w:val="22"/>
          <w:lang w:val="uk-UA"/>
        </w:rPr>
      </w:pPr>
    </w:p>
    <w:p w:rsidR="001E730B" w:rsidRPr="001E730B" w:rsidRDefault="001E730B" w:rsidP="001E730B">
      <w:pPr>
        <w:spacing w:after="0"/>
        <w:ind w:firstLine="709"/>
        <w:rPr>
          <w:rFonts w:ascii="Times New Roman" w:hAnsi="Times New Roman" w:cs="Times New Roman"/>
          <w:sz w:val="28"/>
          <w:szCs w:val="28"/>
          <w:lang w:val="uk-UA"/>
        </w:rPr>
      </w:pPr>
    </w:p>
    <w:p w:rsidR="000F268A" w:rsidRDefault="000F268A" w:rsidP="001E730B">
      <w:pPr>
        <w:spacing w:after="0"/>
        <w:ind w:firstLine="709"/>
        <w:jc w:val="center"/>
        <w:rPr>
          <w:rFonts w:ascii="Times New Roman" w:hAnsi="Times New Roman" w:cs="Times New Roman"/>
          <w:sz w:val="28"/>
          <w:szCs w:val="28"/>
          <w:lang w:val="uk-UA"/>
        </w:rPr>
      </w:pPr>
    </w:p>
    <w:p w:rsidR="000F268A" w:rsidRDefault="000F268A" w:rsidP="001E730B">
      <w:pPr>
        <w:spacing w:after="0"/>
        <w:ind w:firstLine="709"/>
        <w:jc w:val="center"/>
        <w:rPr>
          <w:rFonts w:ascii="Times New Roman" w:hAnsi="Times New Roman" w:cs="Times New Roman"/>
          <w:sz w:val="28"/>
          <w:szCs w:val="28"/>
          <w:lang w:val="uk-UA"/>
        </w:rPr>
      </w:pPr>
    </w:p>
    <w:p w:rsidR="000F268A" w:rsidRDefault="000F268A" w:rsidP="001E730B">
      <w:pPr>
        <w:spacing w:after="0"/>
        <w:ind w:firstLine="709"/>
        <w:jc w:val="center"/>
        <w:rPr>
          <w:rFonts w:ascii="Times New Roman" w:hAnsi="Times New Roman" w:cs="Times New Roman"/>
          <w:sz w:val="28"/>
          <w:szCs w:val="28"/>
          <w:lang w:val="uk-UA"/>
        </w:rPr>
      </w:pPr>
    </w:p>
    <w:p w:rsidR="000F268A" w:rsidRDefault="000F268A" w:rsidP="001E730B">
      <w:pPr>
        <w:spacing w:after="0"/>
        <w:ind w:firstLine="709"/>
        <w:jc w:val="center"/>
        <w:rPr>
          <w:rFonts w:ascii="Times New Roman" w:hAnsi="Times New Roman" w:cs="Times New Roman"/>
          <w:sz w:val="28"/>
          <w:szCs w:val="28"/>
          <w:lang w:val="uk-UA"/>
        </w:rPr>
      </w:pPr>
    </w:p>
    <w:p w:rsidR="000F268A" w:rsidRDefault="000F268A" w:rsidP="001E730B">
      <w:pPr>
        <w:spacing w:after="0"/>
        <w:ind w:firstLine="709"/>
        <w:jc w:val="center"/>
        <w:rPr>
          <w:rFonts w:ascii="Times New Roman" w:hAnsi="Times New Roman" w:cs="Times New Roman"/>
          <w:sz w:val="28"/>
          <w:szCs w:val="28"/>
          <w:lang w:val="uk-UA"/>
        </w:rPr>
      </w:pPr>
    </w:p>
    <w:p w:rsidR="000F268A" w:rsidRDefault="000F268A" w:rsidP="001E730B">
      <w:pPr>
        <w:spacing w:after="0"/>
        <w:ind w:firstLine="709"/>
        <w:jc w:val="center"/>
        <w:rPr>
          <w:rFonts w:ascii="Times New Roman" w:hAnsi="Times New Roman" w:cs="Times New Roman"/>
          <w:sz w:val="28"/>
          <w:szCs w:val="28"/>
          <w:lang w:val="uk-UA"/>
        </w:rPr>
      </w:pPr>
    </w:p>
    <w:p w:rsidR="000F268A" w:rsidRDefault="000F268A" w:rsidP="001E730B">
      <w:pPr>
        <w:spacing w:after="0"/>
        <w:ind w:firstLine="709"/>
        <w:jc w:val="center"/>
        <w:rPr>
          <w:rFonts w:ascii="Times New Roman" w:hAnsi="Times New Roman" w:cs="Times New Roman"/>
          <w:sz w:val="28"/>
          <w:szCs w:val="28"/>
          <w:lang w:val="uk-UA"/>
        </w:rPr>
      </w:pPr>
    </w:p>
    <w:p w:rsidR="001E730B" w:rsidRDefault="001E730B" w:rsidP="001E730B">
      <w:pPr>
        <w:spacing w:after="0"/>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 xml:space="preserve">Рисунок 2.4. Карта </w:t>
      </w:r>
      <w:proofErr w:type="spellStart"/>
      <w:r w:rsidRPr="001E730B">
        <w:rPr>
          <w:rFonts w:ascii="Times New Roman" w:hAnsi="Times New Roman" w:cs="Times New Roman"/>
          <w:sz w:val="28"/>
          <w:szCs w:val="28"/>
          <w:lang w:val="uk-UA"/>
        </w:rPr>
        <w:t>мкр</w:t>
      </w:r>
      <w:proofErr w:type="spellEnd"/>
      <w:r w:rsidRPr="001E730B">
        <w:rPr>
          <w:rFonts w:ascii="Times New Roman" w:hAnsi="Times New Roman" w:cs="Times New Roman"/>
          <w:sz w:val="28"/>
          <w:szCs w:val="28"/>
          <w:lang w:val="uk-UA"/>
        </w:rPr>
        <w:t>. Намив</w:t>
      </w:r>
    </w:p>
    <w:p w:rsid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line="360" w:lineRule="auto"/>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 xml:space="preserve">Для дослідження ми обрали будинки з рівним дахом. Вимірювання дахів проводилося </w:t>
      </w:r>
      <w:r w:rsidR="000F268A">
        <w:rPr>
          <w:rFonts w:ascii="Times New Roman" w:hAnsi="Times New Roman" w:cs="Times New Roman"/>
          <w:sz w:val="28"/>
          <w:szCs w:val="28"/>
          <w:lang w:val="uk-UA"/>
        </w:rPr>
        <w:t>на космічних знімках</w:t>
      </w:r>
      <w:r w:rsidRPr="001E730B">
        <w:rPr>
          <w:rFonts w:ascii="Times New Roman" w:hAnsi="Times New Roman" w:cs="Times New Roman"/>
          <w:sz w:val="28"/>
          <w:szCs w:val="28"/>
          <w:lang w:val="uk-UA"/>
        </w:rPr>
        <w:t xml:space="preserve"> </w:t>
      </w:r>
      <w:proofErr w:type="spellStart"/>
      <w:r w:rsidRPr="001E730B">
        <w:rPr>
          <w:rFonts w:ascii="Times New Roman" w:hAnsi="Times New Roman" w:cs="Times New Roman"/>
          <w:sz w:val="28"/>
          <w:szCs w:val="28"/>
          <w:lang w:val="uk-UA"/>
        </w:rPr>
        <w:t>Google</w:t>
      </w:r>
      <w:proofErr w:type="spellEnd"/>
      <w:r w:rsidRPr="001E730B">
        <w:rPr>
          <w:rFonts w:ascii="Times New Roman" w:hAnsi="Times New Roman" w:cs="Times New Roman"/>
          <w:sz w:val="28"/>
          <w:szCs w:val="28"/>
          <w:lang w:val="uk-UA"/>
        </w:rPr>
        <w:t xml:space="preserve"> </w:t>
      </w:r>
      <w:proofErr w:type="spellStart"/>
      <w:r w:rsidRPr="001E730B">
        <w:rPr>
          <w:rFonts w:ascii="Times New Roman" w:hAnsi="Times New Roman" w:cs="Times New Roman"/>
          <w:sz w:val="28"/>
          <w:szCs w:val="28"/>
          <w:lang w:val="uk-UA"/>
        </w:rPr>
        <w:t>Maps</w:t>
      </w:r>
      <w:proofErr w:type="spellEnd"/>
      <w:r w:rsidRPr="001E730B">
        <w:rPr>
          <w:rFonts w:ascii="Times New Roman" w:hAnsi="Times New Roman" w:cs="Times New Roman"/>
          <w:sz w:val="28"/>
          <w:szCs w:val="28"/>
          <w:lang w:val="uk-UA"/>
        </w:rPr>
        <w:t xml:space="preserve"> з використанням </w:t>
      </w:r>
      <w:proofErr w:type="spellStart"/>
      <w:r w:rsidRPr="001E730B">
        <w:rPr>
          <w:rFonts w:ascii="Times New Roman" w:hAnsi="Times New Roman" w:cs="Times New Roman"/>
          <w:sz w:val="28"/>
          <w:szCs w:val="28"/>
          <w:lang w:val="uk-UA"/>
        </w:rPr>
        <w:t>картометричних</w:t>
      </w:r>
      <w:proofErr w:type="spellEnd"/>
      <w:r w:rsidRPr="001E730B">
        <w:rPr>
          <w:rFonts w:ascii="Times New Roman" w:hAnsi="Times New Roman" w:cs="Times New Roman"/>
          <w:sz w:val="28"/>
          <w:szCs w:val="28"/>
          <w:lang w:val="uk-UA"/>
        </w:rPr>
        <w:t xml:space="preserve"> прийомів. На рисунку 2.5. представлений фрагмент ділянки компактного розташування багатоповерхових житлових будинків, котрі нами було обрано для дослідження. </w:t>
      </w:r>
    </w:p>
    <w:p w:rsidR="001E730B" w:rsidRPr="001E730B" w:rsidRDefault="001E730B" w:rsidP="001E730B">
      <w:pPr>
        <w:spacing w:after="0"/>
        <w:ind w:firstLine="709"/>
        <w:jc w:val="both"/>
        <w:rPr>
          <w:rFonts w:ascii="Times New Roman" w:hAnsi="Times New Roman" w:cs="Times New Roman"/>
          <w:sz w:val="28"/>
          <w:szCs w:val="28"/>
          <w:lang w:val="uk-UA"/>
        </w:rPr>
      </w:pPr>
    </w:p>
    <w:p w:rsidR="001E730B" w:rsidRPr="001E730B" w:rsidRDefault="000F268A" w:rsidP="001E730B">
      <w:pPr>
        <w:tabs>
          <w:tab w:val="left" w:pos="900"/>
        </w:tabs>
        <w:spacing w:after="0"/>
        <w:ind w:firstLine="709"/>
        <w:jc w:val="center"/>
        <w:rPr>
          <w:rFonts w:ascii="Times New Roman" w:hAnsi="Times New Roman" w:cs="Times New Roman"/>
          <w:sz w:val="28"/>
          <w:szCs w:val="28"/>
          <w:lang w:val="uk-UA"/>
        </w:rPr>
      </w:pPr>
      <w:r w:rsidRPr="001E730B">
        <w:rPr>
          <w:rFonts w:ascii="Times New Roman" w:hAnsi="Times New Roman" w:cs="Times New Roman"/>
          <w:noProof/>
          <w:sz w:val="28"/>
          <w:szCs w:val="28"/>
          <w:lang w:eastAsia="ru-RU"/>
        </w:rPr>
        <w:lastRenderedPageBreak/>
        <w:drawing>
          <wp:anchor distT="0" distB="0" distL="114300" distR="114300" simplePos="0" relativeHeight="251687936" behindDoc="0" locked="0" layoutInCell="1" allowOverlap="1" wp14:anchorId="42698206" wp14:editId="64AE0987">
            <wp:simplePos x="0" y="0"/>
            <wp:positionH relativeFrom="margin">
              <wp:posOffset>0</wp:posOffset>
            </wp:positionH>
            <wp:positionV relativeFrom="margin">
              <wp:posOffset>227965</wp:posOffset>
            </wp:positionV>
            <wp:extent cx="5619750" cy="3249295"/>
            <wp:effectExtent l="0" t="0" r="0" b="825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3249295"/>
                    </a:xfrm>
                    <a:prstGeom prst="rect">
                      <a:avLst/>
                    </a:prstGeom>
                    <a:noFill/>
                  </pic:spPr>
                </pic:pic>
              </a:graphicData>
            </a:graphic>
            <wp14:sizeRelH relativeFrom="margin">
              <wp14:pctWidth>0</wp14:pctWidth>
            </wp14:sizeRelH>
            <wp14:sizeRelV relativeFrom="margin">
              <wp14:pctHeight>0</wp14:pctHeight>
            </wp14:sizeRelV>
          </wp:anchor>
        </w:drawing>
      </w:r>
    </w:p>
    <w:p w:rsidR="001E730B" w:rsidRPr="001E730B" w:rsidRDefault="001E730B" w:rsidP="001E730B">
      <w:pPr>
        <w:tabs>
          <w:tab w:val="left" w:pos="900"/>
        </w:tabs>
        <w:spacing w:after="0"/>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Рисунок 2.5. Дахи будинків</w:t>
      </w:r>
    </w:p>
    <w:p w:rsidR="001E730B" w:rsidRPr="001E730B" w:rsidRDefault="001E730B" w:rsidP="001E730B">
      <w:pPr>
        <w:spacing w:after="0" w:line="360" w:lineRule="auto"/>
        <w:ind w:firstLine="709"/>
        <w:jc w:val="both"/>
        <w:rPr>
          <w:rFonts w:ascii="Times New Roman" w:hAnsi="Times New Roman" w:cs="Times New Roman"/>
          <w:sz w:val="28"/>
          <w:szCs w:val="28"/>
          <w:lang w:val="uk-UA"/>
        </w:rPr>
      </w:pPr>
    </w:p>
    <w:p w:rsidR="001E730B" w:rsidRPr="001E730B" w:rsidRDefault="001E730B" w:rsidP="001E730B">
      <w:pPr>
        <w:spacing w:after="0" w:line="360" w:lineRule="auto"/>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 xml:space="preserve">Використовуючи можливості </w:t>
      </w:r>
      <w:proofErr w:type="spellStart"/>
      <w:r w:rsidRPr="001E730B">
        <w:rPr>
          <w:rFonts w:ascii="Times New Roman" w:hAnsi="Times New Roman" w:cs="Times New Roman"/>
          <w:sz w:val="28"/>
          <w:szCs w:val="28"/>
          <w:lang w:val="en-US"/>
        </w:rPr>
        <w:t>Googl</w:t>
      </w:r>
      <w:proofErr w:type="spellEnd"/>
      <w:r w:rsidRPr="001E730B">
        <w:rPr>
          <w:rFonts w:ascii="Times New Roman" w:hAnsi="Times New Roman" w:cs="Times New Roman"/>
          <w:sz w:val="28"/>
          <w:szCs w:val="28"/>
          <w:lang w:val="uk-UA"/>
        </w:rPr>
        <w:t xml:space="preserve">е </w:t>
      </w:r>
      <w:r w:rsidRPr="001E730B">
        <w:rPr>
          <w:rFonts w:ascii="Times New Roman" w:hAnsi="Times New Roman" w:cs="Times New Roman"/>
          <w:sz w:val="28"/>
          <w:szCs w:val="28"/>
          <w:lang w:val="en-US"/>
        </w:rPr>
        <w:t>map</w:t>
      </w:r>
      <w:r w:rsidRPr="001E730B">
        <w:rPr>
          <w:rFonts w:ascii="Times New Roman" w:hAnsi="Times New Roman" w:cs="Times New Roman"/>
          <w:sz w:val="28"/>
          <w:szCs w:val="28"/>
          <w:lang w:val="uk-UA"/>
        </w:rPr>
        <w:t xml:space="preserve"> ми проаналізували особливості розташування площадок на дахах відповідно до напрямку падіння сонячних променів. Щоб отримати максимальну кількість енергії кут падіння сонячних променів на поверхню панелі має бути максимально можливим, тобто вона повинна мати південну експозицію. Крім того, були проведені вимірювання дахів, для обчислення кількості панелей, котрі можливо розмістити на даху кожного окремого будинку. Тому, що під час роботи з космічними знімками було виявлено, що на будинках від витяжних шахт є тінь.</w:t>
      </w:r>
    </w:p>
    <w:p w:rsidR="001E730B" w:rsidRPr="001E730B" w:rsidRDefault="001E730B" w:rsidP="001E730B">
      <w:pPr>
        <w:spacing w:after="0" w:line="360" w:lineRule="auto"/>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 xml:space="preserve">На рисунку 2.6. зображено яким чином ми проводили вимірювання даху будинку. </w:t>
      </w:r>
    </w:p>
    <w:p w:rsidR="001E730B" w:rsidRPr="001E730B" w:rsidRDefault="000F268A" w:rsidP="001E730B">
      <w:pPr>
        <w:spacing w:after="0" w:line="360" w:lineRule="auto"/>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Перед тим, як будувати ряди з панелями ми провели осьову лінію з Півночі на Південь. Вона визначає кількість рядів на яких будуть розміщені панелі. Під час монтування рядів під панелі ми виключали елементи котрі дають тінь і котрі порушують суцільний ряд. Ми обрали для встановлення тільки рівні ділянки.</w:t>
      </w:r>
    </w:p>
    <w:p w:rsidR="001E730B" w:rsidRPr="001E730B" w:rsidRDefault="000F268A" w:rsidP="001E730B">
      <w:pPr>
        <w:spacing w:after="0" w:line="360" w:lineRule="auto"/>
        <w:ind w:firstLine="709"/>
        <w:jc w:val="both"/>
        <w:rPr>
          <w:rFonts w:ascii="Times New Roman" w:hAnsi="Times New Roman" w:cs="Times New Roman"/>
          <w:sz w:val="28"/>
          <w:szCs w:val="28"/>
          <w:lang w:val="uk-UA"/>
        </w:rPr>
      </w:pPr>
      <w:r w:rsidRPr="001E730B">
        <w:rPr>
          <w:rFonts w:ascii="Times New Roman" w:hAnsi="Times New Roman" w:cs="Times New Roman"/>
          <w:noProof/>
          <w:sz w:val="28"/>
          <w:szCs w:val="28"/>
          <w:lang w:eastAsia="ru-RU"/>
        </w:rPr>
        <w:lastRenderedPageBreak/>
        <w:drawing>
          <wp:anchor distT="0" distB="0" distL="114300" distR="114300" simplePos="0" relativeHeight="251693568" behindDoc="0" locked="0" layoutInCell="1" allowOverlap="1" wp14:anchorId="5BF12EDA" wp14:editId="4E9F5376">
            <wp:simplePos x="0" y="0"/>
            <wp:positionH relativeFrom="margin">
              <wp:posOffset>641350</wp:posOffset>
            </wp:positionH>
            <wp:positionV relativeFrom="margin">
              <wp:posOffset>22225</wp:posOffset>
            </wp:positionV>
            <wp:extent cx="4638675" cy="2276475"/>
            <wp:effectExtent l="0" t="0" r="952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2276475"/>
                    </a:xfrm>
                    <a:prstGeom prst="rect">
                      <a:avLst/>
                    </a:prstGeom>
                    <a:noFill/>
                    <a:ln>
                      <a:noFill/>
                    </a:ln>
                  </pic:spPr>
                </pic:pic>
              </a:graphicData>
            </a:graphic>
          </wp:anchor>
        </w:drawing>
      </w:r>
    </w:p>
    <w:p w:rsidR="001E730B" w:rsidRPr="001E730B" w:rsidRDefault="001E730B" w:rsidP="001E730B">
      <w:pPr>
        <w:tabs>
          <w:tab w:val="left" w:pos="900"/>
        </w:tabs>
        <w:spacing w:after="0"/>
        <w:ind w:firstLine="709"/>
        <w:jc w:val="both"/>
        <w:rPr>
          <w:rFonts w:ascii="Times New Roman" w:hAnsi="Times New Roman" w:cs="Times New Roman"/>
          <w:sz w:val="28"/>
          <w:szCs w:val="28"/>
          <w:lang w:val="uk-UA"/>
        </w:rPr>
      </w:pPr>
    </w:p>
    <w:p w:rsidR="001E730B" w:rsidRPr="001E730B" w:rsidRDefault="001E730B" w:rsidP="001E730B">
      <w:pPr>
        <w:spacing w:after="0"/>
        <w:ind w:firstLine="709"/>
        <w:jc w:val="both"/>
        <w:rPr>
          <w:rFonts w:ascii="Times New Roman" w:hAnsi="Times New Roman" w:cs="Times New Roman"/>
          <w:sz w:val="28"/>
          <w:szCs w:val="28"/>
          <w:lang w:val="uk-UA"/>
        </w:rPr>
      </w:pPr>
    </w:p>
    <w:p w:rsidR="001E730B" w:rsidRPr="001E730B" w:rsidRDefault="001E730B" w:rsidP="001E730B">
      <w:pPr>
        <w:spacing w:after="0"/>
        <w:ind w:firstLine="709"/>
        <w:jc w:val="both"/>
        <w:rPr>
          <w:rFonts w:ascii="Times New Roman" w:hAnsi="Times New Roman" w:cs="Times New Roman"/>
          <w:sz w:val="28"/>
          <w:szCs w:val="28"/>
          <w:lang w:val="uk-UA"/>
        </w:rPr>
      </w:pPr>
    </w:p>
    <w:p w:rsidR="001E730B" w:rsidRPr="001E730B" w:rsidRDefault="001E730B" w:rsidP="001E730B">
      <w:pPr>
        <w:spacing w:after="0"/>
        <w:ind w:firstLine="709"/>
        <w:jc w:val="both"/>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Рисунок 2.6. Вимірювання будинку</w:t>
      </w:r>
    </w:p>
    <w:p w:rsidR="001E730B" w:rsidRPr="001E730B" w:rsidRDefault="001E730B" w:rsidP="001E730B">
      <w:pPr>
        <w:spacing w:after="0" w:line="360" w:lineRule="auto"/>
        <w:ind w:firstLine="709"/>
        <w:jc w:val="both"/>
        <w:rPr>
          <w:rFonts w:ascii="Times New Roman" w:hAnsi="Times New Roman" w:cs="Times New Roman"/>
          <w:sz w:val="28"/>
          <w:szCs w:val="28"/>
          <w:lang w:val="uk-UA"/>
        </w:rPr>
      </w:pPr>
    </w:p>
    <w:p w:rsidR="001E730B" w:rsidRPr="001E730B" w:rsidRDefault="001E730B" w:rsidP="001E730B">
      <w:pPr>
        <w:spacing w:after="0" w:line="360" w:lineRule="auto"/>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Елементами котрі заважають встановленню суцільного ряду сонячних панелей є витяжні шахти та витяжний дефлектор.</w:t>
      </w:r>
    </w:p>
    <w:p w:rsidR="001E730B" w:rsidRPr="001E730B" w:rsidRDefault="000F268A" w:rsidP="001E730B">
      <w:pPr>
        <w:spacing w:after="0"/>
        <w:ind w:firstLine="709"/>
        <w:jc w:val="both"/>
        <w:rPr>
          <w:rFonts w:ascii="Times New Roman" w:hAnsi="Times New Roman" w:cs="Times New Roman"/>
          <w:sz w:val="28"/>
          <w:szCs w:val="28"/>
          <w:lang w:val="uk-UA"/>
        </w:rPr>
      </w:pPr>
      <w:r w:rsidRPr="001E730B">
        <w:rPr>
          <w:noProof/>
          <w:szCs w:val="22"/>
          <w:lang w:eastAsia="ru-RU"/>
        </w:rPr>
        <w:drawing>
          <wp:anchor distT="0" distB="0" distL="114300" distR="114300" simplePos="0" relativeHeight="251639296" behindDoc="0" locked="0" layoutInCell="1" allowOverlap="1" wp14:anchorId="5151AFC8" wp14:editId="45D1644C">
            <wp:simplePos x="0" y="0"/>
            <wp:positionH relativeFrom="margin">
              <wp:posOffset>2859405</wp:posOffset>
            </wp:positionH>
            <wp:positionV relativeFrom="margin">
              <wp:posOffset>3578860</wp:posOffset>
            </wp:positionV>
            <wp:extent cx="2841625" cy="2131060"/>
            <wp:effectExtent l="0" t="0" r="0" b="2540"/>
            <wp:wrapSquare wrapText="bothSides"/>
            <wp:docPr id="11" name="Рисунок 11" descr="Дефлекторы могут быть установлены даже на крыше гар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флекторы могут быть установлены даже на крыше гараж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1625"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30B">
        <w:rPr>
          <w:noProof/>
          <w:szCs w:val="22"/>
          <w:lang w:eastAsia="ru-RU"/>
        </w:rPr>
        <w:drawing>
          <wp:anchor distT="0" distB="0" distL="114300" distR="114300" simplePos="0" relativeHeight="251624960" behindDoc="0" locked="0" layoutInCell="1" allowOverlap="1" wp14:anchorId="0D018CE2" wp14:editId="0F866257">
            <wp:simplePos x="0" y="0"/>
            <wp:positionH relativeFrom="margin">
              <wp:posOffset>-4445</wp:posOffset>
            </wp:positionH>
            <wp:positionV relativeFrom="margin">
              <wp:posOffset>3613150</wp:posOffset>
            </wp:positionV>
            <wp:extent cx="2200275" cy="2027555"/>
            <wp:effectExtent l="0" t="0" r="9525" b="0"/>
            <wp:wrapSquare wrapText="bothSides"/>
            <wp:docPr id="10" name="Рисунок 1" descr="Як влаштовані вентиляційні шахти на даху: розміри, висота, переваги утепл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 влаштовані вентиляційні шахти на даху: розміри, висота, переваги утеплення"/>
                    <pic:cNvPicPr>
                      <a:picLocks noChangeAspect="1" noChangeArrowheads="1"/>
                    </pic:cNvPicPr>
                  </pic:nvPicPr>
                  <pic:blipFill rotWithShape="1">
                    <a:blip r:embed="rId16">
                      <a:extLst>
                        <a:ext uri="{28A0092B-C50C-407E-A947-70E740481C1C}">
                          <a14:useLocalDpi xmlns:a14="http://schemas.microsoft.com/office/drawing/2010/main" val="0"/>
                        </a:ext>
                      </a:extLst>
                    </a:blip>
                    <a:srcRect l="21885" b="3919"/>
                    <a:stretch/>
                  </pic:blipFill>
                  <pic:spPr bwMode="auto">
                    <a:xfrm>
                      <a:off x="0" y="0"/>
                      <a:ext cx="2200275" cy="2027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730B" w:rsidRPr="001E730B" w:rsidRDefault="001E730B" w:rsidP="001E730B">
      <w:pPr>
        <w:spacing w:after="0"/>
        <w:ind w:firstLine="709"/>
        <w:jc w:val="both"/>
        <w:rPr>
          <w:rFonts w:ascii="Times New Roman" w:hAnsi="Times New Roman" w:cs="Times New Roman"/>
          <w:sz w:val="28"/>
          <w:szCs w:val="28"/>
          <w:lang w:val="uk-UA"/>
        </w:rPr>
      </w:pPr>
    </w:p>
    <w:p w:rsidR="001E730B" w:rsidRPr="001E730B" w:rsidRDefault="001E730B" w:rsidP="001E730B">
      <w:pPr>
        <w:spacing w:after="0"/>
        <w:ind w:firstLine="709"/>
        <w:rPr>
          <w:rFonts w:ascii="Times New Roman" w:hAnsi="Times New Roman" w:cs="Times New Roman"/>
          <w:sz w:val="28"/>
          <w:szCs w:val="28"/>
          <w:lang w:val="uk-UA"/>
        </w:rPr>
      </w:pPr>
    </w:p>
    <w:p w:rsidR="001E730B" w:rsidRPr="001E730B" w:rsidRDefault="001E730B" w:rsidP="001E730B">
      <w:pPr>
        <w:spacing w:after="0"/>
        <w:ind w:firstLine="709"/>
        <w:rPr>
          <w:rFonts w:ascii="Times New Roman" w:hAnsi="Times New Roman" w:cs="Times New Roman"/>
          <w:sz w:val="28"/>
          <w:szCs w:val="28"/>
          <w:lang w:val="uk-UA"/>
        </w:rPr>
      </w:pPr>
    </w:p>
    <w:p w:rsidR="001E730B" w:rsidRPr="001E730B" w:rsidRDefault="001E730B" w:rsidP="001E730B">
      <w:pPr>
        <w:spacing w:after="0"/>
        <w:ind w:firstLine="709"/>
        <w:rPr>
          <w:rFonts w:ascii="Times New Roman" w:hAnsi="Times New Roman" w:cs="Times New Roman"/>
          <w:sz w:val="28"/>
          <w:szCs w:val="28"/>
          <w:lang w:val="uk-UA"/>
        </w:rPr>
      </w:pPr>
    </w:p>
    <w:p w:rsidR="001E730B" w:rsidRPr="001E730B" w:rsidRDefault="001E730B" w:rsidP="001E730B">
      <w:pPr>
        <w:spacing w:after="0"/>
        <w:ind w:firstLine="709"/>
        <w:rPr>
          <w:rFonts w:ascii="Times New Roman" w:hAnsi="Times New Roman" w:cs="Times New Roman"/>
          <w:sz w:val="28"/>
          <w:szCs w:val="28"/>
          <w:lang w:val="uk-UA"/>
        </w:rPr>
      </w:pPr>
    </w:p>
    <w:p w:rsidR="001E730B" w:rsidRPr="001E730B" w:rsidRDefault="001E730B" w:rsidP="001E730B">
      <w:pPr>
        <w:spacing w:after="0"/>
        <w:ind w:firstLine="709"/>
        <w:rPr>
          <w:rFonts w:ascii="Times New Roman" w:hAnsi="Times New Roman" w:cs="Times New Roman"/>
          <w:sz w:val="28"/>
          <w:szCs w:val="28"/>
          <w:lang w:val="uk-UA"/>
        </w:rPr>
      </w:pPr>
    </w:p>
    <w:p w:rsidR="001E730B" w:rsidRPr="001E730B" w:rsidRDefault="001E730B" w:rsidP="001E730B">
      <w:pPr>
        <w:tabs>
          <w:tab w:val="center" w:pos="4677"/>
        </w:tabs>
        <w:spacing w:after="0"/>
        <w:ind w:firstLine="709"/>
        <w:jc w:val="both"/>
        <w:rPr>
          <w:rFonts w:ascii="Times New Roman" w:hAnsi="Times New Roman" w:cs="Times New Roman"/>
          <w:bCs/>
          <w:iCs/>
          <w:sz w:val="28"/>
          <w:szCs w:val="28"/>
          <w:lang w:val="uk-UA"/>
        </w:rPr>
      </w:pPr>
    </w:p>
    <w:p w:rsidR="001E730B" w:rsidRPr="001E730B" w:rsidRDefault="001E730B" w:rsidP="001E730B">
      <w:pPr>
        <w:tabs>
          <w:tab w:val="center" w:pos="4677"/>
        </w:tabs>
        <w:spacing w:after="0"/>
        <w:ind w:firstLine="709"/>
        <w:jc w:val="both"/>
        <w:rPr>
          <w:rFonts w:ascii="Times New Roman" w:hAnsi="Times New Roman" w:cs="Times New Roman"/>
          <w:bCs/>
          <w:iCs/>
          <w:sz w:val="28"/>
          <w:szCs w:val="28"/>
          <w:lang w:val="uk-UA"/>
        </w:rPr>
      </w:pPr>
    </w:p>
    <w:p w:rsidR="001E730B" w:rsidRPr="001E730B" w:rsidRDefault="001E730B" w:rsidP="001E730B">
      <w:pPr>
        <w:tabs>
          <w:tab w:val="center" w:pos="4677"/>
        </w:tabs>
        <w:spacing w:after="0"/>
        <w:ind w:firstLine="709"/>
        <w:jc w:val="both"/>
        <w:rPr>
          <w:rFonts w:ascii="Times New Roman" w:hAnsi="Times New Roman" w:cs="Times New Roman"/>
          <w:bCs/>
          <w:iCs/>
          <w:sz w:val="28"/>
          <w:szCs w:val="28"/>
          <w:lang w:val="uk-UA"/>
        </w:rPr>
      </w:pPr>
    </w:p>
    <w:p w:rsidR="001E730B" w:rsidRPr="001E730B" w:rsidRDefault="001E730B" w:rsidP="001E730B">
      <w:pPr>
        <w:tabs>
          <w:tab w:val="center" w:pos="4677"/>
        </w:tabs>
        <w:spacing w:after="0"/>
        <w:ind w:firstLine="709"/>
        <w:jc w:val="both"/>
        <w:rPr>
          <w:rFonts w:ascii="Times New Roman" w:hAnsi="Times New Roman" w:cs="Times New Roman"/>
          <w:bCs/>
          <w:iCs/>
          <w:sz w:val="28"/>
          <w:szCs w:val="28"/>
          <w:lang w:val="uk-UA"/>
        </w:rPr>
      </w:pPr>
      <w:r w:rsidRPr="001E730B">
        <w:rPr>
          <w:rFonts w:ascii="Times New Roman" w:hAnsi="Times New Roman" w:cs="Times New Roman"/>
          <w:bCs/>
          <w:iCs/>
          <w:sz w:val="28"/>
          <w:szCs w:val="28"/>
          <w:lang w:val="uk-UA"/>
        </w:rPr>
        <w:t>а</w:t>
      </w:r>
      <w:r w:rsidRPr="001E730B">
        <w:rPr>
          <w:rFonts w:ascii="Times New Roman" w:hAnsi="Times New Roman" w:cs="Times New Roman"/>
          <w:bCs/>
          <w:iCs/>
          <w:sz w:val="28"/>
          <w:szCs w:val="28"/>
          <w:lang w:val="uk-UA"/>
        </w:rPr>
        <w:tab/>
        <w:t>б</w:t>
      </w:r>
    </w:p>
    <w:p w:rsidR="001E730B" w:rsidRPr="001E730B" w:rsidRDefault="001E730B" w:rsidP="001E730B">
      <w:pPr>
        <w:tabs>
          <w:tab w:val="center" w:pos="4677"/>
        </w:tabs>
        <w:spacing w:after="0"/>
        <w:ind w:firstLine="709"/>
        <w:rPr>
          <w:rFonts w:ascii="Times New Roman" w:hAnsi="Times New Roman" w:cs="Times New Roman"/>
          <w:bCs/>
          <w:iCs/>
          <w:sz w:val="28"/>
          <w:szCs w:val="28"/>
          <w:lang w:val="uk-UA"/>
        </w:rPr>
      </w:pPr>
    </w:p>
    <w:p w:rsidR="001E730B" w:rsidRDefault="001E730B" w:rsidP="001E730B">
      <w:pPr>
        <w:tabs>
          <w:tab w:val="center" w:pos="4677"/>
        </w:tabs>
        <w:spacing w:after="0"/>
        <w:ind w:firstLine="709"/>
        <w:jc w:val="center"/>
        <w:rPr>
          <w:rFonts w:ascii="Times New Roman" w:hAnsi="Times New Roman" w:cs="Times New Roman"/>
          <w:bCs/>
          <w:iCs/>
          <w:sz w:val="28"/>
          <w:szCs w:val="28"/>
          <w:lang w:val="uk-UA"/>
        </w:rPr>
      </w:pPr>
    </w:p>
    <w:p w:rsidR="001E730B" w:rsidRDefault="001E730B" w:rsidP="001E730B">
      <w:pPr>
        <w:tabs>
          <w:tab w:val="center" w:pos="4677"/>
        </w:tabs>
        <w:spacing w:after="0"/>
        <w:ind w:firstLine="709"/>
        <w:jc w:val="center"/>
        <w:rPr>
          <w:rFonts w:ascii="Times New Roman" w:hAnsi="Times New Roman" w:cs="Times New Roman"/>
          <w:bCs/>
          <w:iCs/>
          <w:sz w:val="28"/>
          <w:szCs w:val="28"/>
          <w:lang w:val="uk-UA"/>
        </w:rPr>
      </w:pPr>
      <w:r w:rsidRPr="001E730B">
        <w:rPr>
          <w:rFonts w:ascii="Times New Roman" w:hAnsi="Times New Roman" w:cs="Times New Roman"/>
          <w:bCs/>
          <w:iCs/>
          <w:sz w:val="28"/>
          <w:szCs w:val="28"/>
          <w:lang w:val="uk-UA"/>
        </w:rPr>
        <w:t>Рисунок 2.7. Витяжні шахти. а – витяжна шахта, б – витяжний дефлектор.</w:t>
      </w:r>
    </w:p>
    <w:p w:rsidR="000F268A" w:rsidRPr="001E730B" w:rsidRDefault="000F268A" w:rsidP="001E730B">
      <w:pPr>
        <w:tabs>
          <w:tab w:val="center" w:pos="4677"/>
        </w:tabs>
        <w:spacing w:after="0"/>
        <w:ind w:firstLine="709"/>
        <w:jc w:val="center"/>
        <w:rPr>
          <w:rFonts w:ascii="Times New Roman" w:hAnsi="Times New Roman" w:cs="Times New Roman"/>
          <w:bCs/>
          <w:iCs/>
          <w:sz w:val="28"/>
          <w:szCs w:val="28"/>
          <w:lang w:val="uk-UA"/>
        </w:rPr>
      </w:pPr>
    </w:p>
    <w:p w:rsidR="001E730B" w:rsidRDefault="001E730B" w:rsidP="000F268A">
      <w:pPr>
        <w:tabs>
          <w:tab w:val="center" w:pos="4677"/>
        </w:tabs>
        <w:spacing w:after="0" w:line="360" w:lineRule="auto"/>
        <w:ind w:firstLine="709"/>
        <w:jc w:val="both"/>
        <w:rPr>
          <w:rFonts w:ascii="Times New Roman" w:hAnsi="Times New Roman" w:cs="Times New Roman"/>
          <w:bCs/>
          <w:iCs/>
          <w:sz w:val="28"/>
          <w:szCs w:val="28"/>
          <w:lang w:val="uk-UA"/>
        </w:rPr>
      </w:pPr>
      <w:r w:rsidRPr="001E730B">
        <w:rPr>
          <w:rFonts w:ascii="Times New Roman" w:hAnsi="Times New Roman" w:cs="Times New Roman"/>
          <w:bCs/>
          <w:iCs/>
          <w:sz w:val="28"/>
          <w:szCs w:val="28"/>
          <w:lang w:val="uk-UA"/>
        </w:rPr>
        <w:tab/>
        <w:t>На рисунку 2.7. а – зображена витяжна шахта заввишки – 0.5 метрів, б – 0,34 метрів.</w:t>
      </w:r>
    </w:p>
    <w:p w:rsidR="000F268A" w:rsidRPr="001E730B" w:rsidRDefault="000F268A" w:rsidP="000F268A">
      <w:pPr>
        <w:tabs>
          <w:tab w:val="center" w:pos="4677"/>
        </w:tabs>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Для досліджень нами обрано панелі представлені на рисунку 2.8</w:t>
      </w:r>
    </w:p>
    <w:p w:rsidR="001E730B" w:rsidRPr="001E730B" w:rsidRDefault="001E730B" w:rsidP="001E730B">
      <w:pPr>
        <w:tabs>
          <w:tab w:val="center" w:pos="4677"/>
        </w:tabs>
        <w:spacing w:after="0"/>
        <w:ind w:firstLine="709"/>
        <w:jc w:val="both"/>
        <w:rPr>
          <w:rFonts w:ascii="Times New Roman" w:hAnsi="Times New Roman" w:cs="Times New Roman"/>
          <w:bCs/>
          <w:iCs/>
          <w:sz w:val="28"/>
          <w:szCs w:val="28"/>
          <w:lang w:val="uk-UA"/>
        </w:rPr>
      </w:pPr>
      <w:r w:rsidRPr="001E730B">
        <w:rPr>
          <w:noProof/>
          <w:szCs w:val="22"/>
          <w:lang w:eastAsia="ru-RU"/>
        </w:rPr>
        <w:lastRenderedPageBreak/>
        <w:drawing>
          <wp:anchor distT="0" distB="0" distL="114300" distR="114300" simplePos="0" relativeHeight="251694592" behindDoc="0" locked="0" layoutInCell="1" allowOverlap="1">
            <wp:simplePos x="1533525" y="723900"/>
            <wp:positionH relativeFrom="margin">
              <wp:align>left</wp:align>
            </wp:positionH>
            <wp:positionV relativeFrom="margin">
              <wp:align>top</wp:align>
            </wp:positionV>
            <wp:extent cx="5940425" cy="2105660"/>
            <wp:effectExtent l="0" t="0" r="3175" b="8890"/>
            <wp:wrapSquare wrapText="bothSides"/>
            <wp:docPr id="12" name="Рисунок 12" descr="Типи сонячних пан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пи сонячних панеле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105660"/>
                    </a:xfrm>
                    <a:prstGeom prst="rect">
                      <a:avLst/>
                    </a:prstGeom>
                    <a:noFill/>
                    <a:ln>
                      <a:noFill/>
                    </a:ln>
                  </pic:spPr>
                </pic:pic>
              </a:graphicData>
            </a:graphic>
          </wp:anchor>
        </w:drawing>
      </w:r>
    </w:p>
    <w:p w:rsidR="001E730B" w:rsidRPr="001E730B" w:rsidRDefault="001E730B" w:rsidP="000F268A">
      <w:pPr>
        <w:spacing w:after="0" w:line="360" w:lineRule="auto"/>
        <w:ind w:firstLine="709"/>
        <w:rPr>
          <w:rFonts w:ascii="Times New Roman" w:hAnsi="Times New Roman" w:cs="Times New Roman"/>
          <w:sz w:val="28"/>
          <w:szCs w:val="28"/>
          <w:lang w:val="uk-UA"/>
        </w:rPr>
      </w:pPr>
      <w:r w:rsidRPr="001E730B">
        <w:rPr>
          <w:rFonts w:ascii="Times New Roman" w:hAnsi="Times New Roman" w:cs="Times New Roman"/>
          <w:sz w:val="28"/>
          <w:szCs w:val="28"/>
          <w:lang w:val="uk-UA"/>
        </w:rPr>
        <w:t>Рисунок 2.8. Типи панелей</w:t>
      </w:r>
    </w:p>
    <w:p w:rsidR="001E730B" w:rsidRPr="001E730B" w:rsidRDefault="001E730B" w:rsidP="001E730B">
      <w:pPr>
        <w:tabs>
          <w:tab w:val="left" w:pos="2265"/>
        </w:tabs>
        <w:spacing w:after="0" w:line="360" w:lineRule="auto"/>
        <w:ind w:firstLine="709"/>
        <w:jc w:val="both"/>
        <w:rPr>
          <w:rFonts w:ascii="Times New Roman" w:hAnsi="Times New Roman" w:cs="Times New Roman"/>
          <w:sz w:val="28"/>
          <w:szCs w:val="28"/>
          <w:lang w:val="uk-UA"/>
        </w:rPr>
      </w:pPr>
      <w:proofErr w:type="spellStart"/>
      <w:r w:rsidRPr="001E730B">
        <w:rPr>
          <w:rFonts w:ascii="Times New Roman" w:hAnsi="Times New Roman" w:cs="Times New Roman"/>
          <w:bCs/>
          <w:sz w:val="28"/>
          <w:szCs w:val="28"/>
          <w:lang w:val="uk-UA"/>
        </w:rPr>
        <w:t>Тонкоплівочні</w:t>
      </w:r>
      <w:proofErr w:type="spellEnd"/>
      <w:r w:rsidRPr="001E730B">
        <w:rPr>
          <w:rFonts w:ascii="Times New Roman" w:hAnsi="Times New Roman" w:cs="Times New Roman"/>
          <w:bCs/>
          <w:sz w:val="28"/>
          <w:szCs w:val="28"/>
          <w:lang w:val="uk-UA"/>
        </w:rPr>
        <w:t xml:space="preserve"> панелі</w:t>
      </w:r>
      <w:r w:rsidRPr="001E730B">
        <w:rPr>
          <w:rFonts w:ascii="Times New Roman" w:hAnsi="Times New Roman" w:cs="Times New Roman"/>
          <w:sz w:val="28"/>
          <w:szCs w:val="28"/>
          <w:lang w:val="uk-UA"/>
        </w:rPr>
        <w:t xml:space="preserve"> – використовується гнучкий </w:t>
      </w:r>
      <w:proofErr w:type="spellStart"/>
      <w:r w:rsidRPr="001E730B">
        <w:rPr>
          <w:rFonts w:ascii="Times New Roman" w:hAnsi="Times New Roman" w:cs="Times New Roman"/>
          <w:sz w:val="28"/>
          <w:szCs w:val="28"/>
          <w:lang w:val="uk-UA"/>
        </w:rPr>
        <w:t>фотомодуль</w:t>
      </w:r>
      <w:proofErr w:type="spellEnd"/>
      <w:r w:rsidRPr="001E730B">
        <w:rPr>
          <w:rFonts w:ascii="Times New Roman" w:hAnsi="Times New Roman" w:cs="Times New Roman"/>
          <w:sz w:val="28"/>
          <w:szCs w:val="28"/>
          <w:lang w:val="uk-UA"/>
        </w:rPr>
        <w:t>, який містить приблизно в 50-100 разів менше кремнію, ніж класичні різновиди.</w:t>
      </w:r>
      <w:r w:rsidRPr="001E730B">
        <w:rPr>
          <w:rFonts w:ascii="Times New Roman" w:hAnsi="Times New Roman" w:cs="Times New Roman"/>
          <w:sz w:val="28"/>
          <w:szCs w:val="28"/>
          <w:lang w:val="uk-UA"/>
        </w:rPr>
        <w:br/>
      </w:r>
      <w:r w:rsidRPr="001E730B">
        <w:rPr>
          <w:rFonts w:ascii="Times New Roman" w:hAnsi="Times New Roman" w:cs="Times New Roman"/>
          <w:bCs/>
          <w:sz w:val="28"/>
          <w:szCs w:val="28"/>
          <w:lang w:val="uk-UA"/>
        </w:rPr>
        <w:t>Монокристалічні панелі</w:t>
      </w:r>
      <w:r w:rsidRPr="001E730B">
        <w:rPr>
          <w:rFonts w:ascii="Times New Roman" w:hAnsi="Times New Roman" w:cs="Times New Roman"/>
          <w:b/>
          <w:bCs/>
          <w:sz w:val="28"/>
          <w:szCs w:val="28"/>
          <w:lang w:val="uk-UA"/>
        </w:rPr>
        <w:t> </w:t>
      </w:r>
      <w:r w:rsidRPr="001E730B">
        <w:rPr>
          <w:rFonts w:ascii="Times New Roman" w:hAnsi="Times New Roman" w:cs="Times New Roman"/>
          <w:sz w:val="28"/>
          <w:szCs w:val="28"/>
          <w:lang w:val="uk-UA"/>
        </w:rPr>
        <w:t xml:space="preserve">– побудовані на основі монокристалічних кремнієвих </w:t>
      </w:r>
      <w:proofErr w:type="spellStart"/>
      <w:r w:rsidRPr="001E730B">
        <w:rPr>
          <w:rFonts w:ascii="Times New Roman" w:hAnsi="Times New Roman" w:cs="Times New Roman"/>
          <w:sz w:val="28"/>
          <w:szCs w:val="28"/>
          <w:lang w:val="uk-UA"/>
        </w:rPr>
        <w:t>фотомодулів</w:t>
      </w:r>
      <w:proofErr w:type="spellEnd"/>
      <w:r w:rsidRPr="001E730B">
        <w:rPr>
          <w:rFonts w:ascii="Times New Roman" w:hAnsi="Times New Roman" w:cs="Times New Roman"/>
          <w:sz w:val="28"/>
          <w:szCs w:val="28"/>
          <w:lang w:val="uk-UA"/>
        </w:rPr>
        <w:t xml:space="preserve"> (елемент складається з одного однорідного кристалу кремнію). </w:t>
      </w:r>
      <w:r w:rsidR="00155871" w:rsidRPr="00ED15BB">
        <w:rPr>
          <w:rFonts w:ascii="Times New Roman" w:hAnsi="Times New Roman" w:cs="Times New Roman"/>
          <w:sz w:val="28"/>
          <w:szCs w:val="28"/>
          <w:lang w:val="uk-UA"/>
        </w:rPr>
        <w:t>[23]</w:t>
      </w:r>
    </w:p>
    <w:p w:rsidR="001E730B" w:rsidRPr="001E730B" w:rsidRDefault="001E730B" w:rsidP="001E730B">
      <w:pPr>
        <w:tabs>
          <w:tab w:val="left" w:pos="2265"/>
        </w:tabs>
        <w:spacing w:after="0" w:line="360" w:lineRule="auto"/>
        <w:ind w:firstLine="709"/>
        <w:jc w:val="both"/>
        <w:rPr>
          <w:rFonts w:ascii="Times New Roman" w:hAnsi="Times New Roman" w:cs="Times New Roman"/>
          <w:sz w:val="28"/>
          <w:szCs w:val="28"/>
          <w:lang w:val="uk-UA"/>
        </w:rPr>
      </w:pPr>
      <w:r w:rsidRPr="001E730B">
        <w:rPr>
          <w:rFonts w:ascii="Times New Roman" w:hAnsi="Times New Roman" w:cs="Times New Roman"/>
          <w:bCs/>
          <w:sz w:val="28"/>
          <w:szCs w:val="28"/>
          <w:lang w:val="uk-UA"/>
        </w:rPr>
        <w:t>Полікристалічні панелі</w:t>
      </w:r>
      <w:r w:rsidRPr="001E730B">
        <w:rPr>
          <w:rFonts w:ascii="Times New Roman" w:hAnsi="Times New Roman" w:cs="Times New Roman"/>
          <w:b/>
          <w:bCs/>
          <w:sz w:val="28"/>
          <w:szCs w:val="28"/>
          <w:lang w:val="uk-UA"/>
        </w:rPr>
        <w:t> </w:t>
      </w:r>
      <w:r w:rsidRPr="001E730B">
        <w:rPr>
          <w:rFonts w:ascii="Times New Roman" w:hAnsi="Times New Roman" w:cs="Times New Roman"/>
          <w:sz w:val="28"/>
          <w:szCs w:val="28"/>
          <w:lang w:val="uk-UA"/>
        </w:rPr>
        <w:t>– зроблені на основі полікристалічних кремнієвих модулів (кожен елемент складається з великої кількості різнорідних кристалів кремнію та містіть незначні домішки).</w:t>
      </w:r>
      <w:r w:rsidR="00155871" w:rsidRPr="00ED15BB">
        <w:rPr>
          <w:rFonts w:ascii="Times New Roman" w:hAnsi="Times New Roman" w:cs="Times New Roman"/>
          <w:sz w:val="28"/>
          <w:szCs w:val="28"/>
          <w:lang w:val="uk-UA"/>
        </w:rPr>
        <w:t xml:space="preserve"> </w:t>
      </w:r>
      <w:r w:rsidR="00155871" w:rsidRPr="00ED15BB">
        <w:rPr>
          <w:rFonts w:ascii="Times New Roman" w:hAnsi="Times New Roman" w:cs="Times New Roman"/>
          <w:sz w:val="28"/>
          <w:szCs w:val="28"/>
        </w:rPr>
        <w:t>[23]</w:t>
      </w:r>
      <w:r w:rsidRPr="001E730B">
        <w:rPr>
          <w:rFonts w:ascii="Times New Roman" w:hAnsi="Times New Roman" w:cs="Times New Roman"/>
          <w:bCs/>
          <w:iCs/>
          <w:sz w:val="28"/>
          <w:szCs w:val="28"/>
          <w:lang w:val="uk-UA"/>
        </w:rPr>
        <w:tab/>
      </w:r>
      <w:r w:rsidRPr="001E730B">
        <w:rPr>
          <w:rFonts w:ascii="Times New Roman" w:hAnsi="Times New Roman" w:cs="Times New Roman"/>
          <w:sz w:val="28"/>
          <w:szCs w:val="28"/>
          <w:lang w:val="uk-UA"/>
        </w:rPr>
        <w:t xml:space="preserve"> </w:t>
      </w:r>
    </w:p>
    <w:p w:rsidR="001E730B" w:rsidRPr="001E730B" w:rsidRDefault="001E730B" w:rsidP="001E730B">
      <w:pPr>
        <w:spacing w:after="0" w:line="360" w:lineRule="auto"/>
        <w:ind w:firstLine="709"/>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ab/>
        <w:t>Сонячні батареї – це пристрої, що  перетворюють сонячну енергетику в електроенергію.  Основним елементом в батареях – це кремній. Цей хімічний елемент є доволі поширений в природі, постійний технологічний прогрес його обробки сприяє зниженню вартості сонячних батарей.</w:t>
      </w:r>
      <w:r w:rsidR="00155871" w:rsidRPr="00155871">
        <w:rPr>
          <w:rFonts w:ascii="Times New Roman" w:hAnsi="Times New Roman" w:cs="Times New Roman"/>
          <w:sz w:val="28"/>
          <w:szCs w:val="28"/>
        </w:rPr>
        <w:t xml:space="preserve"> </w:t>
      </w:r>
      <w:r w:rsidR="00155871" w:rsidRPr="00ED15BB">
        <w:rPr>
          <w:rFonts w:ascii="Times New Roman" w:hAnsi="Times New Roman" w:cs="Times New Roman"/>
          <w:sz w:val="28"/>
          <w:szCs w:val="28"/>
        </w:rPr>
        <w:t>[23]</w:t>
      </w:r>
    </w:p>
    <w:p w:rsidR="001E730B" w:rsidRPr="001E730B" w:rsidRDefault="001E730B" w:rsidP="001E730B">
      <w:pPr>
        <w:rPr>
          <w:rFonts w:ascii="Times New Roman" w:hAnsi="Times New Roman" w:cs="Times New Roman"/>
          <w:bCs/>
          <w:iCs/>
          <w:sz w:val="28"/>
          <w:szCs w:val="28"/>
          <w:lang w:val="uk-UA"/>
        </w:rPr>
      </w:pPr>
      <w:r w:rsidRPr="001E730B">
        <w:rPr>
          <w:rFonts w:ascii="Times New Roman" w:hAnsi="Times New Roman" w:cs="Times New Roman"/>
          <w:bCs/>
          <w:iCs/>
          <w:sz w:val="28"/>
          <w:szCs w:val="28"/>
          <w:lang w:val="uk-UA"/>
        </w:rPr>
        <w:t>Ми розглядали варіант встановлення</w:t>
      </w:r>
      <w:r w:rsidRPr="001E730B">
        <w:rPr>
          <w:rFonts w:ascii="Times New Roman" w:hAnsi="Times New Roman" w:cs="Times New Roman"/>
          <w:b/>
          <w:bCs/>
          <w:i/>
          <w:iCs/>
          <w:sz w:val="28"/>
          <w:szCs w:val="28"/>
          <w:lang w:val="uk-UA"/>
        </w:rPr>
        <w:t xml:space="preserve"> </w:t>
      </w:r>
      <w:r w:rsidRPr="001E730B">
        <w:rPr>
          <w:rFonts w:ascii="Times New Roman" w:hAnsi="Times New Roman" w:cs="Times New Roman"/>
          <w:sz w:val="28"/>
          <w:szCs w:val="28"/>
          <w:lang w:val="uk-UA"/>
        </w:rPr>
        <w:t>монокристалічних сонячних панелей</w:t>
      </w:r>
    </w:p>
    <w:p w:rsidR="001E730B" w:rsidRPr="001E730B" w:rsidRDefault="001E730B" w:rsidP="001E730B">
      <w:pPr>
        <w:rPr>
          <w:rFonts w:ascii="Times New Roman" w:hAnsi="Times New Roman" w:cs="Times New Roman"/>
          <w:sz w:val="28"/>
          <w:szCs w:val="28"/>
          <w:lang w:val="uk-UA"/>
        </w:rPr>
      </w:pPr>
      <w:r w:rsidRPr="001E730B">
        <w:rPr>
          <w:rFonts w:ascii="Times New Roman" w:hAnsi="Times New Roman" w:cs="Times New Roman"/>
          <w:sz w:val="28"/>
          <w:szCs w:val="28"/>
          <w:lang w:val="uk-UA"/>
        </w:rPr>
        <w:t xml:space="preserve"> розмірами 2м на 1.05 м. </w:t>
      </w:r>
    </w:p>
    <w:p w:rsidR="001E730B" w:rsidRPr="001E730B" w:rsidRDefault="001E730B" w:rsidP="001E730B">
      <w:pPr>
        <w:rPr>
          <w:rFonts w:ascii="Times New Roman" w:hAnsi="Times New Roman" w:cs="Times New Roman"/>
          <w:sz w:val="28"/>
          <w:szCs w:val="28"/>
          <w:lang w:val="uk-UA"/>
        </w:rPr>
      </w:pPr>
      <w:r w:rsidRPr="001E730B">
        <w:rPr>
          <w:rFonts w:ascii="Times New Roman" w:hAnsi="Times New Roman" w:cs="Times New Roman"/>
          <w:sz w:val="28"/>
          <w:szCs w:val="28"/>
          <w:lang w:val="uk-UA"/>
        </w:rPr>
        <w:tab/>
        <w:t>Монокристалічні панелі мають як позитивні так і негативні характеристики</w:t>
      </w:r>
    </w:p>
    <w:p w:rsidR="001E730B" w:rsidRPr="001E730B" w:rsidRDefault="001E730B" w:rsidP="001E730B">
      <w:pPr>
        <w:rPr>
          <w:rFonts w:ascii="Times New Roman" w:hAnsi="Times New Roman" w:cs="Times New Roman"/>
          <w:sz w:val="28"/>
          <w:szCs w:val="28"/>
          <w:lang w:val="uk-UA"/>
        </w:rPr>
      </w:pPr>
      <w:r w:rsidRPr="001E730B">
        <w:rPr>
          <w:rFonts w:ascii="Times New Roman" w:hAnsi="Times New Roman" w:cs="Times New Roman"/>
          <w:sz w:val="28"/>
          <w:szCs w:val="28"/>
          <w:lang w:val="uk-UA"/>
        </w:rPr>
        <w:t>Позитив:</w:t>
      </w:r>
    </w:p>
    <w:p w:rsidR="001E730B" w:rsidRPr="001E730B" w:rsidRDefault="001E730B" w:rsidP="001E730B">
      <w:pPr>
        <w:numPr>
          <w:ilvl w:val="0"/>
          <w:numId w:val="4"/>
        </w:numPr>
        <w:rPr>
          <w:rFonts w:ascii="Times New Roman" w:hAnsi="Times New Roman" w:cs="Times New Roman"/>
          <w:sz w:val="28"/>
          <w:szCs w:val="28"/>
          <w:lang w:val="uk-UA"/>
        </w:rPr>
      </w:pPr>
      <w:r w:rsidRPr="001E730B">
        <w:rPr>
          <w:rFonts w:ascii="Times New Roman" w:hAnsi="Times New Roman" w:cs="Times New Roman"/>
          <w:sz w:val="28"/>
          <w:szCs w:val="28"/>
          <w:lang w:val="uk-UA"/>
        </w:rPr>
        <w:t>Високі показники роботи</w:t>
      </w:r>
    </w:p>
    <w:p w:rsidR="001E730B" w:rsidRPr="001E730B" w:rsidRDefault="001E730B" w:rsidP="0088065F">
      <w:pPr>
        <w:numPr>
          <w:ilvl w:val="0"/>
          <w:numId w:val="4"/>
        </w:numPr>
        <w:ind w:left="0"/>
        <w:rPr>
          <w:rFonts w:ascii="Times New Roman" w:hAnsi="Times New Roman" w:cs="Times New Roman"/>
          <w:sz w:val="28"/>
          <w:szCs w:val="28"/>
          <w:lang w:val="uk-UA"/>
        </w:rPr>
      </w:pPr>
      <w:r w:rsidRPr="001E730B">
        <w:rPr>
          <w:rFonts w:ascii="Times New Roman" w:hAnsi="Times New Roman" w:cs="Times New Roman"/>
          <w:sz w:val="28"/>
          <w:szCs w:val="28"/>
          <w:lang w:val="uk-UA"/>
        </w:rPr>
        <w:t>Високий рівень продуктивності досягає 18 – 23 %. Саме за такі переваги монокристалічні панелі мають великий попит серед користувачів.</w:t>
      </w:r>
    </w:p>
    <w:p w:rsidR="001E730B" w:rsidRPr="001E730B" w:rsidRDefault="001E730B" w:rsidP="001E730B">
      <w:pPr>
        <w:numPr>
          <w:ilvl w:val="0"/>
          <w:numId w:val="4"/>
        </w:numPr>
        <w:rPr>
          <w:rFonts w:ascii="Times New Roman" w:hAnsi="Times New Roman" w:cs="Times New Roman"/>
          <w:sz w:val="28"/>
          <w:szCs w:val="28"/>
          <w:lang w:val="uk-UA"/>
        </w:rPr>
      </w:pPr>
      <w:r w:rsidRPr="001E730B">
        <w:rPr>
          <w:rFonts w:ascii="Times New Roman" w:hAnsi="Times New Roman" w:cs="Times New Roman"/>
          <w:sz w:val="28"/>
          <w:szCs w:val="28"/>
          <w:lang w:val="uk-UA"/>
        </w:rPr>
        <w:lastRenderedPageBreak/>
        <w:t>Сонячні панелі можуть забезпечити більш високу продуктивність в умовах не високої освітленості ( ранішні та вечірні години) та в хмарну погоду.</w:t>
      </w:r>
    </w:p>
    <w:p w:rsidR="001E730B" w:rsidRPr="001E730B" w:rsidRDefault="001E730B" w:rsidP="001E730B">
      <w:pPr>
        <w:numPr>
          <w:ilvl w:val="0"/>
          <w:numId w:val="4"/>
        </w:numPr>
        <w:rPr>
          <w:rFonts w:ascii="Times New Roman" w:hAnsi="Times New Roman" w:cs="Times New Roman"/>
          <w:sz w:val="28"/>
          <w:szCs w:val="28"/>
          <w:lang w:val="uk-UA"/>
        </w:rPr>
      </w:pPr>
      <w:r w:rsidRPr="001E730B">
        <w:rPr>
          <w:rFonts w:ascii="Times New Roman" w:hAnsi="Times New Roman" w:cs="Times New Roman"/>
          <w:sz w:val="28"/>
          <w:szCs w:val="28"/>
          <w:lang w:val="uk-UA"/>
        </w:rPr>
        <w:t xml:space="preserve">Довгий період експлуатації. Гарантований строк служби панелі від 25 до 30 років. </w:t>
      </w:r>
      <w:r w:rsidR="00155871">
        <w:rPr>
          <w:rFonts w:ascii="Times New Roman" w:hAnsi="Times New Roman" w:cs="Times New Roman"/>
          <w:sz w:val="28"/>
          <w:szCs w:val="28"/>
          <w:lang w:val="en-US"/>
        </w:rPr>
        <w:t>[24]</w:t>
      </w:r>
    </w:p>
    <w:p w:rsidR="001E730B" w:rsidRPr="001E730B" w:rsidRDefault="001E730B" w:rsidP="001E730B">
      <w:pPr>
        <w:rPr>
          <w:rFonts w:ascii="Times New Roman" w:hAnsi="Times New Roman" w:cs="Times New Roman"/>
          <w:sz w:val="28"/>
          <w:szCs w:val="28"/>
          <w:lang w:val="uk-UA"/>
        </w:rPr>
      </w:pPr>
      <w:r w:rsidRPr="001E730B">
        <w:rPr>
          <w:rFonts w:ascii="Times New Roman" w:hAnsi="Times New Roman" w:cs="Times New Roman"/>
          <w:sz w:val="28"/>
          <w:szCs w:val="28"/>
          <w:lang w:val="uk-UA"/>
        </w:rPr>
        <w:t xml:space="preserve">Недоліком монокристалічних батарей є їхня вартість. Вони значно дорожче коштують ніж монокристалічні панелі. </w:t>
      </w:r>
    </w:p>
    <w:p w:rsidR="001E730B" w:rsidRPr="001E730B" w:rsidRDefault="001E730B" w:rsidP="001E730B">
      <w:pPr>
        <w:rPr>
          <w:rFonts w:ascii="Times New Roman" w:hAnsi="Times New Roman" w:cs="Times New Roman"/>
          <w:sz w:val="28"/>
          <w:szCs w:val="28"/>
          <w:lang w:val="uk-UA"/>
        </w:rPr>
      </w:pPr>
      <w:r w:rsidRPr="001E730B">
        <w:rPr>
          <w:rFonts w:ascii="Times New Roman" w:hAnsi="Times New Roman" w:cs="Times New Roman"/>
          <w:sz w:val="28"/>
          <w:szCs w:val="28"/>
          <w:lang w:val="uk-UA"/>
        </w:rPr>
        <w:tab/>
        <w:t>Сонячні панелі найкраще виробляють електроенергію, коли обернені на південь.  Тому, що так на них потрапляє максимальна кількість сонячних променів. Оптимальним кутом нахилу для панелей в нашому регіоні  є кут 40</w:t>
      </w:r>
      <w:r w:rsidRPr="001E730B">
        <w:rPr>
          <w:rFonts w:ascii="Times New Roman" w:hAnsi="Times New Roman" w:cs="Times New Roman"/>
          <w:sz w:val="28"/>
          <w:szCs w:val="28"/>
          <w:vertAlign w:val="superscript"/>
          <w:lang w:val="uk-UA"/>
        </w:rPr>
        <w:t>0</w:t>
      </w:r>
      <w:r w:rsidRPr="001E730B">
        <w:rPr>
          <w:rFonts w:ascii="Times New Roman" w:hAnsi="Times New Roman" w:cs="Times New Roman"/>
          <w:sz w:val="28"/>
          <w:szCs w:val="28"/>
          <w:lang w:val="uk-UA"/>
        </w:rPr>
        <w:t>.</w:t>
      </w:r>
      <w:r w:rsidR="00155871" w:rsidRPr="00155871">
        <w:rPr>
          <w:rFonts w:ascii="Times New Roman" w:hAnsi="Times New Roman" w:cs="Times New Roman"/>
          <w:sz w:val="28"/>
          <w:szCs w:val="28"/>
        </w:rPr>
        <w:t xml:space="preserve"> </w:t>
      </w:r>
      <w:r w:rsidR="00155871" w:rsidRPr="00ED15BB">
        <w:rPr>
          <w:rFonts w:ascii="Times New Roman" w:hAnsi="Times New Roman" w:cs="Times New Roman"/>
          <w:sz w:val="28"/>
          <w:szCs w:val="28"/>
        </w:rPr>
        <w:t>[25]</w:t>
      </w:r>
    </w:p>
    <w:p w:rsidR="001E730B" w:rsidRPr="001E730B" w:rsidRDefault="001E730B" w:rsidP="001E730B">
      <w:pPr>
        <w:rPr>
          <w:rFonts w:ascii="Times New Roman" w:hAnsi="Times New Roman" w:cs="Times New Roman"/>
          <w:sz w:val="28"/>
          <w:szCs w:val="28"/>
          <w:lang w:val="uk-UA"/>
        </w:rPr>
      </w:pPr>
      <w:r w:rsidRPr="001E730B">
        <w:rPr>
          <w:rFonts w:ascii="Times New Roman" w:hAnsi="Times New Roman" w:cs="Times New Roman"/>
          <w:sz w:val="28"/>
          <w:szCs w:val="28"/>
          <w:lang w:val="uk-UA"/>
        </w:rPr>
        <w:tab/>
        <w:t xml:space="preserve">Оптимальна відстань між рядами з панелями, щоб не було затінення становить 4 метри.  </w:t>
      </w:r>
    </w:p>
    <w:p w:rsidR="001E730B" w:rsidRPr="001E730B" w:rsidRDefault="001E730B" w:rsidP="001E730B">
      <w:pPr>
        <w:rPr>
          <w:rFonts w:ascii="Times New Roman" w:hAnsi="Times New Roman" w:cs="Times New Roman"/>
          <w:sz w:val="28"/>
          <w:szCs w:val="28"/>
          <w:lang w:val="uk-UA"/>
        </w:rPr>
      </w:pPr>
      <w:r w:rsidRPr="001E730B">
        <w:rPr>
          <w:rFonts w:ascii="Times New Roman" w:hAnsi="Times New Roman" w:cs="Times New Roman"/>
          <w:sz w:val="28"/>
          <w:szCs w:val="28"/>
          <w:lang w:val="uk-UA"/>
        </w:rPr>
        <w:t>Наступним ми будемо проводити розрахунок вміщення сонячних панелей на один ряд за формулою:</w:t>
      </w:r>
    </w:p>
    <w:p w:rsidR="001E730B" w:rsidRPr="001E730B" w:rsidRDefault="001E730B" w:rsidP="001E730B">
      <w:pPr>
        <w:rPr>
          <w:rFonts w:ascii="Times New Roman" w:hAnsi="Times New Roman" w:cs="Times New Roman"/>
          <w:sz w:val="28"/>
          <w:szCs w:val="28"/>
          <w:lang w:val="uk-UA"/>
        </w:rPr>
      </w:pPr>
      <w:r w:rsidRPr="001E730B">
        <w:rPr>
          <w:rFonts w:ascii="Times New Roman" w:hAnsi="Times New Roman" w:cs="Times New Roman"/>
          <w:sz w:val="28"/>
          <w:szCs w:val="28"/>
          <w:lang w:val="uk-UA"/>
        </w:rPr>
        <w:t xml:space="preserve">                                     </w:t>
      </w:r>
      <w:proofErr w:type="spellStart"/>
      <w:r w:rsidRPr="001E730B">
        <w:rPr>
          <w:rFonts w:ascii="Times New Roman" w:hAnsi="Times New Roman" w:cs="Times New Roman"/>
          <w:sz w:val="28"/>
          <w:szCs w:val="28"/>
          <w:lang w:val="uk-UA"/>
        </w:rPr>
        <w:t>N</w:t>
      </w:r>
      <w:r w:rsidRPr="001E730B">
        <w:rPr>
          <w:rFonts w:ascii="Times New Roman" w:hAnsi="Times New Roman" w:cs="Times New Roman"/>
          <w:sz w:val="28"/>
          <w:szCs w:val="28"/>
          <w:vertAlign w:val="subscript"/>
          <w:lang w:val="uk-UA"/>
        </w:rPr>
        <w:t>п</w:t>
      </w:r>
      <w:r w:rsidRPr="001E730B">
        <w:rPr>
          <w:rFonts w:ascii="Times New Roman" w:hAnsi="Times New Roman" w:cs="Times New Roman"/>
          <w:sz w:val="28"/>
          <w:szCs w:val="28"/>
          <w:lang w:val="uk-UA"/>
        </w:rPr>
        <w:t>=</w:t>
      </w:r>
      <w:proofErr w:type="spellEnd"/>
      <m:oMath>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lр</m:t>
            </m:r>
          </m:num>
          <m:den>
            <m:r>
              <w:rPr>
                <w:rFonts w:ascii="Cambria Math" w:hAnsi="Cambria Math" w:cs="Times New Roman"/>
                <w:sz w:val="28"/>
                <w:szCs w:val="28"/>
                <w:lang w:val="uk-UA"/>
              </w:rPr>
              <m:t>lп</m:t>
            </m:r>
          </m:den>
        </m:f>
        <m:r>
          <w:rPr>
            <w:rFonts w:ascii="Cambria Math" w:hAnsi="Cambria Math" w:cs="Times New Roman"/>
            <w:sz w:val="28"/>
            <w:szCs w:val="28"/>
            <w:lang w:val="uk-UA"/>
          </w:rPr>
          <m:t>-1</m:t>
        </m:r>
      </m:oMath>
      <w:r w:rsidRPr="001E730B">
        <w:rPr>
          <w:rFonts w:ascii="Times New Roman" w:hAnsi="Times New Roman" w:cs="Times New Roman"/>
          <w:sz w:val="28"/>
          <w:szCs w:val="28"/>
          <w:lang w:val="uk-UA"/>
        </w:rPr>
        <w:t>;                                                (1)</w:t>
      </w:r>
    </w:p>
    <w:p w:rsidR="001E730B" w:rsidRPr="001E730B" w:rsidRDefault="001E730B" w:rsidP="001E730B">
      <w:pPr>
        <w:rPr>
          <w:rFonts w:ascii="Times New Roman" w:hAnsi="Times New Roman" w:cs="Times New Roman"/>
          <w:sz w:val="28"/>
          <w:szCs w:val="28"/>
          <w:lang w:val="uk-UA"/>
        </w:rPr>
      </w:pPr>
      <w:r w:rsidRPr="001E730B">
        <w:rPr>
          <w:rFonts w:ascii="Times New Roman" w:hAnsi="Times New Roman" w:cs="Times New Roman"/>
          <w:sz w:val="28"/>
          <w:szCs w:val="28"/>
          <w:lang w:val="uk-UA"/>
        </w:rPr>
        <w:t xml:space="preserve"> де,</w:t>
      </w:r>
    </w:p>
    <w:p w:rsidR="001E730B" w:rsidRPr="001E730B" w:rsidRDefault="001E730B" w:rsidP="001E730B">
      <w:pPr>
        <w:jc w:val="both"/>
        <w:rPr>
          <w:rFonts w:ascii="Times New Roman" w:hAnsi="Times New Roman" w:cs="Times New Roman"/>
          <w:sz w:val="28"/>
          <w:szCs w:val="28"/>
          <w:lang w:val="uk-UA"/>
        </w:rPr>
      </w:pPr>
      <w:proofErr w:type="spellStart"/>
      <w:r w:rsidRPr="001E730B">
        <w:rPr>
          <w:rFonts w:ascii="Times New Roman" w:hAnsi="Times New Roman" w:cs="Times New Roman"/>
          <w:sz w:val="28"/>
          <w:szCs w:val="28"/>
          <w:lang w:val="uk-UA"/>
        </w:rPr>
        <w:t>N</w:t>
      </w:r>
      <w:r w:rsidRPr="001E730B">
        <w:rPr>
          <w:rFonts w:ascii="Times New Roman" w:hAnsi="Times New Roman" w:cs="Times New Roman"/>
          <w:sz w:val="28"/>
          <w:szCs w:val="28"/>
          <w:vertAlign w:val="subscript"/>
          <w:lang w:val="uk-UA"/>
        </w:rPr>
        <w:t>п</w:t>
      </w:r>
      <w:proofErr w:type="spellEnd"/>
      <w:r w:rsidRPr="001E730B">
        <w:rPr>
          <w:rFonts w:ascii="Times New Roman" w:hAnsi="Times New Roman" w:cs="Times New Roman"/>
          <w:sz w:val="28"/>
          <w:szCs w:val="28"/>
          <w:lang w:val="uk-UA"/>
        </w:rPr>
        <w:t xml:space="preserve"> – кількість панелей;</w:t>
      </w:r>
    </w:p>
    <w:p w:rsidR="001E730B" w:rsidRPr="001E730B" w:rsidRDefault="001E730B" w:rsidP="001E730B">
      <w:pPr>
        <w:jc w:val="both"/>
        <w:rPr>
          <w:rFonts w:ascii="Times New Roman" w:hAnsi="Times New Roman" w:cs="Times New Roman"/>
          <w:sz w:val="28"/>
          <w:szCs w:val="28"/>
          <w:lang w:val="uk-UA"/>
        </w:rPr>
      </w:pPr>
      <m:oMath>
        <m:r>
          <w:rPr>
            <w:rFonts w:ascii="Cambria Math" w:hAnsi="Cambria Math" w:cs="Times New Roman"/>
            <w:sz w:val="28"/>
            <w:szCs w:val="28"/>
            <w:lang w:val="uk-UA"/>
          </w:rPr>
          <m:t>lр</m:t>
        </m:r>
      </m:oMath>
      <w:r w:rsidRPr="001E730B">
        <w:rPr>
          <w:rFonts w:ascii="Times New Roman" w:hAnsi="Times New Roman" w:cs="Times New Roman"/>
          <w:sz w:val="28"/>
          <w:szCs w:val="28"/>
          <w:lang w:val="uk-UA"/>
        </w:rPr>
        <w:t>- довжина одного ряду;</w:t>
      </w:r>
    </w:p>
    <w:p w:rsidR="001E730B" w:rsidRPr="001E730B" w:rsidRDefault="001E730B" w:rsidP="001E730B">
      <w:pPr>
        <w:jc w:val="both"/>
        <w:rPr>
          <w:rFonts w:ascii="Times New Roman" w:hAnsi="Times New Roman" w:cs="Times New Roman"/>
          <w:sz w:val="28"/>
          <w:szCs w:val="28"/>
          <w:lang w:val="uk-UA"/>
        </w:rPr>
      </w:pPr>
      <m:oMath>
        <m:r>
          <w:rPr>
            <w:rFonts w:ascii="Cambria Math" w:hAnsi="Cambria Math" w:cs="Times New Roman"/>
            <w:sz w:val="28"/>
            <w:szCs w:val="28"/>
            <w:lang w:val="uk-UA"/>
          </w:rPr>
          <m:t>lп</m:t>
        </m:r>
      </m:oMath>
      <w:r w:rsidRPr="001E730B">
        <w:rPr>
          <w:rFonts w:ascii="Times New Roman" w:hAnsi="Times New Roman" w:cs="Times New Roman"/>
          <w:sz w:val="28"/>
          <w:szCs w:val="28"/>
          <w:lang w:val="uk-UA"/>
        </w:rPr>
        <w:t xml:space="preserve"> – ширина однієї панелі.</w:t>
      </w:r>
    </w:p>
    <w:p w:rsidR="001E730B" w:rsidRPr="001E730B" w:rsidRDefault="001E730B" w:rsidP="001E730B">
      <w:pPr>
        <w:jc w:val="both"/>
        <w:rPr>
          <w:rFonts w:ascii="Times New Roman" w:hAnsi="Times New Roman" w:cs="Times New Roman"/>
          <w:sz w:val="28"/>
          <w:szCs w:val="28"/>
          <w:lang w:val="uk-UA"/>
        </w:rPr>
      </w:pPr>
      <w:r w:rsidRPr="001E730B">
        <w:rPr>
          <w:rFonts w:ascii="Times New Roman" w:hAnsi="Times New Roman" w:cs="Times New Roman"/>
          <w:sz w:val="28"/>
          <w:szCs w:val="28"/>
          <w:lang w:val="uk-UA"/>
        </w:rPr>
        <w:t>Після того як ми розрахували кількість панелей, яка є в одному ряду. Ми можемо визначити кількість панелей, яка вміщується на одному будинку за формулою:</w:t>
      </w:r>
    </w:p>
    <w:p w:rsidR="001E730B" w:rsidRPr="001E730B" w:rsidRDefault="001E730B" w:rsidP="0088065F">
      <w:pPr>
        <w:jc w:val="center"/>
        <w:rPr>
          <w:rFonts w:ascii="Times New Roman" w:hAnsi="Times New Roman" w:cs="Times New Roman"/>
          <w:b/>
          <w:sz w:val="28"/>
          <w:szCs w:val="28"/>
          <w:lang w:val="uk-UA"/>
        </w:rPr>
      </w:pPr>
      <w:proofErr w:type="spellStart"/>
      <w:r w:rsidRPr="001E730B">
        <w:rPr>
          <w:rFonts w:ascii="Times New Roman" w:hAnsi="Times New Roman" w:cs="Times New Roman"/>
          <w:sz w:val="28"/>
          <w:szCs w:val="28"/>
          <w:lang w:val="uk-UA"/>
        </w:rPr>
        <w:t>Nб=</w:t>
      </w:r>
      <w:proofErr w:type="spellEnd"/>
      <w:r w:rsidRPr="001E730B">
        <w:rPr>
          <w:rFonts w:ascii="Times New Roman" w:hAnsi="Times New Roman" w:cs="Times New Roman"/>
          <w:sz w:val="28"/>
          <w:szCs w:val="28"/>
          <w:lang w:val="uk-UA"/>
        </w:rPr>
        <w:t xml:space="preserve"> N</w:t>
      </w:r>
      <w:r w:rsidRPr="001E730B">
        <w:rPr>
          <w:rFonts w:ascii="Times New Roman" w:hAnsi="Times New Roman" w:cs="Times New Roman"/>
          <w:sz w:val="28"/>
          <w:szCs w:val="28"/>
          <w:vertAlign w:val="subscript"/>
          <w:lang w:val="uk-UA"/>
        </w:rPr>
        <w:t>п1</w:t>
      </w:r>
      <w:r w:rsidRPr="001E730B">
        <w:rPr>
          <w:rFonts w:ascii="Times New Roman" w:hAnsi="Times New Roman" w:cs="Times New Roman"/>
          <w:sz w:val="28"/>
          <w:szCs w:val="28"/>
          <w:lang w:val="uk-UA"/>
        </w:rPr>
        <w:t xml:space="preserve"> + N</w:t>
      </w:r>
      <w:r w:rsidRPr="001E730B">
        <w:rPr>
          <w:rFonts w:ascii="Times New Roman" w:hAnsi="Times New Roman" w:cs="Times New Roman"/>
          <w:sz w:val="28"/>
          <w:szCs w:val="28"/>
          <w:vertAlign w:val="subscript"/>
          <w:lang w:val="uk-UA"/>
        </w:rPr>
        <w:t>п2</w:t>
      </w:r>
      <w:r w:rsidRPr="001E730B">
        <w:rPr>
          <w:rFonts w:ascii="Times New Roman" w:hAnsi="Times New Roman" w:cs="Times New Roman"/>
          <w:sz w:val="28"/>
          <w:szCs w:val="28"/>
          <w:lang w:val="uk-UA"/>
        </w:rPr>
        <w:t xml:space="preserve"> + N</w:t>
      </w:r>
      <w:r w:rsidRPr="001E730B">
        <w:rPr>
          <w:rFonts w:ascii="Times New Roman" w:hAnsi="Times New Roman" w:cs="Times New Roman"/>
          <w:sz w:val="28"/>
          <w:szCs w:val="28"/>
          <w:vertAlign w:val="subscript"/>
          <w:lang w:val="uk-UA"/>
        </w:rPr>
        <w:t>п3</w:t>
      </w:r>
      <w:r w:rsidRPr="001E730B">
        <w:rPr>
          <w:rFonts w:ascii="Times New Roman" w:hAnsi="Times New Roman" w:cs="Times New Roman"/>
          <w:sz w:val="28"/>
          <w:szCs w:val="28"/>
          <w:lang w:val="uk-UA"/>
        </w:rPr>
        <w:t xml:space="preserve"> + …+ </w:t>
      </w:r>
      <w:proofErr w:type="spellStart"/>
      <w:r w:rsidRPr="001E730B">
        <w:rPr>
          <w:rFonts w:ascii="Times New Roman" w:hAnsi="Times New Roman" w:cs="Times New Roman"/>
          <w:sz w:val="28"/>
          <w:szCs w:val="28"/>
          <w:lang w:val="uk-UA"/>
        </w:rPr>
        <w:t>N</w:t>
      </w:r>
      <w:r w:rsidRPr="001E730B">
        <w:rPr>
          <w:rFonts w:ascii="Times New Roman" w:hAnsi="Times New Roman" w:cs="Times New Roman"/>
          <w:sz w:val="28"/>
          <w:szCs w:val="28"/>
          <w:vertAlign w:val="subscript"/>
          <w:lang w:val="uk-UA"/>
        </w:rPr>
        <w:t>пn</w:t>
      </w:r>
      <w:proofErr w:type="spellEnd"/>
      <w:r w:rsidR="0088065F">
        <w:rPr>
          <w:rFonts w:ascii="Times New Roman" w:hAnsi="Times New Roman" w:cs="Times New Roman"/>
          <w:sz w:val="28"/>
          <w:szCs w:val="28"/>
          <w:vertAlign w:val="subscript"/>
          <w:lang w:val="uk-UA"/>
        </w:rPr>
        <w:t xml:space="preserve">                                               </w:t>
      </w:r>
      <w:r w:rsidR="0088065F" w:rsidRPr="0088065F">
        <w:rPr>
          <w:rFonts w:ascii="Times New Roman" w:hAnsi="Times New Roman" w:cs="Times New Roman"/>
          <w:sz w:val="28"/>
          <w:szCs w:val="28"/>
          <w:lang w:val="uk-UA"/>
        </w:rPr>
        <w:t>(2)</w:t>
      </w:r>
    </w:p>
    <w:p w:rsidR="001E730B" w:rsidRPr="001E730B" w:rsidRDefault="001E730B" w:rsidP="001E730B">
      <w:pPr>
        <w:rPr>
          <w:rFonts w:ascii="Times New Roman" w:hAnsi="Times New Roman" w:cs="Times New Roman"/>
          <w:sz w:val="28"/>
          <w:szCs w:val="28"/>
          <w:lang w:val="uk-UA"/>
        </w:rPr>
      </w:pPr>
    </w:p>
    <w:p w:rsidR="001E730B" w:rsidRPr="001E730B" w:rsidRDefault="001E730B" w:rsidP="001E730B">
      <w:pPr>
        <w:rPr>
          <w:rFonts w:ascii="Times New Roman" w:hAnsi="Times New Roman" w:cs="Times New Roman"/>
          <w:sz w:val="28"/>
          <w:szCs w:val="28"/>
          <w:lang w:val="uk-UA"/>
        </w:rPr>
      </w:pPr>
      <w:r w:rsidRPr="001E730B">
        <w:rPr>
          <w:rFonts w:ascii="Times New Roman" w:hAnsi="Times New Roman" w:cs="Times New Roman"/>
          <w:sz w:val="28"/>
          <w:szCs w:val="28"/>
          <w:lang w:val="uk-UA"/>
        </w:rPr>
        <w:t>де,</w:t>
      </w:r>
    </w:p>
    <w:p w:rsidR="001E730B" w:rsidRPr="001E730B" w:rsidRDefault="001E730B" w:rsidP="001E730B">
      <w:pPr>
        <w:rPr>
          <w:rFonts w:ascii="Times New Roman" w:hAnsi="Times New Roman" w:cs="Times New Roman"/>
          <w:sz w:val="28"/>
          <w:szCs w:val="28"/>
          <w:lang w:val="uk-UA"/>
        </w:rPr>
      </w:pPr>
      <w:proofErr w:type="spellStart"/>
      <w:r w:rsidRPr="001E730B">
        <w:rPr>
          <w:rFonts w:ascii="Times New Roman" w:hAnsi="Times New Roman" w:cs="Times New Roman"/>
          <w:sz w:val="28"/>
          <w:szCs w:val="28"/>
          <w:lang w:val="uk-UA"/>
        </w:rPr>
        <w:t>N</w:t>
      </w:r>
      <w:r w:rsidRPr="001E730B">
        <w:rPr>
          <w:rFonts w:ascii="Times New Roman" w:hAnsi="Times New Roman" w:cs="Times New Roman"/>
          <w:sz w:val="28"/>
          <w:szCs w:val="28"/>
          <w:vertAlign w:val="subscript"/>
          <w:lang w:val="uk-UA"/>
        </w:rPr>
        <w:t>б</w:t>
      </w:r>
      <w:proofErr w:type="spellEnd"/>
      <w:r w:rsidRPr="001E730B">
        <w:rPr>
          <w:rFonts w:ascii="Times New Roman" w:hAnsi="Times New Roman" w:cs="Times New Roman"/>
          <w:sz w:val="28"/>
          <w:szCs w:val="28"/>
          <w:lang w:val="uk-UA"/>
        </w:rPr>
        <w:t xml:space="preserve"> – загальна кількість панелей на 1 будинку.</w:t>
      </w:r>
    </w:p>
    <w:p w:rsidR="001E730B" w:rsidRPr="001E730B" w:rsidRDefault="001E730B" w:rsidP="001E730B">
      <w:pPr>
        <w:rPr>
          <w:rFonts w:ascii="Times New Roman" w:hAnsi="Times New Roman" w:cs="Times New Roman"/>
          <w:sz w:val="28"/>
          <w:szCs w:val="28"/>
          <w:lang w:val="uk-UA"/>
        </w:rPr>
      </w:pPr>
      <w:r w:rsidRPr="001E730B">
        <w:rPr>
          <w:rFonts w:ascii="Times New Roman" w:hAnsi="Times New Roman" w:cs="Times New Roman"/>
          <w:sz w:val="28"/>
          <w:szCs w:val="28"/>
          <w:lang w:val="uk-UA"/>
        </w:rPr>
        <w:t>N</w:t>
      </w:r>
      <w:r w:rsidRPr="001E730B">
        <w:rPr>
          <w:rFonts w:ascii="Times New Roman" w:hAnsi="Times New Roman" w:cs="Times New Roman"/>
          <w:sz w:val="28"/>
          <w:szCs w:val="28"/>
          <w:vertAlign w:val="subscript"/>
          <w:lang w:val="uk-UA"/>
        </w:rPr>
        <w:t>п1</w:t>
      </w:r>
      <w:r w:rsidRPr="001E730B">
        <w:rPr>
          <w:rFonts w:ascii="Times New Roman" w:hAnsi="Times New Roman" w:cs="Times New Roman"/>
          <w:sz w:val="28"/>
          <w:szCs w:val="28"/>
          <w:lang w:val="uk-UA"/>
        </w:rPr>
        <w:t xml:space="preserve"> – кількість панелей в одному ряду.</w:t>
      </w:r>
    </w:p>
    <w:p w:rsidR="001E730B" w:rsidRPr="001E730B" w:rsidRDefault="001E730B" w:rsidP="001E730B">
      <w:pPr>
        <w:spacing w:after="0" w:line="360" w:lineRule="auto"/>
        <w:ind w:left="360" w:firstLine="709"/>
        <w:jc w:val="both"/>
        <w:rPr>
          <w:rFonts w:ascii="Times New Roman" w:hAnsi="Times New Roman" w:cs="Times New Roman"/>
          <w:color w:val="000000"/>
          <w:sz w:val="28"/>
          <w:szCs w:val="28"/>
          <w:shd w:val="clear" w:color="auto" w:fill="FFFFFF"/>
          <w:lang w:val="uk-UA"/>
        </w:rPr>
      </w:pPr>
      <w:r w:rsidRPr="001E730B">
        <w:rPr>
          <w:rFonts w:ascii="Times New Roman" w:hAnsi="Times New Roman" w:cs="Times New Roman"/>
          <w:color w:val="000000"/>
          <w:sz w:val="28"/>
          <w:szCs w:val="28"/>
          <w:shd w:val="clear" w:color="auto" w:fill="FFFFFF"/>
          <w:lang w:val="uk-UA"/>
        </w:rPr>
        <w:lastRenderedPageBreak/>
        <w:t>На рисунку 2.9. представлено, як  будуть розміщені панелі на дахах будинків.</w:t>
      </w:r>
    </w:p>
    <w:p w:rsidR="001E730B" w:rsidRPr="001E730B" w:rsidRDefault="001E730B" w:rsidP="001E730B">
      <w:pPr>
        <w:spacing w:after="0" w:line="360" w:lineRule="auto"/>
        <w:ind w:left="360" w:firstLine="709"/>
        <w:jc w:val="both"/>
        <w:rPr>
          <w:rFonts w:ascii="Times New Roman" w:hAnsi="Times New Roman" w:cs="Times New Roman"/>
          <w:color w:val="000000"/>
          <w:sz w:val="28"/>
          <w:szCs w:val="28"/>
          <w:shd w:val="clear" w:color="auto" w:fill="FFFFFF"/>
          <w:lang w:val="uk-UA"/>
        </w:rPr>
      </w:pPr>
      <w:r w:rsidRPr="001E730B">
        <w:rPr>
          <w:noProof/>
          <w:szCs w:val="22"/>
          <w:lang w:eastAsia="ru-RU"/>
        </w:rPr>
        <w:drawing>
          <wp:anchor distT="0" distB="0" distL="114300" distR="114300" simplePos="0" relativeHeight="251713024" behindDoc="0" locked="0" layoutInCell="1" allowOverlap="1" wp14:anchorId="78DFB929" wp14:editId="39CF4A70">
            <wp:simplePos x="0" y="0"/>
            <wp:positionH relativeFrom="margin">
              <wp:posOffset>291465</wp:posOffset>
            </wp:positionH>
            <wp:positionV relativeFrom="margin">
              <wp:posOffset>1108710</wp:posOffset>
            </wp:positionV>
            <wp:extent cx="4810125" cy="2341245"/>
            <wp:effectExtent l="0" t="0" r="9525" b="19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4403" t="30628" r="23824" b="24548"/>
                    <a:stretch/>
                  </pic:blipFill>
                  <pic:spPr bwMode="auto">
                    <a:xfrm>
                      <a:off x="0" y="0"/>
                      <a:ext cx="4810125" cy="2341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ind w:firstLine="709"/>
        <w:jc w:val="center"/>
        <w:rPr>
          <w:rFonts w:ascii="Times New Roman" w:hAnsi="Times New Roman" w:cs="Times New Roman"/>
          <w:sz w:val="28"/>
          <w:szCs w:val="28"/>
          <w:lang w:val="uk-UA"/>
        </w:rPr>
      </w:pPr>
    </w:p>
    <w:p w:rsidR="001E730B" w:rsidRPr="001E730B" w:rsidRDefault="001E730B" w:rsidP="001E730B">
      <w:pPr>
        <w:spacing w:after="0"/>
        <w:rPr>
          <w:rFonts w:ascii="Times New Roman" w:hAnsi="Times New Roman" w:cs="Times New Roman"/>
          <w:sz w:val="28"/>
          <w:szCs w:val="28"/>
          <w:lang w:val="uk-UA"/>
        </w:rPr>
      </w:pPr>
    </w:p>
    <w:p w:rsidR="00A94FA8" w:rsidRDefault="001E730B" w:rsidP="001E730B">
      <w:pPr>
        <w:jc w:val="center"/>
        <w:rPr>
          <w:rFonts w:ascii="Times New Roman" w:hAnsi="Times New Roman" w:cs="Times New Roman"/>
          <w:sz w:val="28"/>
          <w:szCs w:val="28"/>
          <w:lang w:val="uk-UA"/>
        </w:rPr>
      </w:pPr>
      <w:r w:rsidRPr="001E730B">
        <w:rPr>
          <w:rFonts w:ascii="Times New Roman" w:hAnsi="Times New Roman" w:cs="Times New Roman"/>
          <w:sz w:val="28"/>
          <w:szCs w:val="28"/>
          <w:lang w:val="uk-UA"/>
        </w:rPr>
        <w:t>Рисунок 2.9. Розташування панелей на даху</w:t>
      </w:r>
    </w:p>
    <w:p w:rsidR="00A253B9" w:rsidRDefault="00A253B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43AD0" w:rsidRPr="00D43AD0" w:rsidRDefault="00D43AD0" w:rsidP="00D43AD0">
      <w:pPr>
        <w:spacing w:after="0"/>
        <w:jc w:val="center"/>
        <w:rPr>
          <w:rFonts w:ascii="Times New Roman" w:hAnsi="Times New Roman" w:cs="Times New Roman"/>
          <w:b/>
          <w:sz w:val="28"/>
          <w:szCs w:val="28"/>
          <w:lang w:val="uk-UA"/>
        </w:rPr>
      </w:pPr>
      <w:r w:rsidRPr="00D43AD0">
        <w:rPr>
          <w:rFonts w:ascii="Times New Roman" w:hAnsi="Times New Roman" w:cs="Times New Roman"/>
          <w:b/>
          <w:sz w:val="28"/>
          <w:szCs w:val="28"/>
        </w:rPr>
        <w:lastRenderedPageBreak/>
        <w:t>Р</w:t>
      </w:r>
      <w:r w:rsidRPr="00D43AD0">
        <w:rPr>
          <w:rFonts w:ascii="Times New Roman" w:hAnsi="Times New Roman" w:cs="Times New Roman"/>
          <w:b/>
          <w:sz w:val="28"/>
          <w:szCs w:val="28"/>
          <w:lang w:val="uk-UA"/>
        </w:rPr>
        <w:t>ОЗДІЛ 3. ВЛАСНІ ДОСЛІДЖЕННЯ</w:t>
      </w:r>
    </w:p>
    <w:p w:rsidR="00D43AD0" w:rsidRPr="00D43AD0" w:rsidRDefault="00D43AD0" w:rsidP="00D43AD0">
      <w:pPr>
        <w:tabs>
          <w:tab w:val="left" w:pos="2190"/>
        </w:tabs>
        <w:spacing w:after="0"/>
        <w:jc w:val="both"/>
        <w:rPr>
          <w:rFonts w:ascii="Times New Roman" w:hAnsi="Times New Roman" w:cs="Times New Roman"/>
          <w:b/>
          <w:sz w:val="28"/>
          <w:szCs w:val="28"/>
          <w:lang w:val="uk-UA"/>
        </w:rPr>
      </w:pPr>
      <w:r w:rsidRPr="00D43AD0">
        <w:rPr>
          <w:rFonts w:ascii="Times New Roman" w:hAnsi="Times New Roman" w:cs="Times New Roman"/>
          <w:b/>
          <w:sz w:val="28"/>
          <w:szCs w:val="28"/>
          <w:lang w:val="uk-UA"/>
        </w:rPr>
        <w:tab/>
      </w:r>
    </w:p>
    <w:p w:rsidR="00D43AD0" w:rsidRPr="00D43AD0" w:rsidRDefault="00D43AD0" w:rsidP="00D43AD0">
      <w:pPr>
        <w:spacing w:after="0"/>
        <w:jc w:val="both"/>
        <w:rPr>
          <w:rFonts w:ascii="Times New Roman" w:hAnsi="Times New Roman" w:cs="Times New Roman"/>
          <w:b/>
          <w:sz w:val="28"/>
          <w:szCs w:val="28"/>
          <w:lang w:val="uk-UA"/>
        </w:rPr>
      </w:pPr>
      <w:r w:rsidRPr="00D43AD0">
        <w:rPr>
          <w:rFonts w:ascii="Times New Roman" w:hAnsi="Times New Roman" w:cs="Times New Roman"/>
          <w:b/>
          <w:sz w:val="28"/>
          <w:szCs w:val="28"/>
          <w:lang w:val="uk-UA"/>
        </w:rPr>
        <w:t>3.1. Типологія будинків.</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Для зручності ми провели типологію всіх багатоповерхових будинків розташованих в межах мікрорайону Намив.</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Критеріями типології житлових будинків ми обрали ті характеристики котрі будуть впливати на кількість сонячних панелей  котрі можна розмістити на даху. Відповідно це є:</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1. Експозиція </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2. Наявність </w:t>
      </w:r>
      <w:proofErr w:type="spellStart"/>
      <w:r w:rsidRPr="00D43AD0">
        <w:rPr>
          <w:rFonts w:ascii="Times New Roman" w:hAnsi="Times New Roman" w:cs="Times New Roman"/>
          <w:sz w:val="28"/>
          <w:szCs w:val="28"/>
          <w:lang w:val="uk-UA"/>
        </w:rPr>
        <w:t>під'їздних</w:t>
      </w:r>
      <w:proofErr w:type="spellEnd"/>
      <w:r w:rsidRPr="00D43AD0">
        <w:rPr>
          <w:rFonts w:ascii="Times New Roman" w:hAnsi="Times New Roman" w:cs="Times New Roman"/>
          <w:sz w:val="28"/>
          <w:szCs w:val="28"/>
          <w:lang w:val="uk-UA"/>
        </w:rPr>
        <w:t xml:space="preserve"> надбудов </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3.Наявність вентиляційних споруд.</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4. Довжина осьової лінії</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5.Кількісь рядів</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6. Довжина рядів</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1. Експозиція будинків…</w:t>
      </w:r>
    </w:p>
    <w:p w:rsidR="00D43AD0" w:rsidRPr="00D43AD0" w:rsidRDefault="00D43AD0" w:rsidP="007E6B2B">
      <w:pPr>
        <w:spacing w:after="0"/>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2. На всіх будинках наявні </w:t>
      </w:r>
      <w:proofErr w:type="spellStart"/>
      <w:r w:rsidRPr="00D43AD0">
        <w:rPr>
          <w:rFonts w:ascii="Times New Roman" w:hAnsi="Times New Roman" w:cs="Times New Roman"/>
          <w:sz w:val="28"/>
          <w:szCs w:val="28"/>
          <w:lang w:val="uk-UA"/>
        </w:rPr>
        <w:t>під'їздні</w:t>
      </w:r>
      <w:proofErr w:type="spellEnd"/>
      <w:r w:rsidRPr="00D43AD0">
        <w:rPr>
          <w:rFonts w:ascii="Times New Roman" w:hAnsi="Times New Roman" w:cs="Times New Roman"/>
          <w:sz w:val="28"/>
          <w:szCs w:val="28"/>
          <w:lang w:val="uk-UA"/>
        </w:rPr>
        <w:t xml:space="preserve"> надбудови висотою 2 м. Вони дають тінь – 4 м. Тому під час монтажу панелей ми це враховуємо.  Їхня довжина варіюється від 8 м до 10 м. Ширина складає  5 м – 7 м. Кількість надбудов відповідає кількості під'їздів у будинку. </w:t>
      </w:r>
    </w:p>
    <w:p w:rsidR="00D43AD0" w:rsidRPr="00D43AD0" w:rsidRDefault="00D43AD0" w:rsidP="007E6B2B">
      <w:pPr>
        <w:spacing w:after="0"/>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3. На будинках виявлено, як вентиляційні шахти так і вентиляційні дефлектори. Але вони  наявні не на всіх дахах. Витяжні шахти знаходяться біля  </w:t>
      </w:r>
      <w:proofErr w:type="spellStart"/>
      <w:r w:rsidRPr="00D43AD0">
        <w:rPr>
          <w:rFonts w:ascii="Times New Roman" w:hAnsi="Times New Roman" w:cs="Times New Roman"/>
          <w:sz w:val="28"/>
          <w:szCs w:val="28"/>
          <w:lang w:val="uk-UA"/>
        </w:rPr>
        <w:t>надпід'їздної</w:t>
      </w:r>
      <w:proofErr w:type="spellEnd"/>
      <w:r w:rsidRPr="00D43AD0">
        <w:rPr>
          <w:rFonts w:ascii="Times New Roman" w:hAnsi="Times New Roman" w:cs="Times New Roman"/>
          <w:sz w:val="28"/>
          <w:szCs w:val="28"/>
          <w:lang w:val="uk-UA"/>
        </w:rPr>
        <w:t xml:space="preserve"> надбудови, а от витяжні дефлектори можуть знаходитися як біля надбудов так і окремо на даху. Немає вентиляції на дахах будинків за адресою вул. Лазурна 4, 1, 10б, 16, 18б. </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noProof/>
          <w:sz w:val="28"/>
          <w:szCs w:val="28"/>
          <w:lang w:eastAsia="ru-RU"/>
        </w:rPr>
        <w:drawing>
          <wp:anchor distT="0" distB="0" distL="114300" distR="114300" simplePos="0" relativeHeight="251728384" behindDoc="1" locked="0" layoutInCell="1" allowOverlap="1" wp14:anchorId="26C5C94A" wp14:editId="0CC7E072">
            <wp:simplePos x="0" y="0"/>
            <wp:positionH relativeFrom="column">
              <wp:posOffset>558165</wp:posOffset>
            </wp:positionH>
            <wp:positionV relativeFrom="paragraph">
              <wp:posOffset>230505</wp:posOffset>
            </wp:positionV>
            <wp:extent cx="4114800" cy="2057400"/>
            <wp:effectExtent l="0" t="0" r="0" b="0"/>
            <wp:wrapThrough wrapText="bothSides">
              <wp:wrapPolygon edited="0">
                <wp:start x="0" y="0"/>
                <wp:lineTo x="0" y="21400"/>
                <wp:lineTo x="21500" y="21400"/>
                <wp:lineTo x="2150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AD0">
        <w:rPr>
          <w:rFonts w:ascii="Times New Roman" w:hAnsi="Times New Roman" w:cs="Times New Roman"/>
          <w:sz w:val="28"/>
          <w:szCs w:val="28"/>
          <w:lang w:val="uk-UA"/>
        </w:rPr>
        <w:tab/>
        <w:t>Витяжна шахта має висоту – 0,5 м , витяжний дефлектор – 0,34 м.</w:t>
      </w:r>
    </w:p>
    <w:p w:rsidR="00D43AD0" w:rsidRPr="00D43AD0" w:rsidRDefault="00D43AD0" w:rsidP="00D43AD0">
      <w:pPr>
        <w:spacing w:after="0" w:line="360" w:lineRule="auto"/>
        <w:jc w:val="both"/>
        <w:rPr>
          <w:rFonts w:ascii="Times New Roman" w:hAnsi="Times New Roman" w:cs="Times New Roman"/>
          <w:sz w:val="28"/>
          <w:szCs w:val="28"/>
          <w:lang w:val="uk-UA"/>
        </w:rPr>
      </w:pPr>
    </w:p>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noProof/>
          <w:sz w:val="28"/>
          <w:szCs w:val="28"/>
          <w:lang w:eastAsia="ru-RU"/>
        </w:rPr>
        <mc:AlternateContent>
          <mc:Choice Requires="wps">
            <w:drawing>
              <wp:anchor distT="0" distB="0" distL="114300" distR="114300" simplePos="0" relativeHeight="251740672" behindDoc="0" locked="0" layoutInCell="1" allowOverlap="1" wp14:anchorId="6AFA309B" wp14:editId="1B27972F">
                <wp:simplePos x="0" y="0"/>
                <wp:positionH relativeFrom="column">
                  <wp:posOffset>443865</wp:posOffset>
                </wp:positionH>
                <wp:positionV relativeFrom="paragraph">
                  <wp:posOffset>1259205</wp:posOffset>
                </wp:positionV>
                <wp:extent cx="304800" cy="285750"/>
                <wp:effectExtent l="0" t="0" r="19050" b="19050"/>
                <wp:wrapNone/>
                <wp:docPr id="3" name="Поле 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ysClr val="window" lastClr="FFFFFF"/>
                        </a:solidFill>
                        <a:ln w="6350">
                          <a:solidFill>
                            <a:prstClr val="black"/>
                          </a:solidFill>
                        </a:ln>
                        <a:effectLst/>
                      </wps:spPr>
                      <wps:txbx>
                        <w:txbxContent>
                          <w:p w:rsidR="00D43AD0" w:rsidRPr="002F5B81" w:rsidRDefault="00D43AD0" w:rsidP="00D43AD0">
                            <w:pPr>
                              <w:rPr>
                                <w:lang w:val="uk-UA"/>
                              </w:rPr>
                            </w:pPr>
                            <w:r>
                              <w:rPr>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6AFA309B" id="_x0000_t202" coordsize="21600,21600" o:spt="202" path="m,l,21600r21600,l21600,xe">
                <v:stroke joinstyle="miter"/>
                <v:path gradientshapeok="t" o:connecttype="rect"/>
              </v:shapetype>
              <v:shape id="Поле 3" o:spid="_x0000_s1026" type="#_x0000_t202" style="position:absolute;margin-left:34.95pt;margin-top:99.15pt;width:24pt;height:22.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ukZgIAAL8EAAAOAAAAZHJzL2Uyb0RvYy54bWysVMtuEzEU3SPxD5b3dPJqG6JMqtAqCKlq&#10;K7Woa8fjSUZ4fI3tZCb8DF/BColvyCdx7DxaWlaILBzfh+/j3HNnfNHWmq2V8xWZnHdPOpwpI6mo&#10;zCLnnx9m74ac+SBMITQZlfON8vxi8vbNuLEj1aMl6UI5hiDGjxqb82UIdpRlXi5VLfwJWWVgLMnV&#10;IkB0i6xwokH0Wme9Tucsa8gV1pFU3kN7tTPySYpflkqG27L0KjCdc9QW0unSOY9nNhmL0cIJu6zk&#10;vgzxD1XUojJIegx1JYJgK1e9ClVX0pGnMpxIqjMqy0qq1AO66XZedHO/FFalXgCOt0eY/P8LK2/W&#10;d45VRc77nBlRY0Tb79tf25/bH6wf0WmsH8Hp3sIttB+oxZQPeg9lbLotXR3/0Q6DHThvjtiqNjAJ&#10;Zb8zGHZgkTD1hqfnpwn77OmxdT58VFSzeMm5w+gSomJ97QMKgevBJebypKtiVmmdhI2/1I6tBaYM&#10;chTUcKaFD1DmfJZ+sWaE+OOZNqzJ+VkftbwKGXMdY861kF9eR0A8beJLlZi2rzMitkMm3kI7b/cw&#10;zqnYAEVHOxZ6K2cVslyj0DvhQDvAg1UKtzhKTSiN9jfOluS+/U0f/cEGWDlrQOOc+68r4RT6/2TA&#10;k/fdwSDyPgmD0/MeBPfcMn9uMav6koBhF0trZbpG/6AP19JR/YiNm8asMAkjkTvn4XC9DLvlwsZK&#10;NZ0mJzDdinBt7q2MoSNgEd2H9lE4ux93AE9u6EB4MXox9Z1vfGlougpUVokSEeAdqhhuFLAlacz7&#10;jY5r+FxOXk/fnclvAAAA//8DAFBLAwQUAAYACAAAACEAROyXhd0AAAAKAQAADwAAAGRycy9kb3du&#10;cmV2LnhtbEyPwU7DMAyG70i8Q2QkbizdikZbmk4IiSNCbBzgliWmDTRO1WRd2dPjneDo359+f643&#10;s+/FhGN0gRQsFxkIJBOso1bB2+7ppgARkyar+0Co4AcjbJrLi1pXNhzpFadtagWXUKy0gi6loZIy&#10;mg69joswIPHuM4xeJx7HVtpRH7nc93KVZWvptSO+0OkBHzs039uDV2DpPZD5cM8nR1vjytNL8WUm&#10;pa6v5od7EAnn9AfDWZ/VoWGnfTiQjaJXsC5LJjkvixzEGVjecbJXsLrNc5BNLf+/0PwCAAD//wMA&#10;UEsBAi0AFAAGAAgAAAAhALaDOJL+AAAA4QEAABMAAAAAAAAAAAAAAAAAAAAAAFtDb250ZW50X1R5&#10;cGVzXS54bWxQSwECLQAUAAYACAAAACEAOP0h/9YAAACUAQAACwAAAAAAAAAAAAAAAAAvAQAAX3Jl&#10;bHMvLnJlbHNQSwECLQAUAAYACAAAACEAxKYLpGYCAAC/BAAADgAAAAAAAAAAAAAAAAAuAgAAZHJz&#10;L2Uyb0RvYy54bWxQSwECLQAUAAYACAAAACEAROyXhd0AAAAKAQAADwAAAAAAAAAAAAAAAADABAAA&#10;ZHJzL2Rvd25yZXYueG1sUEsFBgAAAAAEAAQA8wAAAMoFAAAAAA==&#10;" fillcolor="window" strokeweight=".5pt">
                <v:textbox>
                  <w:txbxContent>
                    <w:p w:rsidR="00D43AD0" w:rsidRPr="002F5B81" w:rsidRDefault="00D43AD0" w:rsidP="00D43AD0">
                      <w:pPr>
                        <w:rPr>
                          <w:lang w:val="uk-UA"/>
                        </w:rPr>
                      </w:pPr>
                      <w:r>
                        <w:rPr>
                          <w:lang w:val="uk-UA"/>
                        </w:rPr>
                        <w:t>3</w:t>
                      </w:r>
                    </w:p>
                  </w:txbxContent>
                </v:textbox>
              </v:shape>
            </w:pict>
          </mc:Fallback>
        </mc:AlternateContent>
      </w:r>
      <w:r w:rsidRPr="00D43AD0">
        <w:rPr>
          <w:rFonts w:ascii="Times New Roman" w:hAnsi="Times New Roman" w:cs="Times New Roman"/>
          <w:noProof/>
          <w:sz w:val="28"/>
          <w:szCs w:val="28"/>
          <w:lang w:eastAsia="ru-RU"/>
        </w:rPr>
        <mc:AlternateContent>
          <mc:Choice Requires="wps">
            <w:drawing>
              <wp:anchor distT="0" distB="0" distL="114300" distR="114300" simplePos="0" relativeHeight="251737600" behindDoc="0" locked="0" layoutInCell="1" allowOverlap="1" wp14:anchorId="58DF96B4" wp14:editId="14A54CD0">
                <wp:simplePos x="0" y="0"/>
                <wp:positionH relativeFrom="column">
                  <wp:posOffset>443865</wp:posOffset>
                </wp:positionH>
                <wp:positionV relativeFrom="paragraph">
                  <wp:posOffset>725805</wp:posOffset>
                </wp:positionV>
                <wp:extent cx="304800" cy="285750"/>
                <wp:effectExtent l="0" t="0" r="19050" b="19050"/>
                <wp:wrapNone/>
                <wp:docPr id="9" name="Поле 9"/>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ysClr val="window" lastClr="FFFFFF"/>
                        </a:solidFill>
                        <a:ln w="6350">
                          <a:solidFill>
                            <a:prstClr val="black"/>
                          </a:solidFill>
                        </a:ln>
                        <a:effectLst/>
                      </wps:spPr>
                      <wps:txbx>
                        <w:txbxContent>
                          <w:p w:rsidR="00D43AD0" w:rsidRPr="002F5B81" w:rsidRDefault="00D43AD0" w:rsidP="00D43AD0">
                            <w:pPr>
                              <w:rPr>
                                <w:lang w:val="uk-UA"/>
                              </w:rPr>
                            </w:pPr>
                            <w:r>
                              <w:rPr>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8DF96B4" id="Поле 9" o:spid="_x0000_s1027" type="#_x0000_t202" style="position:absolute;margin-left:34.95pt;margin-top:57.15pt;width:24pt;height:22.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JBaAIAAMYEAAAOAAAAZHJzL2Uyb0RvYy54bWysVMtuGjEU3VfqP1jeNwOEvFCGiCaiqhQl&#10;kZIqa+PxwKgeX9c2zNCf6VdkVanfwCf12DxCQ1dVWRjfh+/j3HPn8qqtNVso5ysyOe8edThTRlJR&#10;mWnOvzyNP5xz5oMwhdBkVM6XyvOr4ft3l40dqB7NSBfKMQQxftDYnM9CsIMs83KmauGPyCoDY0mu&#10;FgGim2aFEw2i1zrrdTqnWUOusI6k8h7am7WRD1P8slQy3JelV4HpnKO2kE6Xzkk8s+GlGEydsLNK&#10;bsoQ/1BFLSqDpLtQNyIINnfVQai6ko48leFIUp1RWVZSpR7QTbfzppvHmbAq9QJwvN3B5P9fWHm3&#10;eHCsKnJ+wZkRNUa0+rH6tfq5emEXEZ3G+gGcHi3cQvuRWkx5q/dQxqbb0tXxH+0w2IHzcoetagOT&#10;UB53+ucdWCRMvfOTs5OEffb62DofPimqWbzk3GF0CVGxuPUBhcB16xJzedJVMa60TsLSX2vHFgJT&#10;BjkKajjTwgcocz5Ov1gzQvzxTBvW5Pz0GLUchIy5djEnWsivhxEQT5v4UiWmbeqMiK2RibfQTtqE&#10;7w61CRVLgOloTUZv5bhCslvU+yAc2AeUsFHhHkepCRXS5sbZjNz3v+mjP0gBK2cN2Jxz/20unAIM&#10;nw3octHt9yP9k9A/OetBcPuWyb7FzOtrApRd7K6V6Rr9g95eS0f1MxZvFLPCJIxE7pyH7fU6rHcM&#10;iyvVaJScQHgrwq15tDKGjrhFkJ/aZ+HsZuoBdLmjLe/F4M3w177xpaHRPFBZJWZEnNeoYsZRwLKk&#10;aW8WO27jvpy8Xj8/w98AAAD//wMAUEsDBBQABgAIAAAAIQDyMiqB3QAAAAoBAAAPAAAAZHJzL2Rv&#10;d25yZXYueG1sTI9BT8MwDIXvSPyHyEjcWFoGYy1NJ4TEESEKB7hliWkDjVM1WVf26/FO42a/9/T8&#10;udrMvhcTjtEFUpAvMhBIJlhHrYL3t6erNYiYNFndB0IFvxhhU5+fVbq0YU+vODWpFVxCsdQKupSG&#10;UspoOvQ6LsKAxN5XGL1OvI6ttKPec7nv5XWWraTXjvhCpwd87ND8NDuvwNJHIPPpng+OGuOKw8v6&#10;20xKXV7MD/cgEs7pFIYjPqNDzUzbsCMbRa9gVRScZD2/WYI4BvI7VrY83BZLkHUl/79Q/wEAAP//&#10;AwBQSwECLQAUAAYACAAAACEAtoM4kv4AAADhAQAAEwAAAAAAAAAAAAAAAAAAAAAAW0NvbnRlbnRf&#10;VHlwZXNdLnhtbFBLAQItABQABgAIAAAAIQA4/SH/1gAAAJQBAAALAAAAAAAAAAAAAAAAAC8BAABf&#10;cmVscy8ucmVsc1BLAQItABQABgAIAAAAIQClNGJBaAIAAMYEAAAOAAAAAAAAAAAAAAAAAC4CAABk&#10;cnMvZTJvRG9jLnhtbFBLAQItABQABgAIAAAAIQDyMiqB3QAAAAoBAAAPAAAAAAAAAAAAAAAAAMIE&#10;AABkcnMvZG93bnJldi54bWxQSwUGAAAAAAQABADzAAAAzAUAAAAA&#10;" fillcolor="window" strokeweight=".5pt">
                <v:textbox>
                  <w:txbxContent>
                    <w:p w:rsidR="00D43AD0" w:rsidRPr="002F5B81" w:rsidRDefault="00D43AD0" w:rsidP="00D43AD0">
                      <w:pPr>
                        <w:rPr>
                          <w:lang w:val="uk-UA"/>
                        </w:rPr>
                      </w:pPr>
                      <w:r>
                        <w:rPr>
                          <w:lang w:val="uk-UA"/>
                        </w:rPr>
                        <w:t>2</w:t>
                      </w:r>
                    </w:p>
                  </w:txbxContent>
                </v:textbox>
              </v:shape>
            </w:pict>
          </mc:Fallback>
        </mc:AlternateContent>
      </w:r>
      <w:r w:rsidRPr="00D43AD0">
        <w:rPr>
          <w:rFonts w:ascii="Times New Roman" w:hAnsi="Times New Roman" w:cs="Times New Roman"/>
          <w:noProof/>
          <w:sz w:val="28"/>
          <w:szCs w:val="28"/>
          <w:lang w:eastAsia="ru-RU"/>
        </w:rPr>
        <mc:AlternateContent>
          <mc:Choice Requires="wps">
            <w:drawing>
              <wp:anchor distT="0" distB="0" distL="114300" distR="114300" simplePos="0" relativeHeight="251734528" behindDoc="0" locked="0" layoutInCell="1" allowOverlap="1" wp14:anchorId="24807DBD" wp14:editId="70647BA5">
                <wp:simplePos x="0" y="0"/>
                <wp:positionH relativeFrom="column">
                  <wp:posOffset>291465</wp:posOffset>
                </wp:positionH>
                <wp:positionV relativeFrom="paragraph">
                  <wp:posOffset>411480</wp:posOffset>
                </wp:positionV>
                <wp:extent cx="304800" cy="285750"/>
                <wp:effectExtent l="0" t="0" r="19050" b="19050"/>
                <wp:wrapNone/>
                <wp:docPr id="13" name="Поле 1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ysClr val="window" lastClr="FFFFFF"/>
                        </a:solidFill>
                        <a:ln w="6350">
                          <a:solidFill>
                            <a:prstClr val="black"/>
                          </a:solidFill>
                        </a:ln>
                        <a:effectLst/>
                      </wps:spPr>
                      <wps:txbx>
                        <w:txbxContent>
                          <w:p w:rsidR="00D43AD0" w:rsidRPr="002F5B81" w:rsidRDefault="00D43AD0" w:rsidP="00D43AD0">
                            <w:pPr>
                              <w:rPr>
                                <w:lang w:val="uk-UA"/>
                              </w:rPr>
                            </w:pPr>
                            <w:r>
                              <w:rPr>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4807DBD" id="Поле 13" o:spid="_x0000_s1028" type="#_x0000_t202" style="position:absolute;margin-left:22.95pt;margin-top:32.4pt;width:24pt;height:22.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7unaQIAAMgEAAAOAAAAZHJzL2Uyb0RvYy54bWysVEtu2zAQ3RfoHQjua/mbpEbkwHXgokCQ&#10;BEiKrGmKioVSHJakLbmX6Sm6KtAz+Eh9pD9Jk66KekFzPnwz82ZG5xdtrdlaOV+RyXmv0+VMGUlF&#10;ZR5z/vl+/u6MMx+EKYQmo3K+UZ5fTN6+OW/sWPVpSbpQjgHE+HFjc74MwY6zzMulqoXvkFUGxpJc&#10;LQJE95gVTjRAr3XW73ZPsoZcYR1J5T20lzsjnyT8slQy3JSlV4HpnCO3kE6XzkU8s8m5GD86YZeV&#10;3Kch/iGLWlQGQY9QlyIItnLVK6i6ko48laEjqc6oLCupUg2optd9Uc3dUliVagE53h5p8v8PVl6v&#10;bx2rCvRuwJkRNXq0/b79tf25/cGgAj+N9WO43Vk4hvYDtfA96D2Usey2dHX8R0EMdjC9ObKr2sAk&#10;lIPu8KwLi4SpfzY6HSX2s6fH1vnwUVHN4iXnDs1LnIr1lQ9IBK4HlxjLk66KeaV1EjZ+ph1bC/QZ&#10;41FQw5kWPkCZ83n6xZwB8cczbViT85MBcnkFGWMdMRdayC+vEYCnTXyp0qzt84yM7ZiJt9Au2sRw&#10;/8DagooNyHS0G0dv5bxCsCvkeysc5g8sYafCDY5SEzKk/Y2zJblvf9NHf4wFrJw1mOec+68r4RRo&#10;+GQwMO97w2FcgCQMR6d9CO65ZfHcYlb1jEBlD9trZbpG/6AP19JR/YDVm8aoMAkjETvn4XCdhd2W&#10;YXWlmk6TE0beinBl7qyM0JG3SPJ9+yCc3Xc9YFyu6TD5Yvyi+Tvf+NLQdBWorNJkRJ53rKLHUcC6&#10;pG7vVzvu43M5eT19gCa/AQAA//8DAFBLAwQUAAYACAAAACEAmwv6GNsAAAAIAQAADwAAAGRycy9k&#10;b3ducmV2LnhtbEyPwU7DMBBE70j9B2srcaNOoVRJiFNVSBwRInCAm2sviSFeR7Gbhn49ywmOoxnN&#10;vKl2s+/FhGN0gRSsVxkIJBOso1bB68vDVQ4iJk1W94FQwTdG2NWLi0qXNpzoGacmtYJLKJZaQZfS&#10;UEoZTYdex1UYkNj7CKPXieXYSjvqE5f7Xl5n2VZ67YgXOj3gfYfmqzl6BZbeApl393h21BhXnJ/y&#10;TzMpdbmc93cgEs7pLwy/+IwONTMdwpFsFL2CzW3BSQXbDT9gv7hhfeBcVuQg60r+P1D/AAAA//8D&#10;AFBLAQItABQABgAIAAAAIQC2gziS/gAAAOEBAAATAAAAAAAAAAAAAAAAAAAAAABbQ29udGVudF9U&#10;eXBlc10ueG1sUEsBAi0AFAAGAAgAAAAhADj9If/WAAAAlAEAAAsAAAAAAAAAAAAAAAAALwEAAF9y&#10;ZWxzLy5yZWxzUEsBAi0AFAAGAAgAAAAhAI/fu6dpAgAAyAQAAA4AAAAAAAAAAAAAAAAALgIAAGRy&#10;cy9lMm9Eb2MueG1sUEsBAi0AFAAGAAgAAAAhAJsL+hjbAAAACAEAAA8AAAAAAAAAAAAAAAAAwwQA&#10;AGRycy9kb3ducmV2LnhtbFBLBQYAAAAABAAEAPMAAADLBQAAAAA=&#10;" fillcolor="window" strokeweight=".5pt">
                <v:textbox>
                  <w:txbxContent>
                    <w:p w:rsidR="00D43AD0" w:rsidRPr="002F5B81" w:rsidRDefault="00D43AD0" w:rsidP="00D43AD0">
                      <w:pPr>
                        <w:rPr>
                          <w:lang w:val="uk-UA"/>
                        </w:rPr>
                      </w:pPr>
                      <w:r>
                        <w:rPr>
                          <w:lang w:val="uk-UA"/>
                        </w:rPr>
                        <w:t>1</w:t>
                      </w:r>
                    </w:p>
                  </w:txbxContent>
                </v:textbox>
              </v:shape>
            </w:pict>
          </mc:Fallback>
        </mc:AlternateContent>
      </w:r>
      <w:r w:rsidRPr="00D43AD0">
        <w:rPr>
          <w:rFonts w:ascii="Times New Roman" w:hAnsi="Times New Roman" w:cs="Times New Roman"/>
          <w:sz w:val="28"/>
          <w:szCs w:val="28"/>
          <w:lang w:val="uk-UA"/>
        </w:rPr>
        <w:t xml:space="preserve"> </w:t>
      </w:r>
    </w:p>
    <w:p w:rsidR="00D43AD0" w:rsidRPr="00D43AD0" w:rsidRDefault="00D43AD0" w:rsidP="00D43AD0">
      <w:pPr>
        <w:rPr>
          <w:rFonts w:ascii="Times New Roman" w:hAnsi="Times New Roman" w:cs="Times New Roman"/>
          <w:sz w:val="28"/>
          <w:szCs w:val="28"/>
          <w:lang w:val="uk-UA"/>
        </w:rPr>
      </w:pPr>
    </w:p>
    <w:p w:rsidR="00D43AD0" w:rsidRPr="00D43AD0" w:rsidRDefault="00D43AD0" w:rsidP="007E6B2B">
      <w:pPr>
        <w:spacing w:after="0"/>
        <w:rPr>
          <w:rFonts w:ascii="Times New Roman" w:hAnsi="Times New Roman" w:cs="Times New Roman"/>
          <w:sz w:val="28"/>
          <w:szCs w:val="28"/>
          <w:lang w:val="uk-UA"/>
        </w:rPr>
      </w:pPr>
    </w:p>
    <w:p w:rsidR="007E6B2B" w:rsidRDefault="007E6B2B" w:rsidP="00D43AD0">
      <w:pPr>
        <w:spacing w:after="0"/>
        <w:jc w:val="center"/>
        <w:rPr>
          <w:rFonts w:ascii="Times New Roman" w:hAnsi="Times New Roman" w:cs="Times New Roman"/>
          <w:sz w:val="28"/>
          <w:szCs w:val="28"/>
          <w:lang w:val="uk-UA"/>
        </w:rPr>
      </w:pPr>
    </w:p>
    <w:p w:rsidR="007E6B2B" w:rsidRDefault="007E6B2B" w:rsidP="00D43AD0">
      <w:pPr>
        <w:spacing w:after="0"/>
        <w:jc w:val="center"/>
        <w:rPr>
          <w:rFonts w:ascii="Times New Roman" w:hAnsi="Times New Roman" w:cs="Times New Roman"/>
          <w:sz w:val="28"/>
          <w:szCs w:val="28"/>
          <w:lang w:val="uk-UA"/>
        </w:rPr>
      </w:pPr>
    </w:p>
    <w:p w:rsidR="007E6B2B" w:rsidRDefault="007E6B2B" w:rsidP="00D43AD0">
      <w:pPr>
        <w:spacing w:after="0"/>
        <w:jc w:val="center"/>
        <w:rPr>
          <w:rFonts w:ascii="Times New Roman" w:hAnsi="Times New Roman" w:cs="Times New Roman"/>
          <w:sz w:val="28"/>
          <w:szCs w:val="28"/>
          <w:lang w:val="uk-UA"/>
        </w:rPr>
      </w:pPr>
    </w:p>
    <w:p w:rsidR="00D43AD0" w:rsidRPr="00D43AD0" w:rsidRDefault="00D43AD0" w:rsidP="007E6B2B">
      <w:pPr>
        <w:spacing w:after="0"/>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Рисунок 4.1. </w:t>
      </w:r>
    </w:p>
    <w:p w:rsidR="00D43AD0" w:rsidRPr="00D43AD0" w:rsidRDefault="00D43AD0" w:rsidP="00D43AD0">
      <w:pPr>
        <w:numPr>
          <w:ilvl w:val="0"/>
          <w:numId w:val="5"/>
        </w:numPr>
        <w:spacing w:after="0" w:line="360" w:lineRule="auto"/>
        <w:contextualSpacing/>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lastRenderedPageBreak/>
        <w:t xml:space="preserve">Вентиляційна шахта; 2. вентиляційний дефлектор; 3. </w:t>
      </w:r>
      <w:proofErr w:type="spellStart"/>
      <w:r w:rsidRPr="00D43AD0">
        <w:rPr>
          <w:rFonts w:ascii="Times New Roman" w:hAnsi="Times New Roman" w:cs="Times New Roman"/>
          <w:sz w:val="28"/>
          <w:szCs w:val="28"/>
          <w:lang w:val="uk-UA"/>
        </w:rPr>
        <w:t>надпід'їздна</w:t>
      </w:r>
      <w:proofErr w:type="spellEnd"/>
      <w:r w:rsidRPr="00D43AD0">
        <w:rPr>
          <w:rFonts w:ascii="Times New Roman" w:hAnsi="Times New Roman" w:cs="Times New Roman"/>
          <w:sz w:val="28"/>
          <w:szCs w:val="28"/>
          <w:lang w:val="uk-UA"/>
        </w:rPr>
        <w:t xml:space="preserve"> надбудова.</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4. Осьова лінія допоможе дізнатися скільки рядів панелей ми можемо розмістити на будинку.</w:t>
      </w:r>
    </w:p>
    <w:p w:rsidR="00D43AD0" w:rsidRPr="00D43AD0" w:rsidRDefault="00D43AD0" w:rsidP="00D43AD0">
      <w:pPr>
        <w:spacing w:after="0"/>
        <w:jc w:val="both"/>
        <w:rPr>
          <w:rFonts w:ascii="Times New Roman" w:hAnsi="Times New Roman" w:cs="Times New Roman"/>
          <w:sz w:val="28"/>
          <w:szCs w:val="28"/>
          <w:lang w:val="uk-UA"/>
        </w:rPr>
      </w:pPr>
    </w:p>
    <w:p w:rsidR="00D43AD0" w:rsidRPr="00D43AD0" w:rsidRDefault="007E6B2B" w:rsidP="00D43AD0">
      <w:pPr>
        <w:rPr>
          <w:rFonts w:ascii="Times New Roman" w:hAnsi="Times New Roman" w:cs="Times New Roman"/>
          <w:sz w:val="28"/>
          <w:szCs w:val="28"/>
          <w:lang w:val="uk-UA"/>
        </w:rPr>
      </w:pPr>
      <w:r w:rsidRPr="00D43AD0">
        <w:rPr>
          <w:noProof/>
          <w:szCs w:val="22"/>
          <w:lang w:eastAsia="ru-RU"/>
        </w:rPr>
        <w:drawing>
          <wp:anchor distT="0" distB="0" distL="114300" distR="114300" simplePos="0" relativeHeight="251747840" behindDoc="0" locked="0" layoutInCell="1" allowOverlap="1" wp14:anchorId="59E86DCA" wp14:editId="44C8BA2C">
            <wp:simplePos x="0" y="0"/>
            <wp:positionH relativeFrom="margin">
              <wp:posOffset>857885</wp:posOffset>
            </wp:positionH>
            <wp:positionV relativeFrom="margin">
              <wp:posOffset>1708150</wp:posOffset>
            </wp:positionV>
            <wp:extent cx="3895725" cy="2245995"/>
            <wp:effectExtent l="0" t="0" r="9525" b="190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3365" t="45325" r="28846" b="36432"/>
                    <a:stretch/>
                  </pic:blipFill>
                  <pic:spPr bwMode="auto">
                    <a:xfrm>
                      <a:off x="0" y="0"/>
                      <a:ext cx="3895725" cy="224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3AD0" w:rsidRPr="00D43AD0" w:rsidRDefault="00D43AD0" w:rsidP="00D43AD0">
      <w:pPr>
        <w:rPr>
          <w:rFonts w:ascii="Times New Roman" w:hAnsi="Times New Roman" w:cs="Times New Roman"/>
          <w:sz w:val="28"/>
          <w:szCs w:val="28"/>
          <w:lang w:val="uk-UA"/>
        </w:rPr>
      </w:pPr>
    </w:p>
    <w:p w:rsidR="00D43AD0" w:rsidRPr="00D43AD0" w:rsidRDefault="00D43AD0" w:rsidP="00D43AD0">
      <w:pPr>
        <w:rPr>
          <w:rFonts w:ascii="Times New Roman" w:hAnsi="Times New Roman" w:cs="Times New Roman"/>
          <w:sz w:val="28"/>
          <w:szCs w:val="28"/>
          <w:lang w:val="uk-UA"/>
        </w:rPr>
      </w:pPr>
    </w:p>
    <w:p w:rsidR="00D43AD0" w:rsidRPr="00D43AD0" w:rsidRDefault="00D43AD0" w:rsidP="00D43AD0">
      <w:pPr>
        <w:rPr>
          <w:rFonts w:ascii="Times New Roman" w:hAnsi="Times New Roman" w:cs="Times New Roman"/>
          <w:sz w:val="28"/>
          <w:szCs w:val="28"/>
          <w:lang w:val="uk-UA"/>
        </w:rPr>
      </w:pPr>
    </w:p>
    <w:p w:rsidR="00D43AD0" w:rsidRPr="00D43AD0" w:rsidRDefault="00D43AD0" w:rsidP="00D43AD0">
      <w:pPr>
        <w:rPr>
          <w:rFonts w:ascii="Times New Roman" w:hAnsi="Times New Roman" w:cs="Times New Roman"/>
          <w:sz w:val="28"/>
          <w:szCs w:val="28"/>
          <w:lang w:val="uk-UA"/>
        </w:rPr>
      </w:pPr>
    </w:p>
    <w:p w:rsidR="00D43AD0" w:rsidRPr="00D43AD0" w:rsidRDefault="00D43AD0" w:rsidP="00D43AD0">
      <w:pPr>
        <w:rPr>
          <w:rFonts w:ascii="Times New Roman" w:hAnsi="Times New Roman" w:cs="Times New Roman"/>
          <w:sz w:val="28"/>
          <w:szCs w:val="28"/>
          <w:lang w:val="uk-UA"/>
        </w:rPr>
      </w:pPr>
    </w:p>
    <w:p w:rsidR="00D43AD0" w:rsidRDefault="00D43AD0" w:rsidP="00D43AD0">
      <w:pPr>
        <w:tabs>
          <w:tab w:val="left" w:pos="2415"/>
        </w:tabs>
        <w:jc w:val="center"/>
        <w:rPr>
          <w:rFonts w:ascii="Times New Roman" w:hAnsi="Times New Roman" w:cs="Times New Roman"/>
          <w:sz w:val="28"/>
          <w:szCs w:val="28"/>
          <w:lang w:val="uk-UA"/>
        </w:rPr>
      </w:pPr>
    </w:p>
    <w:p w:rsidR="00D43AD0" w:rsidRDefault="007E6B2B" w:rsidP="007E6B2B">
      <w:pPr>
        <w:tabs>
          <w:tab w:val="left" w:pos="2415"/>
        </w:tabs>
        <w:jc w:val="center"/>
        <w:rPr>
          <w:rFonts w:ascii="Times New Roman" w:hAnsi="Times New Roman" w:cs="Times New Roman"/>
          <w:sz w:val="28"/>
          <w:szCs w:val="28"/>
          <w:lang w:val="uk-UA"/>
        </w:rPr>
      </w:pPr>
      <w:r>
        <w:rPr>
          <w:rFonts w:ascii="Times New Roman" w:hAnsi="Times New Roman" w:cs="Times New Roman"/>
          <w:sz w:val="28"/>
          <w:szCs w:val="28"/>
          <w:lang w:val="uk-UA"/>
        </w:rPr>
        <w:t>Осьова лінія</w:t>
      </w:r>
    </w:p>
    <w:p w:rsidR="00D43AD0" w:rsidRPr="00D43AD0" w:rsidRDefault="00D43AD0" w:rsidP="00D43AD0">
      <w:pPr>
        <w:tabs>
          <w:tab w:val="left" w:pos="2415"/>
        </w:tabs>
        <w:rPr>
          <w:rFonts w:ascii="Times New Roman" w:hAnsi="Times New Roman" w:cs="Times New Roman"/>
          <w:sz w:val="28"/>
          <w:szCs w:val="28"/>
          <w:lang w:val="uk-UA"/>
        </w:rPr>
      </w:pPr>
      <w:r w:rsidRPr="00D43AD0">
        <w:rPr>
          <w:rFonts w:ascii="Times New Roman" w:hAnsi="Times New Roman" w:cs="Times New Roman"/>
          <w:sz w:val="28"/>
          <w:szCs w:val="28"/>
          <w:lang w:val="uk-UA"/>
        </w:rPr>
        <w:t>Рисунок 4.2.</w:t>
      </w:r>
    </w:p>
    <w:p w:rsidR="00D43AD0" w:rsidRPr="00D43AD0" w:rsidRDefault="00D43AD0" w:rsidP="00D43AD0">
      <w:pPr>
        <w:tabs>
          <w:tab w:val="left" w:pos="2415"/>
        </w:tabs>
        <w:spacing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Всі досліджуванні будинки розділили на типи. До І типу віднесли 2 </w:t>
      </w:r>
      <w:proofErr w:type="spellStart"/>
      <w:r w:rsidRPr="00D43AD0">
        <w:rPr>
          <w:rFonts w:ascii="Times New Roman" w:hAnsi="Times New Roman" w:cs="Times New Roman"/>
          <w:sz w:val="28"/>
          <w:szCs w:val="28"/>
          <w:lang w:val="uk-UA"/>
        </w:rPr>
        <w:t>під'їздні</w:t>
      </w:r>
      <w:proofErr w:type="spellEnd"/>
      <w:r w:rsidRPr="00D43AD0">
        <w:rPr>
          <w:rFonts w:ascii="Times New Roman" w:hAnsi="Times New Roman" w:cs="Times New Roman"/>
          <w:sz w:val="28"/>
          <w:szCs w:val="28"/>
          <w:lang w:val="uk-UA"/>
        </w:rPr>
        <w:t xml:space="preserve"> будинки з </w:t>
      </w:r>
      <w:proofErr w:type="spellStart"/>
      <w:r w:rsidRPr="00D43AD0">
        <w:rPr>
          <w:rFonts w:ascii="Times New Roman" w:hAnsi="Times New Roman" w:cs="Times New Roman"/>
          <w:sz w:val="28"/>
          <w:szCs w:val="28"/>
          <w:lang w:val="uk-UA"/>
        </w:rPr>
        <w:t>Пд.Пд.Сх</w:t>
      </w:r>
      <w:proofErr w:type="spellEnd"/>
      <w:r w:rsidRPr="00D43AD0">
        <w:rPr>
          <w:rFonts w:ascii="Times New Roman" w:hAnsi="Times New Roman" w:cs="Times New Roman"/>
          <w:sz w:val="28"/>
          <w:szCs w:val="28"/>
          <w:lang w:val="uk-UA"/>
        </w:rPr>
        <w:t xml:space="preserve">. експозицією. Всі дані наведені в Таблиці 1. </w:t>
      </w:r>
    </w:p>
    <w:p w:rsidR="00D43AD0" w:rsidRPr="00D43AD0" w:rsidRDefault="00D43AD0" w:rsidP="00D43AD0">
      <w:pPr>
        <w:tabs>
          <w:tab w:val="left" w:pos="2415"/>
        </w:tabs>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Всі будинки мають 2 </w:t>
      </w:r>
      <w:proofErr w:type="spellStart"/>
      <w:r w:rsidRPr="00D43AD0">
        <w:rPr>
          <w:rFonts w:ascii="Times New Roman" w:hAnsi="Times New Roman" w:cs="Times New Roman"/>
          <w:sz w:val="28"/>
          <w:szCs w:val="28"/>
          <w:lang w:val="uk-UA"/>
        </w:rPr>
        <w:t>під'їздні</w:t>
      </w:r>
      <w:proofErr w:type="spellEnd"/>
      <w:r w:rsidRPr="00D43AD0">
        <w:rPr>
          <w:rFonts w:ascii="Times New Roman" w:hAnsi="Times New Roman" w:cs="Times New Roman"/>
          <w:sz w:val="28"/>
          <w:szCs w:val="28"/>
          <w:lang w:val="uk-UA"/>
        </w:rPr>
        <w:t xml:space="preserve"> надбудови та 2 витяжні шахти. Будинки знаходяться в Пд. Пд. Сх. експозиції. На дахах даного типу можна розмістити по три ряди сонячних панелей. Будинки розміщені так, що </w:t>
      </w:r>
      <w:proofErr w:type="spellStart"/>
      <w:r w:rsidRPr="00D43AD0">
        <w:rPr>
          <w:rFonts w:ascii="Times New Roman" w:hAnsi="Times New Roman" w:cs="Times New Roman"/>
          <w:sz w:val="28"/>
          <w:szCs w:val="28"/>
          <w:lang w:val="uk-UA"/>
        </w:rPr>
        <w:t>під'їздні</w:t>
      </w:r>
      <w:proofErr w:type="spellEnd"/>
      <w:r w:rsidRPr="00D43AD0">
        <w:rPr>
          <w:rFonts w:ascii="Times New Roman" w:hAnsi="Times New Roman" w:cs="Times New Roman"/>
          <w:sz w:val="28"/>
          <w:szCs w:val="28"/>
          <w:lang w:val="uk-UA"/>
        </w:rPr>
        <w:t xml:space="preserve"> надбудови не утворюють тінь, тому ми можемо розмістити більшу кількість сонячних панелей.</w:t>
      </w:r>
    </w:p>
    <w:p w:rsidR="00D43AD0" w:rsidRPr="00D43AD0" w:rsidRDefault="00D43AD0" w:rsidP="00D43AD0">
      <w:pPr>
        <w:tabs>
          <w:tab w:val="left" w:pos="2415"/>
        </w:tabs>
        <w:jc w:val="both"/>
        <w:rPr>
          <w:rFonts w:ascii="Times New Roman" w:hAnsi="Times New Roman" w:cs="Times New Roman"/>
          <w:sz w:val="28"/>
          <w:szCs w:val="28"/>
          <w:lang w:val="uk-UA"/>
        </w:rPr>
      </w:pPr>
    </w:p>
    <w:p w:rsidR="00D43AD0" w:rsidRPr="00D43AD0" w:rsidRDefault="00D43AD0" w:rsidP="00D43AD0">
      <w:pPr>
        <w:tabs>
          <w:tab w:val="left" w:pos="2415"/>
        </w:tabs>
        <w:jc w:val="both"/>
        <w:rPr>
          <w:rFonts w:ascii="Times New Roman" w:hAnsi="Times New Roman" w:cs="Times New Roman"/>
          <w:sz w:val="28"/>
          <w:szCs w:val="28"/>
          <w:lang w:val="uk-UA"/>
        </w:rPr>
      </w:pPr>
    </w:p>
    <w:p w:rsidR="00D43AD0" w:rsidRPr="00D43AD0" w:rsidRDefault="00D43AD0" w:rsidP="00D43AD0">
      <w:pPr>
        <w:tabs>
          <w:tab w:val="left" w:pos="2415"/>
        </w:tabs>
        <w:jc w:val="both"/>
        <w:rPr>
          <w:rFonts w:ascii="Times New Roman" w:hAnsi="Times New Roman" w:cs="Times New Roman"/>
          <w:sz w:val="28"/>
          <w:szCs w:val="28"/>
          <w:lang w:val="uk-UA"/>
        </w:rPr>
      </w:pPr>
    </w:p>
    <w:p w:rsidR="00D43AD0" w:rsidRDefault="00D43AD0" w:rsidP="00D43AD0">
      <w:pPr>
        <w:tabs>
          <w:tab w:val="left" w:pos="2415"/>
        </w:tabs>
        <w:jc w:val="both"/>
        <w:rPr>
          <w:rFonts w:ascii="Times New Roman" w:hAnsi="Times New Roman" w:cs="Times New Roman"/>
          <w:sz w:val="28"/>
          <w:szCs w:val="28"/>
          <w:lang w:val="uk-UA"/>
        </w:rPr>
      </w:pPr>
    </w:p>
    <w:p w:rsidR="007E6B2B" w:rsidRDefault="007E6B2B" w:rsidP="00D43AD0">
      <w:pPr>
        <w:tabs>
          <w:tab w:val="left" w:pos="2415"/>
        </w:tabs>
        <w:jc w:val="both"/>
        <w:rPr>
          <w:rFonts w:ascii="Times New Roman" w:hAnsi="Times New Roman" w:cs="Times New Roman"/>
          <w:sz w:val="28"/>
          <w:szCs w:val="28"/>
          <w:lang w:val="uk-UA"/>
        </w:rPr>
      </w:pPr>
    </w:p>
    <w:p w:rsidR="007E6B2B" w:rsidRPr="00D43AD0" w:rsidRDefault="007E6B2B" w:rsidP="00D43AD0">
      <w:pPr>
        <w:tabs>
          <w:tab w:val="left" w:pos="2415"/>
        </w:tabs>
        <w:jc w:val="both"/>
        <w:rPr>
          <w:rFonts w:ascii="Times New Roman" w:hAnsi="Times New Roman" w:cs="Times New Roman"/>
          <w:sz w:val="28"/>
          <w:szCs w:val="28"/>
          <w:lang w:val="uk-UA"/>
        </w:rPr>
      </w:pPr>
    </w:p>
    <w:p w:rsidR="00D43AD0" w:rsidRPr="00D43AD0" w:rsidRDefault="00D43AD0" w:rsidP="00D43AD0">
      <w:pPr>
        <w:tabs>
          <w:tab w:val="left" w:pos="2415"/>
        </w:tabs>
        <w:jc w:val="right"/>
        <w:rPr>
          <w:rFonts w:ascii="Times New Roman" w:hAnsi="Times New Roman" w:cs="Times New Roman"/>
          <w:i/>
          <w:sz w:val="28"/>
          <w:szCs w:val="28"/>
          <w:lang w:val="uk-UA"/>
        </w:rPr>
      </w:pPr>
      <w:r w:rsidRPr="00D43AD0">
        <w:rPr>
          <w:rFonts w:ascii="Times New Roman" w:hAnsi="Times New Roman" w:cs="Times New Roman"/>
          <w:i/>
          <w:sz w:val="28"/>
          <w:szCs w:val="28"/>
          <w:lang w:val="uk-UA"/>
        </w:rPr>
        <w:lastRenderedPageBreak/>
        <w:t>Таблиця 1</w:t>
      </w:r>
    </w:p>
    <w:p w:rsidR="00D43AD0" w:rsidRPr="00D43AD0" w:rsidRDefault="00D43AD0" w:rsidP="00D43AD0">
      <w:pPr>
        <w:tabs>
          <w:tab w:val="left" w:pos="2415"/>
        </w:tabs>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Характеристики 2-х </w:t>
      </w:r>
      <w:proofErr w:type="spellStart"/>
      <w:r w:rsidRPr="00D43AD0">
        <w:rPr>
          <w:rFonts w:ascii="Times New Roman" w:hAnsi="Times New Roman" w:cs="Times New Roman"/>
          <w:sz w:val="28"/>
          <w:szCs w:val="28"/>
          <w:lang w:val="uk-UA"/>
        </w:rPr>
        <w:t>під'їздних</w:t>
      </w:r>
      <w:proofErr w:type="spellEnd"/>
      <w:r w:rsidRPr="00D43AD0">
        <w:rPr>
          <w:rFonts w:ascii="Times New Roman" w:hAnsi="Times New Roman" w:cs="Times New Roman"/>
          <w:sz w:val="28"/>
          <w:szCs w:val="28"/>
          <w:lang w:val="uk-UA"/>
        </w:rPr>
        <w:t xml:space="preserve"> будинків</w:t>
      </w:r>
    </w:p>
    <w:tbl>
      <w:tblPr>
        <w:tblStyle w:val="a3"/>
        <w:tblW w:w="9606" w:type="dxa"/>
        <w:tblLayout w:type="fixed"/>
        <w:tblLook w:val="04A0" w:firstRow="1" w:lastRow="0" w:firstColumn="1" w:lastColumn="0" w:noHBand="0" w:noVBand="1"/>
      </w:tblPr>
      <w:tblGrid>
        <w:gridCol w:w="1000"/>
        <w:gridCol w:w="1407"/>
        <w:gridCol w:w="1587"/>
        <w:gridCol w:w="1823"/>
        <w:gridCol w:w="1311"/>
        <w:gridCol w:w="1344"/>
        <w:gridCol w:w="1134"/>
      </w:tblGrid>
      <w:tr w:rsidR="00D43AD0" w:rsidRPr="00D43AD0" w:rsidTr="00D43AD0">
        <w:tc>
          <w:tcPr>
            <w:tcW w:w="9606" w:type="dxa"/>
            <w:gridSpan w:val="7"/>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ІІ </w:t>
            </w:r>
            <w:proofErr w:type="spellStart"/>
            <w:r w:rsidRPr="00D43AD0">
              <w:rPr>
                <w:rFonts w:ascii="Times New Roman" w:hAnsi="Times New Roman" w:cs="Times New Roman"/>
                <w:sz w:val="28"/>
                <w:szCs w:val="28"/>
                <w:lang w:val="uk-UA"/>
              </w:rPr>
              <w:t>під'їздні</w:t>
            </w:r>
            <w:proofErr w:type="spellEnd"/>
          </w:p>
        </w:tc>
      </w:tr>
      <w:tr w:rsidR="00D43AD0" w:rsidRPr="00D43AD0" w:rsidTr="00D43AD0">
        <w:tc>
          <w:tcPr>
            <w:tcW w:w="1000"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Номер</w:t>
            </w:r>
          </w:p>
        </w:tc>
        <w:tc>
          <w:tcPr>
            <w:tcW w:w="1407" w:type="dxa"/>
          </w:tcPr>
          <w:p w:rsidR="00D43AD0" w:rsidRPr="00D43AD0" w:rsidRDefault="00D43AD0" w:rsidP="00D43AD0">
            <w:pP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Експозия</w:t>
            </w:r>
            <w:proofErr w:type="spellEnd"/>
            <w:r w:rsidRPr="00D43AD0">
              <w:rPr>
                <w:rFonts w:ascii="Times New Roman" w:hAnsi="Times New Roman" w:cs="Times New Roman"/>
                <w:sz w:val="28"/>
                <w:szCs w:val="28"/>
                <w:lang w:val="uk-UA"/>
              </w:rPr>
              <w:t xml:space="preserve"> </w:t>
            </w:r>
          </w:p>
        </w:tc>
        <w:tc>
          <w:tcPr>
            <w:tcW w:w="1587" w:type="dxa"/>
          </w:tcPr>
          <w:p w:rsidR="00D43AD0" w:rsidRPr="00D43AD0" w:rsidRDefault="00D43AD0" w:rsidP="00D43AD0">
            <w:pP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Надпід'здні</w:t>
            </w:r>
            <w:proofErr w:type="spellEnd"/>
            <w:r w:rsidRPr="00D43AD0">
              <w:rPr>
                <w:rFonts w:ascii="Times New Roman" w:hAnsi="Times New Roman" w:cs="Times New Roman"/>
                <w:sz w:val="28"/>
                <w:szCs w:val="28"/>
                <w:lang w:val="uk-UA"/>
              </w:rPr>
              <w:t xml:space="preserve"> будівлі</w:t>
            </w:r>
          </w:p>
        </w:tc>
        <w:tc>
          <w:tcPr>
            <w:tcW w:w="1823"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Вентиляційні шахти</w:t>
            </w:r>
          </w:p>
        </w:tc>
        <w:tc>
          <w:tcPr>
            <w:tcW w:w="1311"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Довжина осьової лінії </w:t>
            </w:r>
          </w:p>
        </w:tc>
        <w:tc>
          <w:tcPr>
            <w:tcW w:w="1344" w:type="dxa"/>
            <w:tcBorders>
              <w:top w:val="nil"/>
            </w:tcBorders>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Довжина рядів</w:t>
            </w:r>
          </w:p>
        </w:tc>
        <w:tc>
          <w:tcPr>
            <w:tcW w:w="1134" w:type="dxa"/>
            <w:tcBorders>
              <w:top w:val="nil"/>
            </w:tcBorders>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Адреса</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16; 8</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16; 8</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16; 8 </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6</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16; 8</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4в</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5</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16; 8</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10а</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6</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16; 8</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10б</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7</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16; 8</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8</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16; 8 </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16г</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16; 8</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36а</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10</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16; 8 </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36</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16; 8</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20</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16; 8</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26а</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5</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16; 8</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3а</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14</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20; 10</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9б</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15</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7</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20; 10</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11в</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20; 10</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15</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17</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19; 12; 6</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15б</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18</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19; 12; 6</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19б</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19</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19; 12; 6</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19в</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20</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19; 12; 6</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21</w:t>
            </w:r>
          </w:p>
        </w:tc>
      </w:tr>
      <w:tr w:rsidR="00D43AD0" w:rsidRPr="00D43AD0" w:rsidTr="00D43AD0">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21</w:t>
            </w:r>
          </w:p>
        </w:tc>
        <w:tc>
          <w:tcPr>
            <w:tcW w:w="1407" w:type="dxa"/>
          </w:tcPr>
          <w:p w:rsidR="00D43AD0" w:rsidRPr="00D43AD0" w:rsidRDefault="00D43AD0" w:rsidP="00D43AD0">
            <w:pPr>
              <w:rPr>
                <w:rFonts w:ascii="Times New Roman" w:hAnsi="Times New Roman" w:cs="Times New Roman"/>
                <w:sz w:val="28"/>
                <w:szCs w:val="28"/>
              </w:rPr>
            </w:pPr>
            <w:proofErr w:type="spellStart"/>
            <w:r w:rsidRPr="00D43AD0">
              <w:rPr>
                <w:rFonts w:ascii="Times New Roman" w:hAnsi="Times New Roman" w:cs="Times New Roman"/>
                <w:sz w:val="28"/>
                <w:szCs w:val="28"/>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82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44"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19; 12;6</w:t>
            </w:r>
          </w:p>
        </w:tc>
        <w:tc>
          <w:tcPr>
            <w:tcW w:w="113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28а</w:t>
            </w:r>
          </w:p>
        </w:tc>
      </w:tr>
    </w:tbl>
    <w:p w:rsidR="00D43AD0" w:rsidRPr="00D43AD0" w:rsidRDefault="00D43AD0" w:rsidP="00D43AD0">
      <w:pPr>
        <w:rPr>
          <w:szCs w:val="22"/>
          <w:lang w:val="uk-UA"/>
        </w:rPr>
      </w:pPr>
    </w:p>
    <w:p w:rsidR="00D43AD0" w:rsidRPr="00D43AD0" w:rsidRDefault="00D43AD0" w:rsidP="00D43AD0">
      <w:pPr>
        <w:rPr>
          <w:szCs w:val="22"/>
          <w:lang w:val="uk-UA"/>
        </w:rPr>
      </w:pPr>
    </w:p>
    <w:p w:rsidR="00D43AD0" w:rsidRPr="00D43AD0" w:rsidRDefault="00D43AD0" w:rsidP="00D43AD0">
      <w:pPr>
        <w:tabs>
          <w:tab w:val="left" w:pos="2415"/>
        </w:tabs>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До другого типу ми віднесли будинки на 2 під'їзди, але з Пд. Сх. експозицією. Всі дані наведені в таблиці 2. </w:t>
      </w:r>
    </w:p>
    <w:p w:rsidR="00D43AD0" w:rsidRPr="00D43AD0" w:rsidRDefault="00D43AD0" w:rsidP="00D43AD0">
      <w:pPr>
        <w:tabs>
          <w:tab w:val="left" w:pos="2415"/>
        </w:tabs>
        <w:jc w:val="both"/>
        <w:rPr>
          <w:rFonts w:ascii="Times New Roman" w:hAnsi="Times New Roman" w:cs="Times New Roman"/>
          <w:sz w:val="28"/>
          <w:szCs w:val="28"/>
          <w:lang w:val="uk-UA"/>
        </w:rPr>
      </w:pPr>
    </w:p>
    <w:p w:rsidR="00D43AD0" w:rsidRPr="00D43AD0" w:rsidRDefault="00D43AD0" w:rsidP="00D43AD0">
      <w:pPr>
        <w:tabs>
          <w:tab w:val="left" w:pos="2415"/>
        </w:tabs>
        <w:jc w:val="both"/>
        <w:rPr>
          <w:rFonts w:ascii="Times New Roman" w:hAnsi="Times New Roman" w:cs="Times New Roman"/>
          <w:sz w:val="28"/>
          <w:szCs w:val="28"/>
          <w:lang w:val="uk-UA"/>
        </w:rPr>
      </w:pPr>
    </w:p>
    <w:p w:rsidR="00D43AD0" w:rsidRPr="00D43AD0" w:rsidRDefault="00D43AD0" w:rsidP="00D43AD0">
      <w:pPr>
        <w:tabs>
          <w:tab w:val="left" w:pos="2415"/>
        </w:tabs>
        <w:jc w:val="both"/>
        <w:rPr>
          <w:rFonts w:ascii="Times New Roman" w:hAnsi="Times New Roman" w:cs="Times New Roman"/>
          <w:sz w:val="28"/>
          <w:szCs w:val="28"/>
          <w:lang w:val="uk-UA"/>
        </w:rPr>
      </w:pPr>
    </w:p>
    <w:p w:rsidR="00D43AD0" w:rsidRPr="00D43AD0" w:rsidRDefault="00D43AD0" w:rsidP="00D43AD0">
      <w:pPr>
        <w:tabs>
          <w:tab w:val="left" w:pos="2415"/>
        </w:tabs>
        <w:jc w:val="center"/>
        <w:rPr>
          <w:rFonts w:ascii="Times New Roman" w:hAnsi="Times New Roman" w:cs="Times New Roman"/>
          <w:sz w:val="28"/>
          <w:szCs w:val="28"/>
          <w:lang w:val="uk-UA"/>
        </w:rPr>
      </w:pPr>
    </w:p>
    <w:p w:rsidR="007E6B2B" w:rsidRDefault="007E6B2B" w:rsidP="00D43AD0">
      <w:pPr>
        <w:tabs>
          <w:tab w:val="left" w:pos="2415"/>
        </w:tabs>
        <w:jc w:val="right"/>
        <w:rPr>
          <w:rFonts w:ascii="Times New Roman" w:hAnsi="Times New Roman" w:cs="Times New Roman"/>
          <w:i/>
          <w:sz w:val="28"/>
          <w:szCs w:val="28"/>
          <w:lang w:val="uk-UA"/>
        </w:rPr>
      </w:pPr>
    </w:p>
    <w:p w:rsidR="00D43AD0" w:rsidRPr="00D43AD0" w:rsidRDefault="00D43AD0" w:rsidP="00D43AD0">
      <w:pPr>
        <w:tabs>
          <w:tab w:val="left" w:pos="2415"/>
        </w:tabs>
        <w:jc w:val="right"/>
        <w:rPr>
          <w:rFonts w:ascii="Times New Roman" w:hAnsi="Times New Roman" w:cs="Times New Roman"/>
          <w:i/>
          <w:sz w:val="28"/>
          <w:szCs w:val="28"/>
          <w:lang w:val="uk-UA"/>
        </w:rPr>
      </w:pPr>
      <w:r w:rsidRPr="00D43AD0">
        <w:rPr>
          <w:rFonts w:ascii="Times New Roman" w:hAnsi="Times New Roman" w:cs="Times New Roman"/>
          <w:i/>
          <w:sz w:val="28"/>
          <w:szCs w:val="28"/>
          <w:lang w:val="uk-UA"/>
        </w:rPr>
        <w:lastRenderedPageBreak/>
        <w:t>Таблиця 2</w:t>
      </w:r>
    </w:p>
    <w:p w:rsidR="00D43AD0" w:rsidRPr="00D43AD0" w:rsidRDefault="00D43AD0" w:rsidP="00D43AD0">
      <w:pPr>
        <w:tabs>
          <w:tab w:val="left" w:pos="2415"/>
        </w:tabs>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Характеристики 2-х </w:t>
      </w:r>
      <w:proofErr w:type="spellStart"/>
      <w:r w:rsidRPr="00D43AD0">
        <w:rPr>
          <w:rFonts w:ascii="Times New Roman" w:hAnsi="Times New Roman" w:cs="Times New Roman"/>
          <w:sz w:val="28"/>
          <w:szCs w:val="28"/>
          <w:lang w:val="uk-UA"/>
        </w:rPr>
        <w:t>під'їздних</w:t>
      </w:r>
      <w:proofErr w:type="spellEnd"/>
      <w:r w:rsidRPr="00D43AD0">
        <w:rPr>
          <w:rFonts w:ascii="Times New Roman" w:hAnsi="Times New Roman" w:cs="Times New Roman"/>
          <w:sz w:val="28"/>
          <w:szCs w:val="28"/>
          <w:lang w:val="uk-UA"/>
        </w:rPr>
        <w:t xml:space="preserve"> будинків</w:t>
      </w:r>
    </w:p>
    <w:tbl>
      <w:tblPr>
        <w:tblStyle w:val="a3"/>
        <w:tblW w:w="0" w:type="auto"/>
        <w:tblLook w:val="04A0" w:firstRow="1" w:lastRow="0" w:firstColumn="1" w:lastColumn="0" w:noHBand="0" w:noVBand="1"/>
      </w:tblPr>
      <w:tblGrid>
        <w:gridCol w:w="1072"/>
        <w:gridCol w:w="1335"/>
        <w:gridCol w:w="1587"/>
        <w:gridCol w:w="1823"/>
        <w:gridCol w:w="1311"/>
        <w:gridCol w:w="1311"/>
        <w:gridCol w:w="1132"/>
      </w:tblGrid>
      <w:tr w:rsidR="00D43AD0" w:rsidRPr="00D43AD0" w:rsidTr="00D43AD0">
        <w:tc>
          <w:tcPr>
            <w:tcW w:w="9571" w:type="dxa"/>
            <w:gridSpan w:val="7"/>
          </w:tcPr>
          <w:p w:rsidR="00D43AD0" w:rsidRPr="00D43AD0" w:rsidRDefault="00D43AD0" w:rsidP="00D43AD0">
            <w:pPr>
              <w:jc w:val="center"/>
              <w:rPr>
                <w:szCs w:val="22"/>
                <w:lang w:val="uk-UA"/>
              </w:rPr>
            </w:pPr>
            <w:r w:rsidRPr="00D43AD0">
              <w:rPr>
                <w:rFonts w:ascii="Times New Roman" w:hAnsi="Times New Roman" w:cs="Times New Roman"/>
                <w:sz w:val="28"/>
                <w:szCs w:val="28"/>
                <w:lang w:val="uk-UA"/>
              </w:rPr>
              <w:t xml:space="preserve">ІІ </w:t>
            </w:r>
            <w:proofErr w:type="spellStart"/>
            <w:r w:rsidRPr="00D43AD0">
              <w:rPr>
                <w:rFonts w:ascii="Times New Roman" w:hAnsi="Times New Roman" w:cs="Times New Roman"/>
                <w:sz w:val="28"/>
                <w:szCs w:val="28"/>
                <w:lang w:val="uk-UA"/>
              </w:rPr>
              <w:t>під'їздні</w:t>
            </w:r>
            <w:proofErr w:type="spellEnd"/>
          </w:p>
        </w:tc>
      </w:tr>
      <w:tr w:rsidR="00D43AD0" w:rsidRPr="00D43AD0" w:rsidTr="00D43AD0">
        <w:tc>
          <w:tcPr>
            <w:tcW w:w="1367" w:type="dxa"/>
          </w:tcPr>
          <w:p w:rsidR="00D43AD0" w:rsidRPr="00D43AD0" w:rsidRDefault="00D43AD0" w:rsidP="00D43AD0">
            <w:pPr>
              <w:rPr>
                <w:szCs w:val="22"/>
                <w:lang w:val="uk-UA"/>
              </w:rPr>
            </w:pPr>
            <w:r w:rsidRPr="00D43AD0">
              <w:rPr>
                <w:rFonts w:ascii="Times New Roman" w:hAnsi="Times New Roman" w:cs="Times New Roman"/>
                <w:sz w:val="28"/>
                <w:szCs w:val="28"/>
                <w:lang w:val="uk-UA"/>
              </w:rPr>
              <w:t>Номер</w:t>
            </w:r>
          </w:p>
        </w:tc>
        <w:tc>
          <w:tcPr>
            <w:tcW w:w="1367" w:type="dxa"/>
          </w:tcPr>
          <w:p w:rsidR="00D43AD0" w:rsidRPr="00D43AD0" w:rsidRDefault="00D43AD0" w:rsidP="00D43AD0">
            <w:pPr>
              <w:rPr>
                <w:szCs w:val="22"/>
                <w:lang w:val="uk-UA"/>
              </w:rPr>
            </w:pPr>
            <w:proofErr w:type="spellStart"/>
            <w:r w:rsidRPr="00D43AD0">
              <w:rPr>
                <w:rFonts w:ascii="Times New Roman" w:hAnsi="Times New Roman" w:cs="Times New Roman"/>
                <w:sz w:val="28"/>
                <w:szCs w:val="28"/>
                <w:lang w:val="uk-UA"/>
              </w:rPr>
              <w:t>Експозия</w:t>
            </w:r>
            <w:proofErr w:type="spellEnd"/>
          </w:p>
        </w:tc>
        <w:tc>
          <w:tcPr>
            <w:tcW w:w="1367" w:type="dxa"/>
          </w:tcPr>
          <w:p w:rsidR="00D43AD0" w:rsidRPr="00D43AD0" w:rsidRDefault="00D43AD0" w:rsidP="00D43AD0">
            <w:pPr>
              <w:rPr>
                <w:szCs w:val="22"/>
                <w:lang w:val="uk-UA"/>
              </w:rPr>
            </w:pPr>
            <w:proofErr w:type="spellStart"/>
            <w:r w:rsidRPr="00D43AD0">
              <w:rPr>
                <w:rFonts w:ascii="Times New Roman" w:hAnsi="Times New Roman" w:cs="Times New Roman"/>
                <w:sz w:val="28"/>
                <w:szCs w:val="28"/>
                <w:lang w:val="uk-UA"/>
              </w:rPr>
              <w:t>Надпід'здні</w:t>
            </w:r>
            <w:proofErr w:type="spellEnd"/>
            <w:r w:rsidRPr="00D43AD0">
              <w:rPr>
                <w:rFonts w:ascii="Times New Roman" w:hAnsi="Times New Roman" w:cs="Times New Roman"/>
                <w:sz w:val="28"/>
                <w:szCs w:val="28"/>
                <w:lang w:val="uk-UA"/>
              </w:rPr>
              <w:t xml:space="preserve"> будівлі</w:t>
            </w:r>
          </w:p>
        </w:tc>
        <w:tc>
          <w:tcPr>
            <w:tcW w:w="1367" w:type="dxa"/>
          </w:tcPr>
          <w:p w:rsidR="00D43AD0" w:rsidRPr="00D43AD0" w:rsidRDefault="00D43AD0" w:rsidP="00D43AD0">
            <w:pPr>
              <w:rPr>
                <w:szCs w:val="22"/>
                <w:lang w:val="uk-UA"/>
              </w:rPr>
            </w:pPr>
            <w:r w:rsidRPr="00D43AD0">
              <w:rPr>
                <w:rFonts w:ascii="Times New Roman" w:hAnsi="Times New Roman" w:cs="Times New Roman"/>
                <w:sz w:val="28"/>
                <w:szCs w:val="28"/>
                <w:lang w:val="uk-UA"/>
              </w:rPr>
              <w:t>Вентиляційні шахти</w:t>
            </w:r>
          </w:p>
        </w:tc>
        <w:tc>
          <w:tcPr>
            <w:tcW w:w="1367" w:type="dxa"/>
          </w:tcPr>
          <w:p w:rsidR="00D43AD0" w:rsidRPr="00D43AD0" w:rsidRDefault="00D43AD0" w:rsidP="00D43AD0">
            <w:pPr>
              <w:rPr>
                <w:szCs w:val="22"/>
                <w:lang w:val="uk-UA"/>
              </w:rPr>
            </w:pPr>
            <w:r w:rsidRPr="00D43AD0">
              <w:rPr>
                <w:rFonts w:ascii="Times New Roman" w:hAnsi="Times New Roman" w:cs="Times New Roman"/>
                <w:sz w:val="28"/>
                <w:szCs w:val="28"/>
                <w:lang w:val="uk-UA"/>
              </w:rPr>
              <w:t>Довжина осьової лінії</w:t>
            </w:r>
          </w:p>
        </w:tc>
        <w:tc>
          <w:tcPr>
            <w:tcW w:w="1368" w:type="dxa"/>
          </w:tcPr>
          <w:p w:rsidR="00D43AD0" w:rsidRPr="00D43AD0" w:rsidRDefault="00D43AD0" w:rsidP="00D43AD0">
            <w:pPr>
              <w:rPr>
                <w:szCs w:val="22"/>
                <w:lang w:val="uk-UA"/>
              </w:rPr>
            </w:pPr>
            <w:r w:rsidRPr="00D43AD0">
              <w:rPr>
                <w:rFonts w:ascii="Times New Roman" w:hAnsi="Times New Roman" w:cs="Times New Roman"/>
                <w:sz w:val="28"/>
                <w:szCs w:val="28"/>
                <w:lang w:val="uk-UA"/>
              </w:rPr>
              <w:t>Довжина рядів</w:t>
            </w:r>
          </w:p>
        </w:tc>
        <w:tc>
          <w:tcPr>
            <w:tcW w:w="1368" w:type="dxa"/>
          </w:tcPr>
          <w:p w:rsidR="00D43AD0" w:rsidRPr="00D43AD0" w:rsidRDefault="00D43AD0" w:rsidP="00D43AD0">
            <w:pPr>
              <w:rPr>
                <w:szCs w:val="22"/>
                <w:lang w:val="uk-UA"/>
              </w:rPr>
            </w:pPr>
            <w:r w:rsidRPr="00D43AD0">
              <w:rPr>
                <w:rFonts w:ascii="Times New Roman" w:hAnsi="Times New Roman" w:cs="Times New Roman"/>
                <w:sz w:val="28"/>
                <w:szCs w:val="28"/>
                <w:lang w:val="uk-UA"/>
              </w:rPr>
              <w:t>Адреса</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9;15;6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14</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4б</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9;15;6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6в</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9;15;6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18</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9;15;6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12;6</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18б</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5</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10;18;6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12;6</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38</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6</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10;18;6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12;6</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38а</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7</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10;18;6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12;6</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42а</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8</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10;15;6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14;9;7;13</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40</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9;15;6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14;9;7;13</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40а</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10</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9;15;6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2б</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9;15;6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1а</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9;15;6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12;6</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9а</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10;18;6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12;6</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15а</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14</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10;18;6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12;6</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24</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15</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10;18;6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12;6</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24а</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10;18;6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12;6</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24б</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17</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10;18;6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12;6</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20а</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18</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9;15;6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32(1)</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19</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9;15;6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32</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20</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9;15;6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26</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21</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10;18;6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12;6</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30</w:t>
            </w:r>
          </w:p>
        </w:tc>
      </w:tr>
      <w:tr w:rsidR="00D43AD0" w:rsidRPr="00D43AD0" w:rsidTr="00D43AD0">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22</w:t>
            </w:r>
          </w:p>
        </w:tc>
        <w:tc>
          <w:tcPr>
            <w:tcW w:w="1367" w:type="dxa"/>
          </w:tcPr>
          <w:p w:rsidR="00D43AD0" w:rsidRPr="00D43AD0" w:rsidRDefault="00D43AD0" w:rsidP="00D43AD0">
            <w:pPr>
              <w:jc w:val="cente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6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10;18;6</w:t>
            </w:r>
          </w:p>
        </w:tc>
        <w:tc>
          <w:tcPr>
            <w:tcW w:w="1368"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12;6</w:t>
            </w:r>
          </w:p>
        </w:tc>
        <w:tc>
          <w:tcPr>
            <w:tcW w:w="136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30б</w:t>
            </w:r>
          </w:p>
        </w:tc>
      </w:tr>
    </w:tbl>
    <w:p w:rsidR="00D43AD0" w:rsidRPr="00D43AD0" w:rsidRDefault="00D43AD0" w:rsidP="00D43AD0">
      <w:pPr>
        <w:tabs>
          <w:tab w:val="left" w:pos="2415"/>
        </w:tabs>
        <w:spacing w:after="0" w:line="360" w:lineRule="auto"/>
        <w:jc w:val="both"/>
        <w:rPr>
          <w:rFonts w:ascii="Times New Roman" w:hAnsi="Times New Roman" w:cs="Times New Roman"/>
          <w:sz w:val="28"/>
          <w:szCs w:val="28"/>
          <w:lang w:val="uk-UA"/>
        </w:rPr>
      </w:pPr>
    </w:p>
    <w:p w:rsidR="00D43AD0" w:rsidRPr="00D43AD0" w:rsidRDefault="00D43AD0" w:rsidP="00D43AD0">
      <w:pPr>
        <w:tabs>
          <w:tab w:val="left" w:pos="2415"/>
        </w:tabs>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В таблиці 2 наведено 22 будинки 2 типу, які мають експозицію Пд. Сх. так як на будинках наявні 2 </w:t>
      </w:r>
      <w:proofErr w:type="spellStart"/>
      <w:r w:rsidRPr="00D43AD0">
        <w:rPr>
          <w:rFonts w:ascii="Times New Roman" w:hAnsi="Times New Roman" w:cs="Times New Roman"/>
          <w:sz w:val="28"/>
          <w:szCs w:val="28"/>
          <w:lang w:val="uk-UA"/>
        </w:rPr>
        <w:t>під'їздні</w:t>
      </w:r>
      <w:proofErr w:type="spellEnd"/>
      <w:r w:rsidRPr="00D43AD0">
        <w:rPr>
          <w:rFonts w:ascii="Times New Roman" w:hAnsi="Times New Roman" w:cs="Times New Roman"/>
          <w:sz w:val="28"/>
          <w:szCs w:val="28"/>
          <w:lang w:val="uk-UA"/>
        </w:rPr>
        <w:t xml:space="preserve"> надбудови які утворюють тінь. Тому для більшої ефективності сонячної електростанції, панелі ми будемо розміщувати на відстані 4 м від </w:t>
      </w:r>
      <w:proofErr w:type="spellStart"/>
      <w:r w:rsidRPr="00D43AD0">
        <w:rPr>
          <w:rFonts w:ascii="Times New Roman" w:hAnsi="Times New Roman" w:cs="Times New Roman"/>
          <w:sz w:val="28"/>
          <w:szCs w:val="28"/>
          <w:lang w:val="uk-UA"/>
        </w:rPr>
        <w:t>під'їздних</w:t>
      </w:r>
      <w:proofErr w:type="spellEnd"/>
      <w:r w:rsidRPr="00D43AD0">
        <w:rPr>
          <w:rFonts w:ascii="Times New Roman" w:hAnsi="Times New Roman" w:cs="Times New Roman"/>
          <w:sz w:val="28"/>
          <w:szCs w:val="28"/>
          <w:lang w:val="uk-UA"/>
        </w:rPr>
        <w:t xml:space="preserve"> надбудов.</w:t>
      </w:r>
    </w:p>
    <w:p w:rsidR="00D43AD0" w:rsidRPr="00D43AD0" w:rsidRDefault="00D43AD0" w:rsidP="00D43AD0">
      <w:pPr>
        <w:tabs>
          <w:tab w:val="left" w:pos="2415"/>
        </w:tabs>
        <w:spacing w:after="0" w:line="360" w:lineRule="auto"/>
        <w:rPr>
          <w:rFonts w:ascii="Times New Roman" w:hAnsi="Times New Roman" w:cs="Times New Roman"/>
          <w:sz w:val="28"/>
          <w:szCs w:val="28"/>
          <w:lang w:val="uk-UA"/>
        </w:rPr>
      </w:pPr>
      <w:r w:rsidRPr="00D43AD0">
        <w:rPr>
          <w:rFonts w:ascii="Times New Roman" w:hAnsi="Times New Roman" w:cs="Times New Roman"/>
          <w:sz w:val="28"/>
          <w:szCs w:val="28"/>
          <w:lang w:val="uk-UA"/>
        </w:rPr>
        <w:t>До ІІІ типу віднесено будинки на 3 під'їзди. Дані наведені в таблиці 3.</w:t>
      </w:r>
    </w:p>
    <w:p w:rsidR="00D43AD0" w:rsidRPr="00D43AD0" w:rsidRDefault="00D43AD0" w:rsidP="00D43AD0">
      <w:pPr>
        <w:tabs>
          <w:tab w:val="left" w:pos="2415"/>
        </w:tabs>
        <w:spacing w:after="0" w:line="360" w:lineRule="auto"/>
        <w:jc w:val="both"/>
        <w:rPr>
          <w:rFonts w:ascii="Times New Roman" w:hAnsi="Times New Roman" w:cs="Times New Roman"/>
          <w:sz w:val="28"/>
          <w:szCs w:val="28"/>
          <w:lang w:val="uk-UA"/>
        </w:rPr>
      </w:pPr>
    </w:p>
    <w:p w:rsidR="00D43AD0" w:rsidRPr="00D43AD0" w:rsidRDefault="00D43AD0" w:rsidP="00D43AD0">
      <w:pPr>
        <w:tabs>
          <w:tab w:val="left" w:pos="2415"/>
        </w:tabs>
        <w:spacing w:after="0" w:line="360" w:lineRule="auto"/>
        <w:jc w:val="both"/>
        <w:rPr>
          <w:rFonts w:ascii="Times New Roman" w:hAnsi="Times New Roman" w:cs="Times New Roman"/>
          <w:sz w:val="28"/>
          <w:szCs w:val="28"/>
          <w:lang w:val="uk-UA"/>
        </w:rPr>
      </w:pPr>
    </w:p>
    <w:p w:rsidR="00D43AD0" w:rsidRPr="00D43AD0" w:rsidRDefault="00D43AD0" w:rsidP="00D43AD0">
      <w:pPr>
        <w:tabs>
          <w:tab w:val="left" w:pos="2415"/>
        </w:tabs>
        <w:spacing w:after="0" w:line="360" w:lineRule="auto"/>
        <w:jc w:val="both"/>
        <w:rPr>
          <w:rFonts w:ascii="Times New Roman" w:hAnsi="Times New Roman" w:cs="Times New Roman"/>
          <w:sz w:val="28"/>
          <w:szCs w:val="28"/>
          <w:lang w:val="uk-UA"/>
        </w:rPr>
      </w:pPr>
    </w:p>
    <w:p w:rsidR="00D43AD0" w:rsidRPr="00D43AD0" w:rsidRDefault="00D43AD0" w:rsidP="00D43AD0">
      <w:pPr>
        <w:tabs>
          <w:tab w:val="left" w:pos="2415"/>
        </w:tabs>
        <w:spacing w:after="0" w:line="360" w:lineRule="auto"/>
        <w:jc w:val="both"/>
        <w:rPr>
          <w:rFonts w:ascii="Times New Roman" w:hAnsi="Times New Roman" w:cs="Times New Roman"/>
          <w:sz w:val="28"/>
          <w:szCs w:val="28"/>
          <w:lang w:val="uk-UA"/>
        </w:rPr>
      </w:pPr>
    </w:p>
    <w:p w:rsidR="00D43AD0" w:rsidRPr="00D43AD0" w:rsidRDefault="00D43AD0" w:rsidP="00D43AD0">
      <w:pPr>
        <w:tabs>
          <w:tab w:val="left" w:pos="2415"/>
        </w:tabs>
        <w:spacing w:after="0" w:line="360" w:lineRule="auto"/>
        <w:jc w:val="right"/>
        <w:rPr>
          <w:rFonts w:ascii="Times New Roman" w:hAnsi="Times New Roman" w:cs="Times New Roman"/>
          <w:i/>
          <w:sz w:val="28"/>
          <w:szCs w:val="28"/>
          <w:lang w:val="uk-UA"/>
        </w:rPr>
      </w:pPr>
      <w:r w:rsidRPr="00D43AD0">
        <w:rPr>
          <w:rFonts w:ascii="Times New Roman" w:hAnsi="Times New Roman" w:cs="Times New Roman"/>
          <w:i/>
          <w:sz w:val="28"/>
          <w:szCs w:val="28"/>
          <w:lang w:val="uk-UA"/>
        </w:rPr>
        <w:lastRenderedPageBreak/>
        <w:t>Таблиця 3</w:t>
      </w:r>
    </w:p>
    <w:p w:rsidR="00D43AD0" w:rsidRPr="00D43AD0" w:rsidRDefault="00D43AD0" w:rsidP="00D43AD0">
      <w:pPr>
        <w:tabs>
          <w:tab w:val="left" w:pos="2415"/>
        </w:tabs>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Характеристики 3-х </w:t>
      </w:r>
      <w:proofErr w:type="spellStart"/>
      <w:r w:rsidRPr="00D43AD0">
        <w:rPr>
          <w:rFonts w:ascii="Times New Roman" w:hAnsi="Times New Roman" w:cs="Times New Roman"/>
          <w:sz w:val="28"/>
          <w:szCs w:val="28"/>
          <w:lang w:val="uk-UA"/>
        </w:rPr>
        <w:t>під'їздних</w:t>
      </w:r>
      <w:proofErr w:type="spellEnd"/>
      <w:r w:rsidRPr="00D43AD0">
        <w:rPr>
          <w:rFonts w:ascii="Times New Roman" w:hAnsi="Times New Roman" w:cs="Times New Roman"/>
          <w:sz w:val="28"/>
          <w:szCs w:val="28"/>
          <w:lang w:val="uk-UA"/>
        </w:rPr>
        <w:t xml:space="preserve"> будинків</w:t>
      </w:r>
    </w:p>
    <w:tbl>
      <w:tblPr>
        <w:tblStyle w:val="a3"/>
        <w:tblW w:w="9826" w:type="dxa"/>
        <w:tblLook w:val="04A0" w:firstRow="1" w:lastRow="0" w:firstColumn="1" w:lastColumn="0" w:noHBand="0" w:noVBand="1"/>
      </w:tblPr>
      <w:tblGrid>
        <w:gridCol w:w="1013"/>
        <w:gridCol w:w="1373"/>
        <w:gridCol w:w="1606"/>
        <w:gridCol w:w="1845"/>
        <w:gridCol w:w="1313"/>
        <w:gridCol w:w="1588"/>
        <w:gridCol w:w="1088"/>
      </w:tblGrid>
      <w:tr w:rsidR="00D43AD0" w:rsidRPr="00D43AD0" w:rsidTr="00D43AD0">
        <w:trPr>
          <w:trHeight w:val="315"/>
        </w:trPr>
        <w:tc>
          <w:tcPr>
            <w:tcW w:w="9826" w:type="dxa"/>
            <w:gridSpan w:val="7"/>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ІІІ </w:t>
            </w:r>
            <w:proofErr w:type="spellStart"/>
            <w:r w:rsidRPr="00D43AD0">
              <w:rPr>
                <w:rFonts w:ascii="Times New Roman" w:hAnsi="Times New Roman" w:cs="Times New Roman"/>
                <w:sz w:val="28"/>
                <w:szCs w:val="28"/>
                <w:lang w:val="uk-UA"/>
              </w:rPr>
              <w:t>під'їздні</w:t>
            </w:r>
            <w:proofErr w:type="spellEnd"/>
          </w:p>
        </w:tc>
      </w:tr>
      <w:tr w:rsidR="00D43AD0" w:rsidRPr="00D43AD0" w:rsidTr="00D43AD0">
        <w:trPr>
          <w:trHeight w:val="1275"/>
        </w:trPr>
        <w:tc>
          <w:tcPr>
            <w:tcW w:w="1016" w:type="dxa"/>
          </w:tcPr>
          <w:p w:rsidR="00D43AD0" w:rsidRPr="00D43AD0" w:rsidRDefault="00D43AD0" w:rsidP="00D43AD0">
            <w:pPr>
              <w:rPr>
                <w:szCs w:val="22"/>
                <w:lang w:val="uk-UA"/>
              </w:rPr>
            </w:pPr>
            <w:r w:rsidRPr="00D43AD0">
              <w:rPr>
                <w:rFonts w:ascii="Times New Roman" w:hAnsi="Times New Roman" w:cs="Times New Roman"/>
                <w:sz w:val="28"/>
                <w:szCs w:val="28"/>
                <w:lang w:val="uk-UA"/>
              </w:rPr>
              <w:t>Номер</w:t>
            </w:r>
          </w:p>
        </w:tc>
        <w:tc>
          <w:tcPr>
            <w:tcW w:w="1347" w:type="dxa"/>
          </w:tcPr>
          <w:p w:rsidR="00D43AD0" w:rsidRPr="00D43AD0" w:rsidRDefault="00D43AD0" w:rsidP="00D43AD0">
            <w:pPr>
              <w:rPr>
                <w:szCs w:val="22"/>
                <w:lang w:val="uk-UA"/>
              </w:rPr>
            </w:pPr>
            <w:proofErr w:type="spellStart"/>
            <w:r w:rsidRPr="00D43AD0">
              <w:rPr>
                <w:rFonts w:ascii="Times New Roman" w:hAnsi="Times New Roman" w:cs="Times New Roman"/>
                <w:sz w:val="28"/>
                <w:szCs w:val="28"/>
                <w:lang w:val="uk-UA"/>
              </w:rPr>
              <w:t>Експозия</w:t>
            </w:r>
            <w:proofErr w:type="spellEnd"/>
          </w:p>
        </w:tc>
        <w:tc>
          <w:tcPr>
            <w:tcW w:w="1611" w:type="dxa"/>
          </w:tcPr>
          <w:p w:rsidR="00D43AD0" w:rsidRPr="00D43AD0" w:rsidRDefault="00D43AD0" w:rsidP="00D43AD0">
            <w:pPr>
              <w:rPr>
                <w:szCs w:val="22"/>
                <w:lang w:val="uk-UA"/>
              </w:rPr>
            </w:pPr>
            <w:proofErr w:type="spellStart"/>
            <w:r w:rsidRPr="00D43AD0">
              <w:rPr>
                <w:rFonts w:ascii="Times New Roman" w:hAnsi="Times New Roman" w:cs="Times New Roman"/>
                <w:sz w:val="28"/>
                <w:szCs w:val="28"/>
                <w:lang w:val="uk-UA"/>
              </w:rPr>
              <w:t>Надпід'здні</w:t>
            </w:r>
            <w:proofErr w:type="spellEnd"/>
            <w:r w:rsidRPr="00D43AD0">
              <w:rPr>
                <w:rFonts w:ascii="Times New Roman" w:hAnsi="Times New Roman" w:cs="Times New Roman"/>
                <w:sz w:val="28"/>
                <w:szCs w:val="28"/>
                <w:lang w:val="uk-UA"/>
              </w:rPr>
              <w:t xml:space="preserve"> будівлі</w:t>
            </w:r>
          </w:p>
        </w:tc>
        <w:tc>
          <w:tcPr>
            <w:tcW w:w="1850" w:type="dxa"/>
          </w:tcPr>
          <w:p w:rsidR="00D43AD0" w:rsidRPr="00D43AD0" w:rsidRDefault="00D43AD0" w:rsidP="00D43AD0">
            <w:pPr>
              <w:rPr>
                <w:szCs w:val="22"/>
                <w:lang w:val="uk-UA"/>
              </w:rPr>
            </w:pPr>
            <w:r w:rsidRPr="00D43AD0">
              <w:rPr>
                <w:rFonts w:ascii="Times New Roman" w:hAnsi="Times New Roman" w:cs="Times New Roman"/>
                <w:sz w:val="28"/>
                <w:szCs w:val="28"/>
                <w:lang w:val="uk-UA"/>
              </w:rPr>
              <w:t>Вентиляційні шахти</w:t>
            </w:r>
          </w:p>
        </w:tc>
        <w:tc>
          <w:tcPr>
            <w:tcW w:w="1317" w:type="dxa"/>
          </w:tcPr>
          <w:p w:rsidR="00D43AD0" w:rsidRPr="00D43AD0" w:rsidRDefault="00D43AD0" w:rsidP="00D43AD0">
            <w:pPr>
              <w:rPr>
                <w:szCs w:val="22"/>
                <w:lang w:val="uk-UA"/>
              </w:rPr>
            </w:pPr>
            <w:r w:rsidRPr="00D43AD0">
              <w:rPr>
                <w:rFonts w:ascii="Times New Roman" w:hAnsi="Times New Roman" w:cs="Times New Roman"/>
                <w:sz w:val="28"/>
                <w:szCs w:val="28"/>
                <w:lang w:val="uk-UA"/>
              </w:rPr>
              <w:t>Довжина осьової лінії</w:t>
            </w:r>
          </w:p>
        </w:tc>
        <w:tc>
          <w:tcPr>
            <w:tcW w:w="1593" w:type="dxa"/>
          </w:tcPr>
          <w:p w:rsidR="00D43AD0" w:rsidRPr="00D43AD0" w:rsidRDefault="00D43AD0" w:rsidP="00D43AD0">
            <w:pPr>
              <w:rPr>
                <w:szCs w:val="22"/>
                <w:lang w:val="uk-UA"/>
              </w:rPr>
            </w:pPr>
            <w:r w:rsidRPr="00D43AD0">
              <w:rPr>
                <w:rFonts w:ascii="Times New Roman" w:hAnsi="Times New Roman" w:cs="Times New Roman"/>
                <w:sz w:val="28"/>
                <w:szCs w:val="28"/>
                <w:lang w:val="uk-UA"/>
              </w:rPr>
              <w:t>Довжина рядів</w:t>
            </w:r>
          </w:p>
        </w:tc>
        <w:tc>
          <w:tcPr>
            <w:tcW w:w="1091" w:type="dxa"/>
          </w:tcPr>
          <w:p w:rsidR="00D43AD0" w:rsidRPr="00D43AD0" w:rsidRDefault="00D43AD0" w:rsidP="00D43AD0">
            <w:pPr>
              <w:rPr>
                <w:szCs w:val="22"/>
                <w:lang w:val="uk-UA"/>
              </w:rPr>
            </w:pPr>
            <w:r w:rsidRPr="00D43AD0">
              <w:rPr>
                <w:rFonts w:ascii="Times New Roman" w:hAnsi="Times New Roman" w:cs="Times New Roman"/>
                <w:sz w:val="28"/>
                <w:szCs w:val="28"/>
                <w:lang w:val="uk-UA"/>
              </w:rPr>
              <w:t>Адреса</w:t>
            </w:r>
          </w:p>
        </w:tc>
      </w:tr>
      <w:tr w:rsidR="00D43AD0" w:rsidRPr="00D43AD0" w:rsidTr="00D43AD0">
        <w:trPr>
          <w:trHeight w:val="315"/>
        </w:trPr>
        <w:tc>
          <w:tcPr>
            <w:tcW w:w="101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w:t>
            </w:r>
          </w:p>
        </w:tc>
        <w:tc>
          <w:tcPr>
            <w:tcW w:w="1347" w:type="dxa"/>
          </w:tcPr>
          <w:p w:rsidR="00D43AD0" w:rsidRPr="00D43AD0" w:rsidRDefault="00D43AD0" w:rsidP="00D43AD0">
            <w:pP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Пд.Пд.Сх</w:t>
            </w:r>
            <w:proofErr w:type="spellEnd"/>
          </w:p>
        </w:tc>
        <w:tc>
          <w:tcPr>
            <w:tcW w:w="16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85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31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w:t>
            </w:r>
          </w:p>
        </w:tc>
        <w:tc>
          <w:tcPr>
            <w:tcW w:w="1593"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70;7;19;10</w:t>
            </w:r>
          </w:p>
        </w:tc>
        <w:tc>
          <w:tcPr>
            <w:tcW w:w="109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38б</w:t>
            </w:r>
          </w:p>
        </w:tc>
      </w:tr>
      <w:tr w:rsidR="00D43AD0" w:rsidRPr="00D43AD0" w:rsidTr="00D43AD0">
        <w:trPr>
          <w:trHeight w:val="330"/>
        </w:trPr>
        <w:tc>
          <w:tcPr>
            <w:tcW w:w="101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47" w:type="dxa"/>
          </w:tcPr>
          <w:p w:rsidR="00D43AD0" w:rsidRPr="00D43AD0" w:rsidRDefault="00D43AD0" w:rsidP="00D43AD0">
            <w:pP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Пд.Пд.Сх</w:t>
            </w:r>
            <w:proofErr w:type="spellEnd"/>
          </w:p>
        </w:tc>
        <w:tc>
          <w:tcPr>
            <w:tcW w:w="16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85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31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w:t>
            </w:r>
          </w:p>
        </w:tc>
        <w:tc>
          <w:tcPr>
            <w:tcW w:w="1593"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70;7;19;10</w:t>
            </w:r>
          </w:p>
        </w:tc>
        <w:tc>
          <w:tcPr>
            <w:tcW w:w="109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42в</w:t>
            </w:r>
          </w:p>
        </w:tc>
      </w:tr>
      <w:tr w:rsidR="00D43AD0" w:rsidRPr="00D43AD0" w:rsidTr="00D43AD0">
        <w:trPr>
          <w:trHeight w:val="404"/>
        </w:trPr>
        <w:tc>
          <w:tcPr>
            <w:tcW w:w="101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347" w:type="dxa"/>
          </w:tcPr>
          <w:p w:rsidR="00D43AD0" w:rsidRPr="00D43AD0" w:rsidRDefault="00D43AD0" w:rsidP="00D43AD0">
            <w:pP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Пд.Пд.Сх</w:t>
            </w:r>
            <w:proofErr w:type="spellEnd"/>
          </w:p>
        </w:tc>
        <w:tc>
          <w:tcPr>
            <w:tcW w:w="16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85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31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w:t>
            </w:r>
          </w:p>
        </w:tc>
        <w:tc>
          <w:tcPr>
            <w:tcW w:w="1593"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70;20;18;10</w:t>
            </w:r>
          </w:p>
        </w:tc>
        <w:tc>
          <w:tcPr>
            <w:tcW w:w="109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11б</w:t>
            </w:r>
          </w:p>
        </w:tc>
      </w:tr>
      <w:tr w:rsidR="00D43AD0" w:rsidRPr="00D43AD0" w:rsidTr="00D43AD0">
        <w:trPr>
          <w:trHeight w:val="409"/>
        </w:trPr>
        <w:tc>
          <w:tcPr>
            <w:tcW w:w="101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w:t>
            </w:r>
          </w:p>
        </w:tc>
        <w:tc>
          <w:tcPr>
            <w:tcW w:w="1347" w:type="dxa"/>
          </w:tcPr>
          <w:p w:rsidR="00D43AD0" w:rsidRPr="00D43AD0" w:rsidRDefault="00D43AD0" w:rsidP="00D43AD0">
            <w:pP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Пд.Пд.Сх</w:t>
            </w:r>
            <w:proofErr w:type="spellEnd"/>
          </w:p>
        </w:tc>
        <w:tc>
          <w:tcPr>
            <w:tcW w:w="16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85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31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w:t>
            </w:r>
          </w:p>
        </w:tc>
        <w:tc>
          <w:tcPr>
            <w:tcW w:w="1593"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70;20;18;10</w:t>
            </w:r>
          </w:p>
        </w:tc>
        <w:tc>
          <w:tcPr>
            <w:tcW w:w="109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13б</w:t>
            </w:r>
          </w:p>
        </w:tc>
      </w:tr>
    </w:tbl>
    <w:p w:rsidR="00D43AD0" w:rsidRPr="00D43AD0" w:rsidRDefault="00D43AD0" w:rsidP="00D43AD0">
      <w:pPr>
        <w:tabs>
          <w:tab w:val="left" w:pos="2415"/>
        </w:tabs>
        <w:spacing w:after="0" w:line="360" w:lineRule="auto"/>
        <w:jc w:val="both"/>
        <w:rPr>
          <w:rFonts w:ascii="Times New Roman" w:hAnsi="Times New Roman" w:cs="Times New Roman"/>
          <w:sz w:val="28"/>
          <w:szCs w:val="28"/>
          <w:lang w:val="uk-UA"/>
        </w:rPr>
      </w:pPr>
    </w:p>
    <w:p w:rsidR="00D43AD0" w:rsidRPr="00D43AD0" w:rsidRDefault="00D43AD0" w:rsidP="00D43AD0">
      <w:pPr>
        <w:tabs>
          <w:tab w:val="left" w:pos="2415"/>
        </w:tabs>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Будинки на 3 під'їзди Пд. Пд. Сх. експозиції. З таким розміщенням будинків не утворюється тінь від </w:t>
      </w:r>
      <w:proofErr w:type="spellStart"/>
      <w:r w:rsidRPr="00D43AD0">
        <w:rPr>
          <w:rFonts w:ascii="Times New Roman" w:hAnsi="Times New Roman" w:cs="Times New Roman"/>
          <w:sz w:val="28"/>
          <w:szCs w:val="28"/>
          <w:lang w:val="uk-UA"/>
        </w:rPr>
        <w:t>під'їздних</w:t>
      </w:r>
      <w:proofErr w:type="spellEnd"/>
      <w:r w:rsidRPr="00D43AD0">
        <w:rPr>
          <w:rFonts w:ascii="Times New Roman" w:hAnsi="Times New Roman" w:cs="Times New Roman"/>
          <w:sz w:val="28"/>
          <w:szCs w:val="28"/>
          <w:lang w:val="uk-UA"/>
        </w:rPr>
        <w:t xml:space="preserve"> надбудов, тому на них можна розміщувати сонячні панелі не відступаючи від цих надбудов. На рисунку 4.5. представлений будинок ІІІ типу. На даному типу дахів модна розмістити по 3 ряди з панелями.</w:t>
      </w:r>
    </w:p>
    <w:p w:rsidR="00D43AD0" w:rsidRPr="00D43AD0" w:rsidRDefault="00D43AD0" w:rsidP="00D43AD0">
      <w:pPr>
        <w:tabs>
          <w:tab w:val="left" w:pos="2415"/>
        </w:tabs>
        <w:spacing w:after="0" w:line="360" w:lineRule="auto"/>
        <w:jc w:val="both"/>
        <w:rPr>
          <w:rFonts w:ascii="Times New Roman" w:hAnsi="Times New Roman" w:cs="Times New Roman"/>
          <w:sz w:val="28"/>
          <w:szCs w:val="28"/>
          <w:lang w:val="uk-UA"/>
        </w:rPr>
      </w:pPr>
    </w:p>
    <w:p w:rsidR="00D43AD0" w:rsidRPr="00D43AD0" w:rsidRDefault="00D43AD0" w:rsidP="00D43AD0">
      <w:pPr>
        <w:tabs>
          <w:tab w:val="left" w:pos="3930"/>
        </w:tabs>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В таблиці 4 наведенні дані про будинки </w:t>
      </w:r>
      <w:r w:rsidRPr="00D43AD0">
        <w:rPr>
          <w:rFonts w:ascii="Times New Roman" w:hAnsi="Times New Roman" w:cs="Times New Roman"/>
          <w:sz w:val="28"/>
          <w:szCs w:val="28"/>
          <w:lang w:val="en-US"/>
        </w:rPr>
        <w:t>IV</w:t>
      </w:r>
      <w:r w:rsidRPr="00D43AD0">
        <w:rPr>
          <w:rFonts w:ascii="Times New Roman" w:hAnsi="Times New Roman" w:cs="Times New Roman"/>
          <w:sz w:val="28"/>
          <w:szCs w:val="28"/>
        </w:rPr>
        <w:t xml:space="preserve"> </w:t>
      </w:r>
      <w:r w:rsidRPr="00D43AD0">
        <w:rPr>
          <w:rFonts w:ascii="Times New Roman" w:hAnsi="Times New Roman" w:cs="Times New Roman"/>
          <w:sz w:val="28"/>
          <w:szCs w:val="28"/>
          <w:lang w:val="uk-UA"/>
        </w:rPr>
        <w:t>типу на 3 під'їзди.</w:t>
      </w:r>
    </w:p>
    <w:p w:rsidR="00D43AD0" w:rsidRPr="00D43AD0" w:rsidRDefault="00D43AD0" w:rsidP="00D43AD0">
      <w:pPr>
        <w:tabs>
          <w:tab w:val="left" w:pos="3930"/>
        </w:tabs>
        <w:jc w:val="right"/>
        <w:rPr>
          <w:rFonts w:ascii="Times New Roman" w:hAnsi="Times New Roman" w:cs="Times New Roman"/>
          <w:i/>
          <w:sz w:val="28"/>
          <w:szCs w:val="28"/>
          <w:lang w:val="uk-UA"/>
        </w:rPr>
      </w:pPr>
      <w:r w:rsidRPr="00D43AD0">
        <w:rPr>
          <w:rFonts w:ascii="Times New Roman" w:hAnsi="Times New Roman" w:cs="Times New Roman"/>
          <w:i/>
          <w:sz w:val="28"/>
          <w:szCs w:val="28"/>
          <w:lang w:val="uk-UA"/>
        </w:rPr>
        <w:t>Таблиця 4</w:t>
      </w:r>
    </w:p>
    <w:p w:rsidR="00D43AD0" w:rsidRPr="00D43AD0" w:rsidRDefault="00D43AD0" w:rsidP="00D43AD0">
      <w:pPr>
        <w:tabs>
          <w:tab w:val="left" w:pos="2415"/>
        </w:tabs>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Характеристики 4-х </w:t>
      </w:r>
      <w:proofErr w:type="spellStart"/>
      <w:r w:rsidRPr="00D43AD0">
        <w:rPr>
          <w:rFonts w:ascii="Times New Roman" w:hAnsi="Times New Roman" w:cs="Times New Roman"/>
          <w:sz w:val="28"/>
          <w:szCs w:val="28"/>
          <w:lang w:val="uk-UA"/>
        </w:rPr>
        <w:t>під'їздних</w:t>
      </w:r>
      <w:proofErr w:type="spellEnd"/>
      <w:r w:rsidRPr="00D43AD0">
        <w:rPr>
          <w:rFonts w:ascii="Times New Roman" w:hAnsi="Times New Roman" w:cs="Times New Roman"/>
          <w:sz w:val="28"/>
          <w:szCs w:val="28"/>
          <w:lang w:val="uk-UA"/>
        </w:rPr>
        <w:t xml:space="preserve"> будинків</w:t>
      </w:r>
    </w:p>
    <w:tbl>
      <w:tblPr>
        <w:tblStyle w:val="a3"/>
        <w:tblW w:w="9826" w:type="dxa"/>
        <w:tblLook w:val="04A0" w:firstRow="1" w:lastRow="0" w:firstColumn="1" w:lastColumn="0" w:noHBand="0" w:noVBand="1"/>
      </w:tblPr>
      <w:tblGrid>
        <w:gridCol w:w="1016"/>
        <w:gridCol w:w="1347"/>
        <w:gridCol w:w="1611"/>
        <w:gridCol w:w="1850"/>
        <w:gridCol w:w="1317"/>
        <w:gridCol w:w="1593"/>
        <w:gridCol w:w="1092"/>
      </w:tblGrid>
      <w:tr w:rsidR="00D43AD0" w:rsidRPr="00D43AD0" w:rsidTr="00D43AD0">
        <w:trPr>
          <w:trHeight w:val="315"/>
        </w:trPr>
        <w:tc>
          <w:tcPr>
            <w:tcW w:w="9826" w:type="dxa"/>
            <w:gridSpan w:val="7"/>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ІІІ </w:t>
            </w:r>
            <w:proofErr w:type="spellStart"/>
            <w:r w:rsidRPr="00D43AD0">
              <w:rPr>
                <w:rFonts w:ascii="Times New Roman" w:hAnsi="Times New Roman" w:cs="Times New Roman"/>
                <w:sz w:val="28"/>
                <w:szCs w:val="28"/>
                <w:lang w:val="uk-UA"/>
              </w:rPr>
              <w:t>під'їздні</w:t>
            </w:r>
            <w:proofErr w:type="spellEnd"/>
          </w:p>
        </w:tc>
      </w:tr>
      <w:tr w:rsidR="00D43AD0" w:rsidRPr="00D43AD0" w:rsidTr="00D43AD0">
        <w:trPr>
          <w:trHeight w:val="1275"/>
        </w:trPr>
        <w:tc>
          <w:tcPr>
            <w:tcW w:w="1016" w:type="dxa"/>
          </w:tcPr>
          <w:p w:rsidR="00D43AD0" w:rsidRPr="00D43AD0" w:rsidRDefault="00D43AD0" w:rsidP="00D43AD0">
            <w:pPr>
              <w:rPr>
                <w:szCs w:val="22"/>
                <w:lang w:val="uk-UA"/>
              </w:rPr>
            </w:pPr>
            <w:r w:rsidRPr="00D43AD0">
              <w:rPr>
                <w:rFonts w:ascii="Times New Roman" w:hAnsi="Times New Roman" w:cs="Times New Roman"/>
                <w:sz w:val="28"/>
                <w:szCs w:val="28"/>
                <w:lang w:val="uk-UA"/>
              </w:rPr>
              <w:t>Номер</w:t>
            </w:r>
          </w:p>
        </w:tc>
        <w:tc>
          <w:tcPr>
            <w:tcW w:w="1347" w:type="dxa"/>
          </w:tcPr>
          <w:p w:rsidR="00D43AD0" w:rsidRPr="00D43AD0" w:rsidRDefault="00D43AD0" w:rsidP="00D43AD0">
            <w:pPr>
              <w:rPr>
                <w:szCs w:val="22"/>
                <w:lang w:val="uk-UA"/>
              </w:rPr>
            </w:pPr>
            <w:proofErr w:type="spellStart"/>
            <w:r w:rsidRPr="00D43AD0">
              <w:rPr>
                <w:rFonts w:ascii="Times New Roman" w:hAnsi="Times New Roman" w:cs="Times New Roman"/>
                <w:sz w:val="28"/>
                <w:szCs w:val="28"/>
                <w:lang w:val="uk-UA"/>
              </w:rPr>
              <w:t>Експозия</w:t>
            </w:r>
            <w:proofErr w:type="spellEnd"/>
          </w:p>
        </w:tc>
        <w:tc>
          <w:tcPr>
            <w:tcW w:w="1611" w:type="dxa"/>
          </w:tcPr>
          <w:p w:rsidR="00D43AD0" w:rsidRPr="00D43AD0" w:rsidRDefault="00D43AD0" w:rsidP="00D43AD0">
            <w:pPr>
              <w:rPr>
                <w:szCs w:val="22"/>
                <w:lang w:val="uk-UA"/>
              </w:rPr>
            </w:pPr>
            <w:proofErr w:type="spellStart"/>
            <w:r w:rsidRPr="00D43AD0">
              <w:rPr>
                <w:rFonts w:ascii="Times New Roman" w:hAnsi="Times New Roman" w:cs="Times New Roman"/>
                <w:sz w:val="28"/>
                <w:szCs w:val="28"/>
                <w:lang w:val="uk-UA"/>
              </w:rPr>
              <w:t>Надпід'здні</w:t>
            </w:r>
            <w:proofErr w:type="spellEnd"/>
            <w:r w:rsidRPr="00D43AD0">
              <w:rPr>
                <w:rFonts w:ascii="Times New Roman" w:hAnsi="Times New Roman" w:cs="Times New Roman"/>
                <w:sz w:val="28"/>
                <w:szCs w:val="28"/>
                <w:lang w:val="uk-UA"/>
              </w:rPr>
              <w:t xml:space="preserve"> будівлі</w:t>
            </w:r>
          </w:p>
        </w:tc>
        <w:tc>
          <w:tcPr>
            <w:tcW w:w="1850" w:type="dxa"/>
          </w:tcPr>
          <w:p w:rsidR="00D43AD0" w:rsidRPr="00D43AD0" w:rsidRDefault="00D43AD0" w:rsidP="00D43AD0">
            <w:pPr>
              <w:rPr>
                <w:szCs w:val="22"/>
                <w:lang w:val="uk-UA"/>
              </w:rPr>
            </w:pPr>
            <w:r w:rsidRPr="00D43AD0">
              <w:rPr>
                <w:rFonts w:ascii="Times New Roman" w:hAnsi="Times New Roman" w:cs="Times New Roman"/>
                <w:sz w:val="28"/>
                <w:szCs w:val="28"/>
                <w:lang w:val="uk-UA"/>
              </w:rPr>
              <w:t>Вентиляційні шахти</w:t>
            </w:r>
          </w:p>
        </w:tc>
        <w:tc>
          <w:tcPr>
            <w:tcW w:w="1317" w:type="dxa"/>
          </w:tcPr>
          <w:p w:rsidR="00D43AD0" w:rsidRPr="00D43AD0" w:rsidRDefault="00D43AD0" w:rsidP="00D43AD0">
            <w:pPr>
              <w:rPr>
                <w:szCs w:val="22"/>
                <w:lang w:val="uk-UA"/>
              </w:rPr>
            </w:pPr>
            <w:r w:rsidRPr="00D43AD0">
              <w:rPr>
                <w:rFonts w:ascii="Times New Roman" w:hAnsi="Times New Roman" w:cs="Times New Roman"/>
                <w:sz w:val="28"/>
                <w:szCs w:val="28"/>
                <w:lang w:val="uk-UA"/>
              </w:rPr>
              <w:t>Довжина осьової лінії</w:t>
            </w:r>
          </w:p>
        </w:tc>
        <w:tc>
          <w:tcPr>
            <w:tcW w:w="1593" w:type="dxa"/>
          </w:tcPr>
          <w:p w:rsidR="00D43AD0" w:rsidRPr="00D43AD0" w:rsidRDefault="00D43AD0" w:rsidP="00D43AD0">
            <w:pPr>
              <w:rPr>
                <w:szCs w:val="22"/>
                <w:lang w:val="uk-UA"/>
              </w:rPr>
            </w:pPr>
            <w:r w:rsidRPr="00D43AD0">
              <w:rPr>
                <w:rFonts w:ascii="Times New Roman" w:hAnsi="Times New Roman" w:cs="Times New Roman"/>
                <w:sz w:val="28"/>
                <w:szCs w:val="28"/>
                <w:lang w:val="uk-UA"/>
              </w:rPr>
              <w:t>Довжина рядів</w:t>
            </w:r>
          </w:p>
        </w:tc>
        <w:tc>
          <w:tcPr>
            <w:tcW w:w="1091" w:type="dxa"/>
          </w:tcPr>
          <w:p w:rsidR="00D43AD0" w:rsidRPr="00D43AD0" w:rsidRDefault="00D43AD0" w:rsidP="00D43AD0">
            <w:pPr>
              <w:rPr>
                <w:szCs w:val="22"/>
                <w:lang w:val="uk-UA"/>
              </w:rPr>
            </w:pPr>
            <w:r w:rsidRPr="00D43AD0">
              <w:rPr>
                <w:rFonts w:ascii="Times New Roman" w:hAnsi="Times New Roman" w:cs="Times New Roman"/>
                <w:sz w:val="28"/>
                <w:szCs w:val="28"/>
                <w:lang w:val="uk-UA"/>
              </w:rPr>
              <w:t>Адреса</w:t>
            </w:r>
          </w:p>
        </w:tc>
      </w:tr>
      <w:tr w:rsidR="00D43AD0" w:rsidRPr="00D43AD0" w:rsidTr="00D43AD0">
        <w:trPr>
          <w:trHeight w:val="315"/>
        </w:trPr>
        <w:tc>
          <w:tcPr>
            <w:tcW w:w="101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w:t>
            </w:r>
          </w:p>
        </w:tc>
        <w:tc>
          <w:tcPr>
            <w:tcW w:w="1347" w:type="dxa"/>
          </w:tcPr>
          <w:p w:rsidR="00D43AD0" w:rsidRPr="00D43AD0" w:rsidRDefault="00D43AD0" w:rsidP="00D43AD0">
            <w:pP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6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85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31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7;15;15;6</w:t>
            </w:r>
          </w:p>
        </w:tc>
        <w:tc>
          <w:tcPr>
            <w:tcW w:w="1593"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12;4</w:t>
            </w:r>
          </w:p>
        </w:tc>
        <w:tc>
          <w:tcPr>
            <w:tcW w:w="109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11а</w:t>
            </w:r>
          </w:p>
        </w:tc>
      </w:tr>
      <w:tr w:rsidR="00D43AD0" w:rsidRPr="00D43AD0" w:rsidTr="00D43AD0">
        <w:trPr>
          <w:trHeight w:val="330"/>
        </w:trPr>
        <w:tc>
          <w:tcPr>
            <w:tcW w:w="101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w:t>
            </w:r>
          </w:p>
        </w:tc>
        <w:tc>
          <w:tcPr>
            <w:tcW w:w="1347" w:type="dxa"/>
          </w:tcPr>
          <w:p w:rsidR="00D43AD0" w:rsidRPr="00D43AD0" w:rsidRDefault="00D43AD0" w:rsidP="00D43AD0">
            <w:pP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6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85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31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7;15;15;6</w:t>
            </w:r>
          </w:p>
        </w:tc>
        <w:tc>
          <w:tcPr>
            <w:tcW w:w="1593"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12;4</w:t>
            </w:r>
          </w:p>
        </w:tc>
        <w:tc>
          <w:tcPr>
            <w:tcW w:w="109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13а</w:t>
            </w:r>
          </w:p>
        </w:tc>
      </w:tr>
      <w:tr w:rsidR="00D43AD0" w:rsidRPr="00D43AD0" w:rsidTr="00D43AD0">
        <w:trPr>
          <w:trHeight w:val="299"/>
        </w:trPr>
        <w:tc>
          <w:tcPr>
            <w:tcW w:w="101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347" w:type="dxa"/>
          </w:tcPr>
          <w:p w:rsidR="00D43AD0" w:rsidRPr="00D43AD0" w:rsidRDefault="00D43AD0" w:rsidP="00D43AD0">
            <w:pP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6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85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31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7;18;18;6</w:t>
            </w:r>
          </w:p>
        </w:tc>
        <w:tc>
          <w:tcPr>
            <w:tcW w:w="1593"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11;4;13</w:t>
            </w:r>
          </w:p>
        </w:tc>
        <w:tc>
          <w:tcPr>
            <w:tcW w:w="109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15в</w:t>
            </w:r>
          </w:p>
        </w:tc>
      </w:tr>
      <w:tr w:rsidR="00D43AD0" w:rsidRPr="00D43AD0" w:rsidTr="00D43AD0">
        <w:trPr>
          <w:trHeight w:val="248"/>
        </w:trPr>
        <w:tc>
          <w:tcPr>
            <w:tcW w:w="101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w:t>
            </w:r>
          </w:p>
        </w:tc>
        <w:tc>
          <w:tcPr>
            <w:tcW w:w="1347" w:type="dxa"/>
          </w:tcPr>
          <w:p w:rsidR="00D43AD0" w:rsidRPr="00D43AD0" w:rsidRDefault="00D43AD0" w:rsidP="00D43AD0">
            <w:pP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Пд.Сх</w:t>
            </w:r>
            <w:proofErr w:type="spellEnd"/>
          </w:p>
        </w:tc>
        <w:tc>
          <w:tcPr>
            <w:tcW w:w="161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85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w:t>
            </w:r>
          </w:p>
        </w:tc>
        <w:tc>
          <w:tcPr>
            <w:tcW w:w="1317"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7;18;18;6</w:t>
            </w:r>
          </w:p>
        </w:tc>
        <w:tc>
          <w:tcPr>
            <w:tcW w:w="1593"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11;4;13</w:t>
            </w:r>
          </w:p>
        </w:tc>
        <w:tc>
          <w:tcPr>
            <w:tcW w:w="1091"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13в</w:t>
            </w:r>
          </w:p>
        </w:tc>
      </w:tr>
    </w:tbl>
    <w:p w:rsidR="00D43AD0" w:rsidRPr="00D43AD0" w:rsidRDefault="00D43AD0" w:rsidP="00D43AD0">
      <w:pPr>
        <w:tabs>
          <w:tab w:val="left" w:pos="3930"/>
        </w:tabs>
        <w:jc w:val="both"/>
        <w:rPr>
          <w:rFonts w:ascii="Times New Roman" w:hAnsi="Times New Roman" w:cs="Times New Roman"/>
          <w:sz w:val="28"/>
          <w:szCs w:val="28"/>
          <w:lang w:val="uk-UA"/>
        </w:rPr>
      </w:pPr>
    </w:p>
    <w:p w:rsidR="00D43AD0" w:rsidRPr="00D43AD0" w:rsidRDefault="00D43AD0" w:rsidP="00D43AD0">
      <w:pPr>
        <w:tabs>
          <w:tab w:val="left" w:pos="3930"/>
        </w:tabs>
        <w:spacing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В таблиці 4 наведені дані про будинки з експозицією Пд. Сх. Будинки на 3 під'їзди з надбудовами, які утворюють тінь на даху. </w:t>
      </w:r>
    </w:p>
    <w:p w:rsidR="00D43AD0" w:rsidRPr="00D43AD0" w:rsidRDefault="00D43AD0" w:rsidP="00D43AD0">
      <w:pPr>
        <w:tabs>
          <w:tab w:val="left" w:pos="3930"/>
        </w:tabs>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Відомості про будинки з 4 під'їздами </w:t>
      </w:r>
      <w:r w:rsidRPr="00D43AD0">
        <w:rPr>
          <w:rFonts w:ascii="Times New Roman" w:hAnsi="Times New Roman" w:cs="Times New Roman"/>
          <w:sz w:val="28"/>
          <w:szCs w:val="28"/>
          <w:lang w:val="en-US"/>
        </w:rPr>
        <w:t>V</w:t>
      </w:r>
      <w:r w:rsidRPr="00D43AD0">
        <w:rPr>
          <w:rFonts w:ascii="Times New Roman" w:hAnsi="Times New Roman" w:cs="Times New Roman"/>
          <w:sz w:val="28"/>
          <w:szCs w:val="28"/>
          <w:lang w:val="uk-UA"/>
        </w:rPr>
        <w:t xml:space="preserve"> типу наведено в таблиці 5.</w:t>
      </w:r>
    </w:p>
    <w:p w:rsidR="00D43AD0" w:rsidRPr="00D43AD0" w:rsidRDefault="00D43AD0" w:rsidP="00D43AD0">
      <w:pPr>
        <w:tabs>
          <w:tab w:val="left" w:pos="3930"/>
        </w:tabs>
        <w:jc w:val="right"/>
        <w:rPr>
          <w:rFonts w:ascii="Times New Roman" w:hAnsi="Times New Roman" w:cs="Times New Roman"/>
          <w:i/>
          <w:sz w:val="28"/>
          <w:szCs w:val="28"/>
          <w:lang w:val="uk-UA"/>
        </w:rPr>
      </w:pPr>
      <w:r w:rsidRPr="00D43AD0">
        <w:rPr>
          <w:rFonts w:ascii="Times New Roman" w:hAnsi="Times New Roman" w:cs="Times New Roman"/>
          <w:i/>
          <w:sz w:val="28"/>
          <w:szCs w:val="28"/>
          <w:lang w:val="uk-UA"/>
        </w:rPr>
        <w:lastRenderedPageBreak/>
        <w:t xml:space="preserve">Таблиця 5 </w:t>
      </w:r>
    </w:p>
    <w:p w:rsidR="00D43AD0" w:rsidRPr="00D43AD0" w:rsidRDefault="00D43AD0" w:rsidP="00D43AD0">
      <w:pPr>
        <w:tabs>
          <w:tab w:val="left" w:pos="2415"/>
        </w:tabs>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Характеристики 4-х </w:t>
      </w:r>
      <w:proofErr w:type="spellStart"/>
      <w:r w:rsidRPr="00D43AD0">
        <w:rPr>
          <w:rFonts w:ascii="Times New Roman" w:hAnsi="Times New Roman" w:cs="Times New Roman"/>
          <w:sz w:val="28"/>
          <w:szCs w:val="28"/>
          <w:lang w:val="uk-UA"/>
        </w:rPr>
        <w:t>під'їздних</w:t>
      </w:r>
      <w:proofErr w:type="spellEnd"/>
      <w:r w:rsidRPr="00D43AD0">
        <w:rPr>
          <w:rFonts w:ascii="Times New Roman" w:hAnsi="Times New Roman" w:cs="Times New Roman"/>
          <w:sz w:val="28"/>
          <w:szCs w:val="28"/>
          <w:lang w:val="uk-UA"/>
        </w:rPr>
        <w:t xml:space="preserve"> будинків</w:t>
      </w:r>
    </w:p>
    <w:tbl>
      <w:tblPr>
        <w:tblStyle w:val="a3"/>
        <w:tblW w:w="9527" w:type="dxa"/>
        <w:tblLook w:val="04A0" w:firstRow="1" w:lastRow="0" w:firstColumn="1" w:lastColumn="0" w:noHBand="0" w:noVBand="1"/>
      </w:tblPr>
      <w:tblGrid>
        <w:gridCol w:w="1000"/>
        <w:gridCol w:w="1342"/>
        <w:gridCol w:w="1587"/>
        <w:gridCol w:w="1823"/>
        <w:gridCol w:w="1297"/>
        <w:gridCol w:w="1404"/>
        <w:gridCol w:w="1074"/>
      </w:tblGrid>
      <w:tr w:rsidR="00D43AD0" w:rsidRPr="00D43AD0" w:rsidTr="00D43AD0">
        <w:trPr>
          <w:trHeight w:val="337"/>
        </w:trPr>
        <w:tc>
          <w:tcPr>
            <w:tcW w:w="9526" w:type="dxa"/>
            <w:gridSpan w:val="7"/>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І</w:t>
            </w:r>
            <w:r w:rsidRPr="00D43AD0">
              <w:rPr>
                <w:rFonts w:ascii="Times New Roman" w:hAnsi="Times New Roman" w:cs="Times New Roman"/>
                <w:sz w:val="28"/>
                <w:szCs w:val="28"/>
                <w:lang w:val="en-US"/>
              </w:rPr>
              <w:t>V</w:t>
            </w:r>
            <w:r w:rsidRPr="00D43AD0">
              <w:rPr>
                <w:rFonts w:ascii="Times New Roman" w:hAnsi="Times New Roman" w:cs="Times New Roman"/>
                <w:sz w:val="28"/>
                <w:szCs w:val="28"/>
                <w:lang w:val="uk-UA"/>
              </w:rPr>
              <w:t xml:space="preserve"> </w:t>
            </w:r>
            <w:proofErr w:type="spellStart"/>
            <w:r w:rsidRPr="00D43AD0">
              <w:rPr>
                <w:rFonts w:ascii="Times New Roman" w:hAnsi="Times New Roman" w:cs="Times New Roman"/>
                <w:sz w:val="28"/>
                <w:szCs w:val="28"/>
                <w:lang w:val="uk-UA"/>
              </w:rPr>
              <w:t>під'їздні</w:t>
            </w:r>
            <w:proofErr w:type="spellEnd"/>
          </w:p>
        </w:tc>
      </w:tr>
      <w:tr w:rsidR="00D43AD0" w:rsidRPr="00D43AD0" w:rsidTr="00D43AD0">
        <w:trPr>
          <w:trHeight w:val="1365"/>
        </w:trPr>
        <w:tc>
          <w:tcPr>
            <w:tcW w:w="986" w:type="dxa"/>
          </w:tcPr>
          <w:p w:rsidR="00D43AD0" w:rsidRPr="00D43AD0" w:rsidRDefault="00D43AD0" w:rsidP="00D43AD0">
            <w:pPr>
              <w:rPr>
                <w:szCs w:val="22"/>
                <w:lang w:val="uk-UA"/>
              </w:rPr>
            </w:pPr>
            <w:r w:rsidRPr="00D43AD0">
              <w:rPr>
                <w:rFonts w:ascii="Times New Roman" w:hAnsi="Times New Roman" w:cs="Times New Roman"/>
                <w:sz w:val="28"/>
                <w:szCs w:val="28"/>
                <w:lang w:val="uk-UA"/>
              </w:rPr>
              <w:t>Номер</w:t>
            </w:r>
          </w:p>
        </w:tc>
        <w:tc>
          <w:tcPr>
            <w:tcW w:w="1354" w:type="dxa"/>
          </w:tcPr>
          <w:p w:rsidR="00D43AD0" w:rsidRPr="00D43AD0" w:rsidRDefault="00D43AD0" w:rsidP="00D43AD0">
            <w:pPr>
              <w:rPr>
                <w:szCs w:val="22"/>
                <w:lang w:val="uk-UA"/>
              </w:rPr>
            </w:pPr>
            <w:proofErr w:type="spellStart"/>
            <w:r w:rsidRPr="00D43AD0">
              <w:rPr>
                <w:rFonts w:ascii="Times New Roman" w:hAnsi="Times New Roman" w:cs="Times New Roman"/>
                <w:sz w:val="28"/>
                <w:szCs w:val="28"/>
                <w:lang w:val="uk-UA"/>
              </w:rPr>
              <w:t>Експозия</w:t>
            </w:r>
            <w:proofErr w:type="spellEnd"/>
          </w:p>
        </w:tc>
        <w:tc>
          <w:tcPr>
            <w:tcW w:w="1565" w:type="dxa"/>
          </w:tcPr>
          <w:p w:rsidR="00D43AD0" w:rsidRPr="00D43AD0" w:rsidRDefault="00D43AD0" w:rsidP="00D43AD0">
            <w:pPr>
              <w:rPr>
                <w:szCs w:val="22"/>
                <w:lang w:val="uk-UA"/>
              </w:rPr>
            </w:pPr>
            <w:proofErr w:type="spellStart"/>
            <w:r w:rsidRPr="00D43AD0">
              <w:rPr>
                <w:rFonts w:ascii="Times New Roman" w:hAnsi="Times New Roman" w:cs="Times New Roman"/>
                <w:sz w:val="28"/>
                <w:szCs w:val="28"/>
                <w:lang w:val="uk-UA"/>
              </w:rPr>
              <w:t>Надпід'здні</w:t>
            </w:r>
            <w:proofErr w:type="spellEnd"/>
            <w:r w:rsidRPr="00D43AD0">
              <w:rPr>
                <w:rFonts w:ascii="Times New Roman" w:hAnsi="Times New Roman" w:cs="Times New Roman"/>
                <w:sz w:val="28"/>
                <w:szCs w:val="28"/>
                <w:lang w:val="uk-UA"/>
              </w:rPr>
              <w:t xml:space="preserve"> будівлі</w:t>
            </w:r>
          </w:p>
        </w:tc>
        <w:tc>
          <w:tcPr>
            <w:tcW w:w="1797" w:type="dxa"/>
          </w:tcPr>
          <w:p w:rsidR="00D43AD0" w:rsidRPr="00D43AD0" w:rsidRDefault="00D43AD0" w:rsidP="00D43AD0">
            <w:pPr>
              <w:rPr>
                <w:szCs w:val="22"/>
                <w:lang w:val="uk-UA"/>
              </w:rPr>
            </w:pPr>
            <w:r w:rsidRPr="00D43AD0">
              <w:rPr>
                <w:rFonts w:ascii="Times New Roman" w:hAnsi="Times New Roman" w:cs="Times New Roman"/>
                <w:sz w:val="28"/>
                <w:szCs w:val="28"/>
                <w:lang w:val="uk-UA"/>
              </w:rPr>
              <w:t>Вентиляційні шахти</w:t>
            </w:r>
          </w:p>
        </w:tc>
        <w:tc>
          <w:tcPr>
            <w:tcW w:w="1279" w:type="dxa"/>
          </w:tcPr>
          <w:p w:rsidR="00D43AD0" w:rsidRPr="00D43AD0" w:rsidRDefault="00D43AD0" w:rsidP="00D43AD0">
            <w:pPr>
              <w:rPr>
                <w:szCs w:val="22"/>
                <w:lang w:val="uk-UA"/>
              </w:rPr>
            </w:pPr>
            <w:r w:rsidRPr="00D43AD0">
              <w:rPr>
                <w:rFonts w:ascii="Times New Roman" w:hAnsi="Times New Roman" w:cs="Times New Roman"/>
                <w:sz w:val="28"/>
                <w:szCs w:val="28"/>
                <w:lang w:val="uk-UA"/>
              </w:rPr>
              <w:t>Довжина осьової лінії</w:t>
            </w:r>
          </w:p>
        </w:tc>
        <w:tc>
          <w:tcPr>
            <w:tcW w:w="1487" w:type="dxa"/>
          </w:tcPr>
          <w:p w:rsidR="00D43AD0" w:rsidRPr="00D43AD0" w:rsidRDefault="00D43AD0" w:rsidP="00D43AD0">
            <w:pPr>
              <w:rPr>
                <w:szCs w:val="22"/>
                <w:lang w:val="uk-UA"/>
              </w:rPr>
            </w:pPr>
            <w:r w:rsidRPr="00D43AD0">
              <w:rPr>
                <w:rFonts w:ascii="Times New Roman" w:hAnsi="Times New Roman" w:cs="Times New Roman"/>
                <w:sz w:val="28"/>
                <w:szCs w:val="28"/>
                <w:lang w:val="uk-UA"/>
              </w:rPr>
              <w:t>Довжина рядів</w:t>
            </w:r>
          </w:p>
        </w:tc>
        <w:tc>
          <w:tcPr>
            <w:tcW w:w="1059" w:type="dxa"/>
          </w:tcPr>
          <w:p w:rsidR="00D43AD0" w:rsidRPr="00D43AD0" w:rsidRDefault="00D43AD0" w:rsidP="00D43AD0">
            <w:pPr>
              <w:rPr>
                <w:szCs w:val="22"/>
                <w:lang w:val="uk-UA"/>
              </w:rPr>
            </w:pPr>
            <w:r w:rsidRPr="00D43AD0">
              <w:rPr>
                <w:rFonts w:ascii="Times New Roman" w:hAnsi="Times New Roman" w:cs="Times New Roman"/>
                <w:sz w:val="28"/>
                <w:szCs w:val="28"/>
                <w:lang w:val="uk-UA"/>
              </w:rPr>
              <w:t>Адреса</w:t>
            </w:r>
          </w:p>
        </w:tc>
      </w:tr>
      <w:tr w:rsidR="00D43AD0" w:rsidRPr="00D43AD0" w:rsidTr="00D43AD0">
        <w:trPr>
          <w:trHeight w:val="337"/>
        </w:trPr>
        <w:tc>
          <w:tcPr>
            <w:tcW w:w="986"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w:t>
            </w:r>
          </w:p>
        </w:tc>
        <w:tc>
          <w:tcPr>
            <w:tcW w:w="1354"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Пд.Пд.Сх</w:t>
            </w:r>
            <w:proofErr w:type="spellEnd"/>
          </w:p>
        </w:tc>
        <w:tc>
          <w:tcPr>
            <w:tcW w:w="1565"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9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279"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13</w:t>
            </w:r>
          </w:p>
        </w:tc>
        <w:tc>
          <w:tcPr>
            <w:tcW w:w="1487" w:type="dxa"/>
          </w:tcPr>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7;17;16</w:t>
            </w:r>
          </w:p>
        </w:tc>
        <w:tc>
          <w:tcPr>
            <w:tcW w:w="1059"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6а</w:t>
            </w:r>
          </w:p>
        </w:tc>
      </w:tr>
      <w:tr w:rsidR="00D43AD0" w:rsidRPr="00D43AD0" w:rsidTr="00D43AD0">
        <w:trPr>
          <w:trHeight w:val="354"/>
        </w:trPr>
        <w:tc>
          <w:tcPr>
            <w:tcW w:w="986"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2</w:t>
            </w:r>
          </w:p>
        </w:tc>
        <w:tc>
          <w:tcPr>
            <w:tcW w:w="1354"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Пд.Пд.Сх</w:t>
            </w:r>
            <w:proofErr w:type="spellEnd"/>
          </w:p>
        </w:tc>
        <w:tc>
          <w:tcPr>
            <w:tcW w:w="1565"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9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279"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13</w:t>
            </w:r>
          </w:p>
        </w:tc>
        <w:tc>
          <w:tcPr>
            <w:tcW w:w="1487" w:type="dxa"/>
          </w:tcPr>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7;12;20;</w:t>
            </w:r>
          </w:p>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15; 9;24;</w:t>
            </w:r>
          </w:p>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14</w:t>
            </w:r>
          </w:p>
        </w:tc>
        <w:tc>
          <w:tcPr>
            <w:tcW w:w="1059"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42б</w:t>
            </w:r>
          </w:p>
        </w:tc>
      </w:tr>
      <w:tr w:rsidR="00D43AD0" w:rsidRPr="00D43AD0" w:rsidTr="00D43AD0">
        <w:trPr>
          <w:trHeight w:val="252"/>
        </w:trPr>
        <w:tc>
          <w:tcPr>
            <w:tcW w:w="986"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3</w:t>
            </w:r>
          </w:p>
        </w:tc>
        <w:tc>
          <w:tcPr>
            <w:tcW w:w="1354"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Пд.Пд.Сх</w:t>
            </w:r>
            <w:proofErr w:type="spellEnd"/>
          </w:p>
        </w:tc>
        <w:tc>
          <w:tcPr>
            <w:tcW w:w="1565"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9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6</w:t>
            </w:r>
          </w:p>
        </w:tc>
        <w:tc>
          <w:tcPr>
            <w:tcW w:w="1279"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13</w:t>
            </w:r>
          </w:p>
        </w:tc>
        <w:tc>
          <w:tcPr>
            <w:tcW w:w="1487" w:type="dxa"/>
          </w:tcPr>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10;18;21</w:t>
            </w:r>
          </w:p>
        </w:tc>
        <w:tc>
          <w:tcPr>
            <w:tcW w:w="1059"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28г</w:t>
            </w:r>
          </w:p>
        </w:tc>
      </w:tr>
      <w:tr w:rsidR="00D43AD0" w:rsidRPr="00D43AD0" w:rsidTr="00D43AD0">
        <w:trPr>
          <w:trHeight w:val="349"/>
        </w:trPr>
        <w:tc>
          <w:tcPr>
            <w:tcW w:w="986"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354"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Пд.Пд.Сх</w:t>
            </w:r>
            <w:proofErr w:type="spellEnd"/>
          </w:p>
        </w:tc>
        <w:tc>
          <w:tcPr>
            <w:tcW w:w="1565"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9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5</w:t>
            </w:r>
          </w:p>
        </w:tc>
        <w:tc>
          <w:tcPr>
            <w:tcW w:w="1279"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13</w:t>
            </w:r>
          </w:p>
        </w:tc>
        <w:tc>
          <w:tcPr>
            <w:tcW w:w="1487" w:type="dxa"/>
          </w:tcPr>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10;18;21</w:t>
            </w:r>
          </w:p>
        </w:tc>
        <w:tc>
          <w:tcPr>
            <w:tcW w:w="1059"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28</w:t>
            </w:r>
          </w:p>
        </w:tc>
      </w:tr>
      <w:tr w:rsidR="00D43AD0" w:rsidRPr="00D43AD0" w:rsidTr="00D43AD0">
        <w:trPr>
          <w:trHeight w:val="349"/>
        </w:trPr>
        <w:tc>
          <w:tcPr>
            <w:tcW w:w="986"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5</w:t>
            </w:r>
          </w:p>
        </w:tc>
        <w:tc>
          <w:tcPr>
            <w:tcW w:w="1354"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Пд.Пд.Сх</w:t>
            </w:r>
            <w:proofErr w:type="spellEnd"/>
          </w:p>
        </w:tc>
        <w:tc>
          <w:tcPr>
            <w:tcW w:w="1565"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9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279"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13</w:t>
            </w:r>
          </w:p>
        </w:tc>
        <w:tc>
          <w:tcPr>
            <w:tcW w:w="1487" w:type="dxa"/>
          </w:tcPr>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10;18;21</w:t>
            </w:r>
          </w:p>
        </w:tc>
        <w:tc>
          <w:tcPr>
            <w:tcW w:w="1059"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21а</w:t>
            </w:r>
          </w:p>
        </w:tc>
      </w:tr>
    </w:tbl>
    <w:p w:rsidR="00D43AD0" w:rsidRPr="00D43AD0" w:rsidRDefault="00D43AD0" w:rsidP="00D43AD0">
      <w:pPr>
        <w:tabs>
          <w:tab w:val="left" w:pos="3930"/>
        </w:tabs>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З даної таблиці зрозуміло, що  будинки на 4 під'їзди і з експозицією Пд. Пд. Сх., а при даній експозиції тінь від </w:t>
      </w:r>
      <w:proofErr w:type="spellStart"/>
      <w:r w:rsidRPr="00D43AD0">
        <w:rPr>
          <w:rFonts w:ascii="Times New Roman" w:hAnsi="Times New Roman" w:cs="Times New Roman"/>
          <w:sz w:val="28"/>
          <w:szCs w:val="28"/>
          <w:lang w:val="uk-UA"/>
        </w:rPr>
        <w:t>під'їздних</w:t>
      </w:r>
      <w:proofErr w:type="spellEnd"/>
      <w:r w:rsidRPr="00D43AD0">
        <w:rPr>
          <w:rFonts w:ascii="Times New Roman" w:hAnsi="Times New Roman" w:cs="Times New Roman"/>
          <w:sz w:val="28"/>
          <w:szCs w:val="28"/>
          <w:lang w:val="uk-UA"/>
        </w:rPr>
        <w:t xml:space="preserve"> надбудов не утворюється. Такий тип даху складається із 5 площадок на яких будуть розміщуватися панелі.  На одній площадці можна розмістити 3 ряди з панелями.</w:t>
      </w:r>
    </w:p>
    <w:p w:rsidR="00D43AD0" w:rsidRPr="00D43AD0" w:rsidRDefault="00D43AD0" w:rsidP="00D43AD0">
      <w:pPr>
        <w:tabs>
          <w:tab w:val="left" w:pos="3930"/>
        </w:tabs>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Відомості про будинки з 4 під'їздами </w:t>
      </w:r>
      <w:r w:rsidRPr="00D43AD0">
        <w:rPr>
          <w:rFonts w:ascii="Times New Roman" w:hAnsi="Times New Roman" w:cs="Times New Roman"/>
          <w:sz w:val="28"/>
          <w:szCs w:val="28"/>
          <w:lang w:val="en-US"/>
        </w:rPr>
        <w:t>V</w:t>
      </w:r>
      <w:r w:rsidRPr="00D43AD0">
        <w:rPr>
          <w:rFonts w:ascii="Times New Roman" w:hAnsi="Times New Roman" w:cs="Times New Roman"/>
          <w:sz w:val="28"/>
          <w:szCs w:val="28"/>
          <w:lang w:val="uk-UA"/>
        </w:rPr>
        <w:t>І типу наведено в таблиці 6.</w:t>
      </w:r>
    </w:p>
    <w:p w:rsidR="00D43AD0" w:rsidRPr="00D43AD0" w:rsidRDefault="00D43AD0" w:rsidP="00D43AD0">
      <w:pPr>
        <w:tabs>
          <w:tab w:val="left" w:pos="3930"/>
        </w:tabs>
        <w:spacing w:after="0"/>
        <w:jc w:val="right"/>
        <w:rPr>
          <w:rFonts w:ascii="Times New Roman" w:hAnsi="Times New Roman" w:cs="Times New Roman"/>
          <w:i/>
          <w:sz w:val="28"/>
          <w:szCs w:val="28"/>
          <w:lang w:val="uk-UA"/>
        </w:rPr>
      </w:pPr>
      <w:r w:rsidRPr="00D43AD0">
        <w:rPr>
          <w:rFonts w:ascii="Times New Roman" w:hAnsi="Times New Roman" w:cs="Times New Roman"/>
          <w:i/>
          <w:sz w:val="28"/>
          <w:szCs w:val="28"/>
          <w:lang w:val="uk-UA"/>
        </w:rPr>
        <w:t>Таблиця 6</w:t>
      </w:r>
    </w:p>
    <w:p w:rsidR="00D43AD0" w:rsidRPr="00D43AD0" w:rsidRDefault="00D43AD0" w:rsidP="00D43AD0">
      <w:pPr>
        <w:tabs>
          <w:tab w:val="left" w:pos="3930"/>
        </w:tabs>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Відомості про будинки з 4 під'їздами </w:t>
      </w:r>
    </w:p>
    <w:tbl>
      <w:tblPr>
        <w:tblStyle w:val="a3"/>
        <w:tblW w:w="9355" w:type="dxa"/>
        <w:tblLayout w:type="fixed"/>
        <w:tblLook w:val="04A0" w:firstRow="1" w:lastRow="0" w:firstColumn="1" w:lastColumn="0" w:noHBand="0" w:noVBand="1"/>
      </w:tblPr>
      <w:tblGrid>
        <w:gridCol w:w="1000"/>
        <w:gridCol w:w="1327"/>
        <w:gridCol w:w="1587"/>
        <w:gridCol w:w="1823"/>
        <w:gridCol w:w="1742"/>
        <w:gridCol w:w="993"/>
        <w:gridCol w:w="883"/>
      </w:tblGrid>
      <w:tr w:rsidR="00D43AD0" w:rsidRPr="00D43AD0" w:rsidTr="00D43AD0">
        <w:trPr>
          <w:trHeight w:val="340"/>
        </w:trPr>
        <w:tc>
          <w:tcPr>
            <w:tcW w:w="9355" w:type="dxa"/>
            <w:gridSpan w:val="7"/>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І</w:t>
            </w:r>
            <w:r w:rsidRPr="00D43AD0">
              <w:rPr>
                <w:rFonts w:ascii="Times New Roman" w:hAnsi="Times New Roman" w:cs="Times New Roman"/>
                <w:sz w:val="28"/>
                <w:szCs w:val="28"/>
                <w:lang w:val="en-US"/>
              </w:rPr>
              <w:t>V</w:t>
            </w:r>
            <w:r w:rsidRPr="00D43AD0">
              <w:rPr>
                <w:rFonts w:ascii="Times New Roman" w:hAnsi="Times New Roman" w:cs="Times New Roman"/>
                <w:sz w:val="28"/>
                <w:szCs w:val="28"/>
                <w:lang w:val="uk-UA"/>
              </w:rPr>
              <w:t xml:space="preserve"> </w:t>
            </w:r>
            <w:proofErr w:type="spellStart"/>
            <w:r w:rsidRPr="00D43AD0">
              <w:rPr>
                <w:rFonts w:ascii="Times New Roman" w:hAnsi="Times New Roman" w:cs="Times New Roman"/>
                <w:sz w:val="28"/>
                <w:szCs w:val="28"/>
                <w:lang w:val="uk-UA"/>
              </w:rPr>
              <w:t>під'їздні</w:t>
            </w:r>
            <w:proofErr w:type="spellEnd"/>
          </w:p>
        </w:tc>
      </w:tr>
      <w:tr w:rsidR="00D43AD0" w:rsidRPr="00D43AD0" w:rsidTr="00D43AD0">
        <w:trPr>
          <w:trHeight w:val="1374"/>
        </w:trPr>
        <w:tc>
          <w:tcPr>
            <w:tcW w:w="1000" w:type="dxa"/>
          </w:tcPr>
          <w:p w:rsidR="00D43AD0" w:rsidRPr="00D43AD0" w:rsidRDefault="00D43AD0" w:rsidP="00D43AD0">
            <w:pPr>
              <w:rPr>
                <w:szCs w:val="22"/>
                <w:lang w:val="uk-UA"/>
              </w:rPr>
            </w:pPr>
            <w:r w:rsidRPr="00D43AD0">
              <w:rPr>
                <w:rFonts w:ascii="Times New Roman" w:hAnsi="Times New Roman" w:cs="Times New Roman"/>
                <w:sz w:val="28"/>
                <w:szCs w:val="28"/>
                <w:lang w:val="uk-UA"/>
              </w:rPr>
              <w:t>Номер</w:t>
            </w:r>
          </w:p>
        </w:tc>
        <w:tc>
          <w:tcPr>
            <w:tcW w:w="1327" w:type="dxa"/>
          </w:tcPr>
          <w:p w:rsidR="00D43AD0" w:rsidRPr="00D43AD0" w:rsidRDefault="00D43AD0" w:rsidP="00D43AD0">
            <w:pPr>
              <w:rPr>
                <w:szCs w:val="22"/>
                <w:lang w:val="uk-UA"/>
              </w:rPr>
            </w:pPr>
            <w:proofErr w:type="spellStart"/>
            <w:r w:rsidRPr="00D43AD0">
              <w:rPr>
                <w:rFonts w:ascii="Times New Roman" w:hAnsi="Times New Roman" w:cs="Times New Roman"/>
                <w:sz w:val="28"/>
                <w:szCs w:val="28"/>
                <w:lang w:val="uk-UA"/>
              </w:rPr>
              <w:t>Експозия</w:t>
            </w:r>
            <w:proofErr w:type="spellEnd"/>
          </w:p>
        </w:tc>
        <w:tc>
          <w:tcPr>
            <w:tcW w:w="1587" w:type="dxa"/>
          </w:tcPr>
          <w:p w:rsidR="00D43AD0" w:rsidRPr="00D43AD0" w:rsidRDefault="00D43AD0" w:rsidP="00D43AD0">
            <w:pPr>
              <w:rPr>
                <w:szCs w:val="22"/>
                <w:lang w:val="uk-UA"/>
              </w:rPr>
            </w:pPr>
            <w:proofErr w:type="spellStart"/>
            <w:r w:rsidRPr="00D43AD0">
              <w:rPr>
                <w:rFonts w:ascii="Times New Roman" w:hAnsi="Times New Roman" w:cs="Times New Roman"/>
                <w:sz w:val="28"/>
                <w:szCs w:val="28"/>
                <w:lang w:val="uk-UA"/>
              </w:rPr>
              <w:t>Надпід'здні</w:t>
            </w:r>
            <w:proofErr w:type="spellEnd"/>
            <w:r w:rsidRPr="00D43AD0">
              <w:rPr>
                <w:rFonts w:ascii="Times New Roman" w:hAnsi="Times New Roman" w:cs="Times New Roman"/>
                <w:sz w:val="28"/>
                <w:szCs w:val="28"/>
                <w:lang w:val="uk-UA"/>
              </w:rPr>
              <w:t xml:space="preserve"> будівлі</w:t>
            </w:r>
          </w:p>
        </w:tc>
        <w:tc>
          <w:tcPr>
            <w:tcW w:w="1823" w:type="dxa"/>
          </w:tcPr>
          <w:p w:rsidR="00D43AD0" w:rsidRPr="00D43AD0" w:rsidRDefault="00D43AD0" w:rsidP="00D43AD0">
            <w:pPr>
              <w:rPr>
                <w:szCs w:val="22"/>
                <w:lang w:val="uk-UA"/>
              </w:rPr>
            </w:pPr>
            <w:r w:rsidRPr="00D43AD0">
              <w:rPr>
                <w:rFonts w:ascii="Times New Roman" w:hAnsi="Times New Roman" w:cs="Times New Roman"/>
                <w:sz w:val="28"/>
                <w:szCs w:val="28"/>
                <w:lang w:val="uk-UA"/>
              </w:rPr>
              <w:t>Вентиляційні шахти</w:t>
            </w:r>
          </w:p>
        </w:tc>
        <w:tc>
          <w:tcPr>
            <w:tcW w:w="1742" w:type="dxa"/>
          </w:tcPr>
          <w:p w:rsidR="00D43AD0" w:rsidRPr="00D43AD0" w:rsidRDefault="00D43AD0" w:rsidP="00D43AD0">
            <w:pPr>
              <w:rPr>
                <w:szCs w:val="22"/>
                <w:lang w:val="uk-UA"/>
              </w:rPr>
            </w:pPr>
            <w:r w:rsidRPr="00D43AD0">
              <w:rPr>
                <w:rFonts w:ascii="Times New Roman" w:hAnsi="Times New Roman" w:cs="Times New Roman"/>
                <w:sz w:val="28"/>
                <w:szCs w:val="28"/>
                <w:lang w:val="uk-UA"/>
              </w:rPr>
              <w:t>Довжина осьової лінії</w:t>
            </w:r>
          </w:p>
        </w:tc>
        <w:tc>
          <w:tcPr>
            <w:tcW w:w="993" w:type="dxa"/>
          </w:tcPr>
          <w:p w:rsidR="00D43AD0" w:rsidRPr="00D43AD0" w:rsidRDefault="00D43AD0" w:rsidP="00D43AD0">
            <w:pPr>
              <w:rPr>
                <w:szCs w:val="22"/>
                <w:lang w:val="uk-UA"/>
              </w:rPr>
            </w:pPr>
            <w:proofErr w:type="spellStart"/>
            <w:r w:rsidRPr="00D43AD0">
              <w:rPr>
                <w:rFonts w:ascii="Times New Roman" w:hAnsi="Times New Roman" w:cs="Times New Roman"/>
                <w:sz w:val="28"/>
                <w:szCs w:val="28"/>
                <w:lang w:val="uk-UA"/>
              </w:rPr>
              <w:t>Довж</w:t>
            </w:r>
            <w:proofErr w:type="spellEnd"/>
            <w:r w:rsidRPr="00D43AD0">
              <w:rPr>
                <w:rFonts w:ascii="Times New Roman" w:hAnsi="Times New Roman" w:cs="Times New Roman"/>
                <w:sz w:val="28"/>
                <w:szCs w:val="28"/>
                <w:lang w:val="uk-UA"/>
              </w:rPr>
              <w:t>. рядів</w:t>
            </w:r>
          </w:p>
        </w:tc>
        <w:tc>
          <w:tcPr>
            <w:tcW w:w="883" w:type="dxa"/>
          </w:tcPr>
          <w:p w:rsidR="00D43AD0" w:rsidRPr="00D43AD0" w:rsidRDefault="00D43AD0" w:rsidP="00D43AD0">
            <w:pPr>
              <w:rPr>
                <w:szCs w:val="22"/>
                <w:lang w:val="uk-UA"/>
              </w:rPr>
            </w:pPr>
            <w:r w:rsidRPr="00D43AD0">
              <w:rPr>
                <w:rFonts w:ascii="Times New Roman" w:hAnsi="Times New Roman" w:cs="Times New Roman"/>
                <w:sz w:val="28"/>
                <w:szCs w:val="28"/>
                <w:lang w:val="uk-UA"/>
              </w:rPr>
              <w:t>Адреса</w:t>
            </w:r>
          </w:p>
        </w:tc>
      </w:tr>
      <w:tr w:rsidR="00D43AD0" w:rsidRPr="00D43AD0" w:rsidTr="00D43AD0">
        <w:trPr>
          <w:trHeight w:val="340"/>
        </w:trPr>
        <w:tc>
          <w:tcPr>
            <w:tcW w:w="1000"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w:t>
            </w:r>
          </w:p>
        </w:tc>
        <w:tc>
          <w:tcPr>
            <w:tcW w:w="1327"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Пд.Сх</w:t>
            </w:r>
            <w:proofErr w:type="spellEnd"/>
          </w:p>
        </w:tc>
        <w:tc>
          <w:tcPr>
            <w:tcW w:w="158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82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42" w:type="dxa"/>
          </w:tcPr>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10;14;12;13;5</w:t>
            </w:r>
          </w:p>
        </w:tc>
        <w:tc>
          <w:tcPr>
            <w:tcW w:w="99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12</w:t>
            </w:r>
          </w:p>
        </w:tc>
        <w:tc>
          <w:tcPr>
            <w:tcW w:w="88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4а</w:t>
            </w:r>
          </w:p>
        </w:tc>
      </w:tr>
      <w:tr w:rsidR="00D43AD0" w:rsidRPr="00D43AD0" w:rsidTr="00D43AD0">
        <w:trPr>
          <w:trHeight w:val="356"/>
        </w:trPr>
        <w:tc>
          <w:tcPr>
            <w:tcW w:w="1000"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2</w:t>
            </w:r>
          </w:p>
        </w:tc>
        <w:tc>
          <w:tcPr>
            <w:tcW w:w="1327"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Пд.Сх</w:t>
            </w:r>
            <w:proofErr w:type="spellEnd"/>
          </w:p>
        </w:tc>
        <w:tc>
          <w:tcPr>
            <w:tcW w:w="158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82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42" w:type="dxa"/>
          </w:tcPr>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10;14;12;13;5</w:t>
            </w:r>
          </w:p>
        </w:tc>
        <w:tc>
          <w:tcPr>
            <w:tcW w:w="99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12</w:t>
            </w:r>
          </w:p>
        </w:tc>
        <w:tc>
          <w:tcPr>
            <w:tcW w:w="88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3</w:t>
            </w:r>
          </w:p>
        </w:tc>
      </w:tr>
      <w:tr w:rsidR="00D43AD0" w:rsidRPr="00D43AD0" w:rsidTr="00D43AD0">
        <w:trPr>
          <w:trHeight w:val="253"/>
        </w:trPr>
        <w:tc>
          <w:tcPr>
            <w:tcW w:w="1000"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3</w:t>
            </w:r>
          </w:p>
        </w:tc>
        <w:tc>
          <w:tcPr>
            <w:tcW w:w="1327"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Пд.Сх</w:t>
            </w:r>
            <w:proofErr w:type="spellEnd"/>
          </w:p>
        </w:tc>
        <w:tc>
          <w:tcPr>
            <w:tcW w:w="158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82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42" w:type="dxa"/>
          </w:tcPr>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10;14;12;13;5</w:t>
            </w:r>
          </w:p>
        </w:tc>
        <w:tc>
          <w:tcPr>
            <w:tcW w:w="99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12</w:t>
            </w:r>
          </w:p>
        </w:tc>
        <w:tc>
          <w:tcPr>
            <w:tcW w:w="88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6б</w:t>
            </w:r>
          </w:p>
        </w:tc>
      </w:tr>
      <w:tr w:rsidR="00D43AD0" w:rsidRPr="00D43AD0" w:rsidTr="00D43AD0">
        <w:trPr>
          <w:trHeight w:val="351"/>
        </w:trPr>
        <w:tc>
          <w:tcPr>
            <w:tcW w:w="1000"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327"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Пд.Сх</w:t>
            </w:r>
            <w:proofErr w:type="spellEnd"/>
          </w:p>
        </w:tc>
        <w:tc>
          <w:tcPr>
            <w:tcW w:w="158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82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42" w:type="dxa"/>
          </w:tcPr>
          <w:p w:rsidR="00D43AD0" w:rsidRPr="00D43AD0" w:rsidRDefault="00D43AD0" w:rsidP="00D43AD0">
            <w:pPr>
              <w:jc w:val="both"/>
              <w:rPr>
                <w:rFonts w:ascii="Times New Roman" w:hAnsi="Times New Roman" w:cs="Times New Roman"/>
                <w:sz w:val="24"/>
                <w:szCs w:val="24"/>
                <w:lang w:val="uk-UA"/>
              </w:rPr>
            </w:pPr>
            <w:r w:rsidRPr="00D43AD0">
              <w:rPr>
                <w:rFonts w:ascii="Times New Roman" w:hAnsi="Times New Roman" w:cs="Times New Roman"/>
                <w:sz w:val="24"/>
                <w:szCs w:val="24"/>
                <w:lang w:val="uk-UA"/>
              </w:rPr>
              <w:t>7;18;18;18;4</w:t>
            </w:r>
          </w:p>
        </w:tc>
        <w:tc>
          <w:tcPr>
            <w:tcW w:w="99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10;6;14</w:t>
            </w:r>
          </w:p>
        </w:tc>
        <w:tc>
          <w:tcPr>
            <w:tcW w:w="88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10в</w:t>
            </w:r>
          </w:p>
        </w:tc>
      </w:tr>
      <w:tr w:rsidR="00D43AD0" w:rsidRPr="00D43AD0" w:rsidTr="00D43AD0">
        <w:trPr>
          <w:trHeight w:val="351"/>
        </w:trPr>
        <w:tc>
          <w:tcPr>
            <w:tcW w:w="1000"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5</w:t>
            </w:r>
          </w:p>
        </w:tc>
        <w:tc>
          <w:tcPr>
            <w:tcW w:w="1327"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Пд.Сх</w:t>
            </w:r>
            <w:proofErr w:type="spellEnd"/>
          </w:p>
        </w:tc>
        <w:tc>
          <w:tcPr>
            <w:tcW w:w="158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82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42" w:type="dxa"/>
          </w:tcPr>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12;19;16;6;6</w:t>
            </w:r>
          </w:p>
        </w:tc>
        <w:tc>
          <w:tcPr>
            <w:tcW w:w="99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6;12</w:t>
            </w:r>
          </w:p>
        </w:tc>
        <w:tc>
          <w:tcPr>
            <w:tcW w:w="88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18а</w:t>
            </w:r>
          </w:p>
        </w:tc>
      </w:tr>
      <w:tr w:rsidR="00D43AD0" w:rsidRPr="00D43AD0" w:rsidTr="00D43AD0">
        <w:trPr>
          <w:trHeight w:val="351"/>
        </w:trPr>
        <w:tc>
          <w:tcPr>
            <w:tcW w:w="1000"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6</w:t>
            </w:r>
          </w:p>
        </w:tc>
        <w:tc>
          <w:tcPr>
            <w:tcW w:w="1327"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Пд.Сх</w:t>
            </w:r>
            <w:proofErr w:type="spellEnd"/>
          </w:p>
        </w:tc>
        <w:tc>
          <w:tcPr>
            <w:tcW w:w="158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82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42" w:type="dxa"/>
          </w:tcPr>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12;19;16;6;6</w:t>
            </w:r>
          </w:p>
        </w:tc>
        <w:tc>
          <w:tcPr>
            <w:tcW w:w="99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6;12</w:t>
            </w:r>
          </w:p>
        </w:tc>
        <w:tc>
          <w:tcPr>
            <w:tcW w:w="88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36б</w:t>
            </w:r>
          </w:p>
        </w:tc>
      </w:tr>
      <w:tr w:rsidR="00D43AD0" w:rsidRPr="00D43AD0" w:rsidTr="00D43AD0">
        <w:trPr>
          <w:trHeight w:val="351"/>
        </w:trPr>
        <w:tc>
          <w:tcPr>
            <w:tcW w:w="1000"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7</w:t>
            </w:r>
          </w:p>
        </w:tc>
        <w:tc>
          <w:tcPr>
            <w:tcW w:w="1327"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Пд.Сх</w:t>
            </w:r>
            <w:proofErr w:type="spellEnd"/>
          </w:p>
        </w:tc>
        <w:tc>
          <w:tcPr>
            <w:tcW w:w="158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82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42" w:type="dxa"/>
          </w:tcPr>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9;15;15;15;6</w:t>
            </w:r>
          </w:p>
        </w:tc>
        <w:tc>
          <w:tcPr>
            <w:tcW w:w="99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11;4;13</w:t>
            </w:r>
          </w:p>
        </w:tc>
        <w:tc>
          <w:tcPr>
            <w:tcW w:w="88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19а</w:t>
            </w:r>
          </w:p>
        </w:tc>
      </w:tr>
      <w:tr w:rsidR="00D43AD0" w:rsidRPr="00D43AD0" w:rsidTr="00D43AD0">
        <w:trPr>
          <w:trHeight w:val="351"/>
        </w:trPr>
        <w:tc>
          <w:tcPr>
            <w:tcW w:w="1000"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8</w:t>
            </w:r>
          </w:p>
        </w:tc>
        <w:tc>
          <w:tcPr>
            <w:tcW w:w="1327"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Пд.Сх</w:t>
            </w:r>
            <w:proofErr w:type="spellEnd"/>
          </w:p>
        </w:tc>
        <w:tc>
          <w:tcPr>
            <w:tcW w:w="158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82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42" w:type="dxa"/>
          </w:tcPr>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9;15;15;15;6</w:t>
            </w:r>
          </w:p>
        </w:tc>
        <w:tc>
          <w:tcPr>
            <w:tcW w:w="99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11;4;13</w:t>
            </w:r>
          </w:p>
        </w:tc>
        <w:tc>
          <w:tcPr>
            <w:tcW w:w="88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17</w:t>
            </w:r>
          </w:p>
        </w:tc>
      </w:tr>
      <w:tr w:rsidR="00D43AD0" w:rsidRPr="00D43AD0" w:rsidTr="00D43AD0">
        <w:trPr>
          <w:trHeight w:val="351"/>
        </w:trPr>
        <w:tc>
          <w:tcPr>
            <w:tcW w:w="1000"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9</w:t>
            </w:r>
          </w:p>
        </w:tc>
        <w:tc>
          <w:tcPr>
            <w:tcW w:w="1327" w:type="dxa"/>
          </w:tcPr>
          <w:p w:rsidR="00D43AD0" w:rsidRPr="00D43AD0" w:rsidRDefault="00D43AD0" w:rsidP="00D43AD0">
            <w:pPr>
              <w:rPr>
                <w:rFonts w:ascii="Times New Roman" w:hAnsi="Times New Roman" w:cs="Times New Roman"/>
                <w:sz w:val="24"/>
                <w:szCs w:val="24"/>
                <w:lang w:val="uk-UA"/>
              </w:rPr>
            </w:pPr>
            <w:proofErr w:type="spellStart"/>
            <w:r w:rsidRPr="00D43AD0">
              <w:rPr>
                <w:rFonts w:ascii="Times New Roman" w:hAnsi="Times New Roman" w:cs="Times New Roman"/>
                <w:sz w:val="24"/>
                <w:szCs w:val="24"/>
                <w:lang w:val="uk-UA"/>
              </w:rPr>
              <w:t>Пд.Сх</w:t>
            </w:r>
            <w:proofErr w:type="spellEnd"/>
          </w:p>
        </w:tc>
        <w:tc>
          <w:tcPr>
            <w:tcW w:w="1587"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82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4</w:t>
            </w:r>
          </w:p>
        </w:tc>
        <w:tc>
          <w:tcPr>
            <w:tcW w:w="1742" w:type="dxa"/>
          </w:tcPr>
          <w:p w:rsidR="00D43AD0" w:rsidRPr="00D43AD0" w:rsidRDefault="00D43AD0" w:rsidP="00D43AD0">
            <w:pPr>
              <w:rPr>
                <w:rFonts w:ascii="Times New Roman" w:hAnsi="Times New Roman" w:cs="Times New Roman"/>
                <w:sz w:val="24"/>
                <w:szCs w:val="24"/>
                <w:lang w:val="uk-UA"/>
              </w:rPr>
            </w:pPr>
            <w:r w:rsidRPr="00D43AD0">
              <w:rPr>
                <w:rFonts w:ascii="Times New Roman" w:hAnsi="Times New Roman" w:cs="Times New Roman"/>
                <w:sz w:val="24"/>
                <w:szCs w:val="24"/>
                <w:lang w:val="uk-UA"/>
              </w:rPr>
              <w:t>9;15;15;15;6</w:t>
            </w:r>
          </w:p>
        </w:tc>
        <w:tc>
          <w:tcPr>
            <w:tcW w:w="99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11;4;13</w:t>
            </w:r>
          </w:p>
        </w:tc>
        <w:tc>
          <w:tcPr>
            <w:tcW w:w="883" w:type="dxa"/>
          </w:tcPr>
          <w:p w:rsidR="00D43AD0" w:rsidRPr="00D43AD0" w:rsidRDefault="00D43AD0" w:rsidP="00D43AD0">
            <w:pPr>
              <w:jc w:val="center"/>
              <w:rPr>
                <w:rFonts w:ascii="Times New Roman" w:hAnsi="Times New Roman" w:cs="Times New Roman"/>
                <w:sz w:val="24"/>
                <w:szCs w:val="24"/>
                <w:lang w:val="uk-UA"/>
              </w:rPr>
            </w:pPr>
            <w:r w:rsidRPr="00D43AD0">
              <w:rPr>
                <w:rFonts w:ascii="Times New Roman" w:hAnsi="Times New Roman" w:cs="Times New Roman"/>
                <w:sz w:val="24"/>
                <w:szCs w:val="24"/>
                <w:lang w:val="uk-UA"/>
              </w:rPr>
              <w:t>11в</w:t>
            </w:r>
          </w:p>
        </w:tc>
      </w:tr>
    </w:tbl>
    <w:p w:rsidR="00D43AD0" w:rsidRPr="00D43AD0" w:rsidRDefault="00D43AD0" w:rsidP="00D43AD0">
      <w:pPr>
        <w:tabs>
          <w:tab w:val="left" w:pos="3930"/>
        </w:tabs>
        <w:spacing w:after="0" w:line="360" w:lineRule="auto"/>
        <w:jc w:val="both"/>
        <w:rPr>
          <w:rFonts w:ascii="Times New Roman" w:hAnsi="Times New Roman" w:cs="Times New Roman"/>
          <w:sz w:val="28"/>
          <w:szCs w:val="28"/>
          <w:lang w:val="uk-UA"/>
        </w:rPr>
      </w:pPr>
    </w:p>
    <w:p w:rsidR="00D43AD0" w:rsidRPr="00D43AD0" w:rsidRDefault="00D43AD0" w:rsidP="00D43AD0">
      <w:pPr>
        <w:tabs>
          <w:tab w:val="left" w:pos="3930"/>
        </w:tabs>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lastRenderedPageBreak/>
        <w:t xml:space="preserve">Будинки з експозицією Пд. Сх. завжди мають тінь на даху від </w:t>
      </w:r>
      <w:proofErr w:type="spellStart"/>
      <w:r w:rsidRPr="00D43AD0">
        <w:rPr>
          <w:rFonts w:ascii="Times New Roman" w:hAnsi="Times New Roman" w:cs="Times New Roman"/>
          <w:sz w:val="28"/>
          <w:szCs w:val="28"/>
          <w:lang w:val="uk-UA"/>
        </w:rPr>
        <w:t>під'їздних</w:t>
      </w:r>
      <w:proofErr w:type="spellEnd"/>
      <w:r w:rsidRPr="00D43AD0">
        <w:rPr>
          <w:rFonts w:ascii="Times New Roman" w:hAnsi="Times New Roman" w:cs="Times New Roman"/>
          <w:sz w:val="28"/>
          <w:szCs w:val="28"/>
          <w:lang w:val="uk-UA"/>
        </w:rPr>
        <w:t xml:space="preserve"> надбудов. Тому підчас монтажу сонячних панелей цей факт ми  враховуємо.  Панелі ми будемо встановлювати через 4 метри від надбудови. На такому будинку ми можемо встановити 15 рядів сонячних панелей.</w:t>
      </w:r>
    </w:p>
    <w:p w:rsidR="00D43AD0" w:rsidRPr="00D43AD0" w:rsidRDefault="00D43AD0" w:rsidP="00D43AD0">
      <w:pPr>
        <w:tabs>
          <w:tab w:val="left" w:pos="3930"/>
        </w:tabs>
        <w:jc w:val="center"/>
        <w:rPr>
          <w:rFonts w:ascii="Times New Roman" w:hAnsi="Times New Roman" w:cs="Times New Roman"/>
          <w:sz w:val="28"/>
          <w:szCs w:val="28"/>
          <w:lang w:val="uk-UA"/>
        </w:rPr>
      </w:pPr>
    </w:p>
    <w:p w:rsidR="00D43AD0" w:rsidRPr="00D43AD0" w:rsidRDefault="00D43AD0" w:rsidP="00D43AD0">
      <w:pPr>
        <w:tabs>
          <w:tab w:val="left" w:pos="3930"/>
        </w:tabs>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Будинки </w:t>
      </w:r>
      <w:r w:rsidRPr="00D43AD0">
        <w:rPr>
          <w:rFonts w:ascii="Times New Roman" w:hAnsi="Times New Roman" w:cs="Times New Roman"/>
          <w:sz w:val="28"/>
          <w:szCs w:val="28"/>
          <w:lang w:val="en-US"/>
        </w:rPr>
        <w:t>VI</w:t>
      </w:r>
      <w:r w:rsidRPr="00D43AD0">
        <w:rPr>
          <w:rFonts w:ascii="Times New Roman" w:hAnsi="Times New Roman" w:cs="Times New Roman"/>
          <w:sz w:val="28"/>
          <w:szCs w:val="28"/>
          <w:lang w:val="uk-UA"/>
        </w:rPr>
        <w:t>І типу інформація про них наведена в таблиці 7.</w:t>
      </w:r>
    </w:p>
    <w:p w:rsidR="00D43AD0" w:rsidRPr="00D43AD0" w:rsidRDefault="00D43AD0" w:rsidP="00D43AD0">
      <w:pPr>
        <w:tabs>
          <w:tab w:val="left" w:pos="3930"/>
        </w:tabs>
        <w:jc w:val="right"/>
        <w:rPr>
          <w:rFonts w:ascii="Times New Roman" w:hAnsi="Times New Roman" w:cs="Times New Roman"/>
          <w:sz w:val="28"/>
          <w:szCs w:val="28"/>
          <w:lang w:val="uk-UA"/>
        </w:rPr>
      </w:pPr>
      <w:r w:rsidRPr="00D43AD0">
        <w:rPr>
          <w:rFonts w:ascii="Times New Roman" w:hAnsi="Times New Roman" w:cs="Times New Roman"/>
          <w:sz w:val="28"/>
          <w:szCs w:val="28"/>
          <w:lang w:val="uk-UA"/>
        </w:rPr>
        <w:t>Таблиця 7</w:t>
      </w:r>
    </w:p>
    <w:p w:rsidR="00D43AD0" w:rsidRPr="00D43AD0" w:rsidRDefault="00D43AD0" w:rsidP="00D43AD0">
      <w:pPr>
        <w:tabs>
          <w:tab w:val="left" w:pos="3930"/>
        </w:tabs>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Відомості про будинки з 6 під'їздами </w:t>
      </w:r>
    </w:p>
    <w:tbl>
      <w:tblPr>
        <w:tblStyle w:val="a3"/>
        <w:tblW w:w="9896" w:type="dxa"/>
        <w:tblLook w:val="04A0" w:firstRow="1" w:lastRow="0" w:firstColumn="1" w:lastColumn="0" w:noHBand="0" w:noVBand="1"/>
      </w:tblPr>
      <w:tblGrid>
        <w:gridCol w:w="1000"/>
        <w:gridCol w:w="1373"/>
        <w:gridCol w:w="1587"/>
        <w:gridCol w:w="1823"/>
        <w:gridCol w:w="1742"/>
        <w:gridCol w:w="1297"/>
        <w:gridCol w:w="1074"/>
      </w:tblGrid>
      <w:tr w:rsidR="00D43AD0" w:rsidRPr="00D43AD0" w:rsidTr="00D43AD0">
        <w:trPr>
          <w:trHeight w:val="315"/>
        </w:trPr>
        <w:tc>
          <w:tcPr>
            <w:tcW w:w="9896" w:type="dxa"/>
            <w:gridSpan w:val="7"/>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en-US"/>
              </w:rPr>
              <w:t>V</w:t>
            </w:r>
            <w:r w:rsidRPr="00D43AD0">
              <w:rPr>
                <w:rFonts w:ascii="Times New Roman" w:hAnsi="Times New Roman" w:cs="Times New Roman"/>
                <w:sz w:val="28"/>
                <w:szCs w:val="28"/>
                <w:lang w:val="uk-UA"/>
              </w:rPr>
              <w:t xml:space="preserve">І </w:t>
            </w:r>
            <w:proofErr w:type="spellStart"/>
            <w:r w:rsidRPr="00D43AD0">
              <w:rPr>
                <w:rFonts w:ascii="Times New Roman" w:hAnsi="Times New Roman" w:cs="Times New Roman"/>
                <w:sz w:val="28"/>
                <w:szCs w:val="28"/>
                <w:lang w:val="uk-UA"/>
              </w:rPr>
              <w:t>під'їздні</w:t>
            </w:r>
            <w:proofErr w:type="spellEnd"/>
          </w:p>
        </w:tc>
      </w:tr>
      <w:tr w:rsidR="00D43AD0" w:rsidRPr="00D43AD0" w:rsidTr="00D43AD0">
        <w:trPr>
          <w:trHeight w:val="1275"/>
        </w:trPr>
        <w:tc>
          <w:tcPr>
            <w:tcW w:w="1000" w:type="dxa"/>
          </w:tcPr>
          <w:p w:rsidR="00D43AD0" w:rsidRPr="00D43AD0" w:rsidRDefault="00D43AD0" w:rsidP="00D43AD0">
            <w:pPr>
              <w:rPr>
                <w:szCs w:val="22"/>
                <w:lang w:val="uk-UA"/>
              </w:rPr>
            </w:pPr>
            <w:r w:rsidRPr="00D43AD0">
              <w:rPr>
                <w:rFonts w:ascii="Times New Roman" w:hAnsi="Times New Roman" w:cs="Times New Roman"/>
                <w:sz w:val="28"/>
                <w:szCs w:val="28"/>
                <w:lang w:val="uk-UA"/>
              </w:rPr>
              <w:t>Номер</w:t>
            </w:r>
          </w:p>
        </w:tc>
        <w:tc>
          <w:tcPr>
            <w:tcW w:w="1327" w:type="dxa"/>
          </w:tcPr>
          <w:p w:rsidR="00D43AD0" w:rsidRPr="00D43AD0" w:rsidRDefault="00D43AD0" w:rsidP="00D43AD0">
            <w:pPr>
              <w:rPr>
                <w:szCs w:val="22"/>
                <w:lang w:val="uk-UA"/>
              </w:rPr>
            </w:pPr>
            <w:proofErr w:type="spellStart"/>
            <w:r w:rsidRPr="00D43AD0">
              <w:rPr>
                <w:rFonts w:ascii="Times New Roman" w:hAnsi="Times New Roman" w:cs="Times New Roman"/>
                <w:sz w:val="28"/>
                <w:szCs w:val="28"/>
                <w:lang w:val="uk-UA"/>
              </w:rPr>
              <w:t>Експозия</w:t>
            </w:r>
            <w:proofErr w:type="spellEnd"/>
          </w:p>
        </w:tc>
        <w:tc>
          <w:tcPr>
            <w:tcW w:w="1587" w:type="dxa"/>
          </w:tcPr>
          <w:p w:rsidR="00D43AD0" w:rsidRPr="00D43AD0" w:rsidRDefault="00D43AD0" w:rsidP="00D43AD0">
            <w:pPr>
              <w:rPr>
                <w:szCs w:val="22"/>
                <w:lang w:val="uk-UA"/>
              </w:rPr>
            </w:pPr>
            <w:proofErr w:type="spellStart"/>
            <w:r w:rsidRPr="00D43AD0">
              <w:rPr>
                <w:rFonts w:ascii="Times New Roman" w:hAnsi="Times New Roman" w:cs="Times New Roman"/>
                <w:sz w:val="28"/>
                <w:szCs w:val="28"/>
                <w:lang w:val="uk-UA"/>
              </w:rPr>
              <w:t>Надпід'здні</w:t>
            </w:r>
            <w:proofErr w:type="spellEnd"/>
            <w:r w:rsidRPr="00D43AD0">
              <w:rPr>
                <w:rFonts w:ascii="Times New Roman" w:hAnsi="Times New Roman" w:cs="Times New Roman"/>
                <w:sz w:val="28"/>
                <w:szCs w:val="28"/>
                <w:lang w:val="uk-UA"/>
              </w:rPr>
              <w:t xml:space="preserve"> будівлі</w:t>
            </w:r>
          </w:p>
        </w:tc>
        <w:tc>
          <w:tcPr>
            <w:tcW w:w="1823" w:type="dxa"/>
          </w:tcPr>
          <w:p w:rsidR="00D43AD0" w:rsidRPr="00D43AD0" w:rsidRDefault="00D43AD0" w:rsidP="00D43AD0">
            <w:pPr>
              <w:rPr>
                <w:szCs w:val="22"/>
                <w:lang w:val="uk-UA"/>
              </w:rPr>
            </w:pPr>
            <w:r w:rsidRPr="00D43AD0">
              <w:rPr>
                <w:rFonts w:ascii="Times New Roman" w:hAnsi="Times New Roman" w:cs="Times New Roman"/>
                <w:sz w:val="28"/>
                <w:szCs w:val="28"/>
                <w:lang w:val="uk-UA"/>
              </w:rPr>
              <w:t>Вентиляційні шахти</w:t>
            </w:r>
          </w:p>
        </w:tc>
        <w:tc>
          <w:tcPr>
            <w:tcW w:w="1788" w:type="dxa"/>
          </w:tcPr>
          <w:p w:rsidR="00D43AD0" w:rsidRPr="00D43AD0" w:rsidRDefault="00D43AD0" w:rsidP="00D43AD0">
            <w:pPr>
              <w:rPr>
                <w:szCs w:val="22"/>
                <w:lang w:val="uk-UA"/>
              </w:rPr>
            </w:pPr>
            <w:r w:rsidRPr="00D43AD0">
              <w:rPr>
                <w:rFonts w:ascii="Times New Roman" w:hAnsi="Times New Roman" w:cs="Times New Roman"/>
                <w:sz w:val="28"/>
                <w:szCs w:val="28"/>
                <w:lang w:val="uk-UA"/>
              </w:rPr>
              <w:t>Довжина осьової лінії</w:t>
            </w:r>
          </w:p>
        </w:tc>
        <w:tc>
          <w:tcPr>
            <w:tcW w:w="1297" w:type="dxa"/>
          </w:tcPr>
          <w:p w:rsidR="00D43AD0" w:rsidRPr="00D43AD0" w:rsidRDefault="00D43AD0" w:rsidP="00D43AD0">
            <w:pPr>
              <w:rPr>
                <w:szCs w:val="22"/>
                <w:lang w:val="uk-UA"/>
              </w:rPr>
            </w:pPr>
            <w:r w:rsidRPr="00D43AD0">
              <w:rPr>
                <w:rFonts w:ascii="Times New Roman" w:hAnsi="Times New Roman" w:cs="Times New Roman"/>
                <w:sz w:val="28"/>
                <w:szCs w:val="28"/>
                <w:lang w:val="uk-UA"/>
              </w:rPr>
              <w:t>Довжина рядів</w:t>
            </w:r>
          </w:p>
        </w:tc>
        <w:tc>
          <w:tcPr>
            <w:tcW w:w="1074" w:type="dxa"/>
          </w:tcPr>
          <w:p w:rsidR="00D43AD0" w:rsidRPr="00D43AD0" w:rsidRDefault="00D43AD0" w:rsidP="00D43AD0">
            <w:pPr>
              <w:rPr>
                <w:szCs w:val="22"/>
                <w:lang w:val="uk-UA"/>
              </w:rPr>
            </w:pPr>
            <w:r w:rsidRPr="00D43AD0">
              <w:rPr>
                <w:rFonts w:ascii="Times New Roman" w:hAnsi="Times New Roman" w:cs="Times New Roman"/>
                <w:sz w:val="28"/>
                <w:szCs w:val="28"/>
                <w:lang w:val="uk-UA"/>
              </w:rPr>
              <w:t>Адреса</w:t>
            </w:r>
          </w:p>
        </w:tc>
      </w:tr>
      <w:tr w:rsidR="00D43AD0" w:rsidRPr="00D43AD0" w:rsidTr="00D43AD0">
        <w:trPr>
          <w:trHeight w:val="315"/>
        </w:trPr>
        <w:tc>
          <w:tcPr>
            <w:tcW w:w="1000"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w:t>
            </w:r>
          </w:p>
        </w:tc>
        <w:tc>
          <w:tcPr>
            <w:tcW w:w="1327" w:type="dxa"/>
          </w:tcPr>
          <w:p w:rsidR="00D43AD0" w:rsidRPr="00D43AD0" w:rsidRDefault="00D43AD0" w:rsidP="00D43AD0">
            <w:pPr>
              <w:rPr>
                <w:rFonts w:ascii="Times New Roman" w:hAnsi="Times New Roman" w:cs="Times New Roman"/>
                <w:sz w:val="28"/>
                <w:szCs w:val="28"/>
                <w:lang w:val="uk-UA"/>
              </w:rPr>
            </w:pPr>
            <w:proofErr w:type="spellStart"/>
            <w:r w:rsidRPr="00D43AD0">
              <w:rPr>
                <w:rFonts w:ascii="Times New Roman" w:hAnsi="Times New Roman" w:cs="Times New Roman"/>
                <w:sz w:val="28"/>
                <w:szCs w:val="28"/>
                <w:lang w:val="uk-UA"/>
              </w:rPr>
              <w:t>Пд.Пд.Сх</w:t>
            </w:r>
            <w:proofErr w:type="spellEnd"/>
          </w:p>
        </w:tc>
        <w:tc>
          <w:tcPr>
            <w:tcW w:w="1587" w:type="dxa"/>
          </w:tcPr>
          <w:p w:rsidR="00D43AD0" w:rsidRPr="00D43AD0" w:rsidRDefault="00D43AD0" w:rsidP="00D43AD0">
            <w:pPr>
              <w:jc w:val="center"/>
              <w:rPr>
                <w:rFonts w:ascii="Times New Roman" w:hAnsi="Times New Roman" w:cs="Times New Roman"/>
                <w:sz w:val="28"/>
                <w:szCs w:val="28"/>
                <w:lang w:val="en-US"/>
              </w:rPr>
            </w:pPr>
            <w:r w:rsidRPr="00D43AD0">
              <w:rPr>
                <w:rFonts w:ascii="Times New Roman" w:hAnsi="Times New Roman" w:cs="Times New Roman"/>
                <w:sz w:val="28"/>
                <w:szCs w:val="28"/>
                <w:lang w:val="en-US"/>
              </w:rPr>
              <w:t>6</w:t>
            </w:r>
          </w:p>
        </w:tc>
        <w:tc>
          <w:tcPr>
            <w:tcW w:w="1823" w:type="dxa"/>
          </w:tcPr>
          <w:p w:rsidR="00D43AD0" w:rsidRPr="00D43AD0" w:rsidRDefault="00D43AD0" w:rsidP="00D43AD0">
            <w:pPr>
              <w:jc w:val="center"/>
              <w:rPr>
                <w:rFonts w:ascii="Times New Roman" w:hAnsi="Times New Roman" w:cs="Times New Roman"/>
                <w:sz w:val="28"/>
                <w:szCs w:val="28"/>
                <w:lang w:val="en-US"/>
              </w:rPr>
            </w:pPr>
            <w:r w:rsidRPr="00D43AD0">
              <w:rPr>
                <w:rFonts w:ascii="Times New Roman" w:hAnsi="Times New Roman" w:cs="Times New Roman"/>
                <w:sz w:val="28"/>
                <w:szCs w:val="28"/>
                <w:lang w:val="en-US"/>
              </w:rPr>
              <w:t>12</w:t>
            </w:r>
          </w:p>
        </w:tc>
        <w:tc>
          <w:tcPr>
            <w:tcW w:w="1788" w:type="dxa"/>
          </w:tcPr>
          <w:p w:rsidR="00D43AD0" w:rsidRPr="00D43AD0" w:rsidRDefault="00D43AD0" w:rsidP="00D43AD0">
            <w:pPr>
              <w:jc w:val="center"/>
              <w:rPr>
                <w:rFonts w:ascii="Times New Roman" w:hAnsi="Times New Roman" w:cs="Times New Roman"/>
                <w:sz w:val="28"/>
                <w:szCs w:val="28"/>
                <w:lang w:val="en-US"/>
              </w:rPr>
            </w:pPr>
            <w:r w:rsidRPr="00D43AD0">
              <w:rPr>
                <w:rFonts w:ascii="Times New Roman" w:hAnsi="Times New Roman" w:cs="Times New Roman"/>
                <w:sz w:val="28"/>
                <w:szCs w:val="28"/>
                <w:lang w:val="uk-UA"/>
              </w:rPr>
              <w:t>13</w:t>
            </w:r>
          </w:p>
        </w:tc>
        <w:tc>
          <w:tcPr>
            <w:tcW w:w="1297"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w:t>
            </w:r>
          </w:p>
        </w:tc>
        <w:tc>
          <w:tcPr>
            <w:tcW w:w="107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en-US"/>
              </w:rPr>
              <w:t>30</w:t>
            </w:r>
            <w:r w:rsidRPr="00D43AD0">
              <w:rPr>
                <w:rFonts w:ascii="Times New Roman" w:hAnsi="Times New Roman" w:cs="Times New Roman"/>
                <w:sz w:val="28"/>
                <w:szCs w:val="28"/>
                <w:lang w:val="uk-UA"/>
              </w:rPr>
              <w:t>а</w:t>
            </w:r>
          </w:p>
        </w:tc>
      </w:tr>
    </w:tbl>
    <w:p w:rsidR="00D43AD0" w:rsidRPr="00D43AD0" w:rsidRDefault="00D43AD0" w:rsidP="00D43AD0">
      <w:pPr>
        <w:tabs>
          <w:tab w:val="left" w:pos="3930"/>
        </w:tabs>
        <w:spacing w:after="0" w:line="360" w:lineRule="auto"/>
        <w:jc w:val="both"/>
        <w:rPr>
          <w:rFonts w:ascii="Times New Roman" w:hAnsi="Times New Roman" w:cs="Times New Roman"/>
          <w:sz w:val="28"/>
          <w:szCs w:val="28"/>
          <w:lang w:val="uk-UA"/>
        </w:rPr>
      </w:pPr>
    </w:p>
    <w:p w:rsidR="00D43AD0" w:rsidRPr="00D43AD0" w:rsidRDefault="00D43AD0" w:rsidP="00D43AD0">
      <w:pPr>
        <w:tabs>
          <w:tab w:val="left" w:pos="3930"/>
        </w:tabs>
        <w:spacing w:after="0" w:line="360" w:lineRule="auto"/>
        <w:jc w:val="both"/>
        <w:rPr>
          <w:rFonts w:ascii="Times New Roman" w:hAnsi="Times New Roman" w:cs="Times New Roman"/>
          <w:sz w:val="28"/>
          <w:szCs w:val="28"/>
          <w:lang w:val="uk-UA"/>
        </w:rPr>
      </w:pPr>
    </w:p>
    <w:p w:rsidR="00D43AD0" w:rsidRPr="00D43AD0" w:rsidRDefault="00D43AD0" w:rsidP="00D43AD0">
      <w:pPr>
        <w:tabs>
          <w:tab w:val="left" w:pos="3930"/>
        </w:tabs>
        <w:spacing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Панелі на даху даного типу розміщуються на південь. Із відступами від надбудов на 4 метри. На одному будинку можна розмістити до 43 рядів з панелями. </w:t>
      </w:r>
    </w:p>
    <w:p w:rsidR="00D43AD0" w:rsidRPr="00D43AD0" w:rsidRDefault="00D43AD0" w:rsidP="00D43AD0">
      <w:pPr>
        <w:tabs>
          <w:tab w:val="left" w:pos="3930"/>
        </w:tabs>
        <w:spacing w:line="360" w:lineRule="auto"/>
        <w:jc w:val="both"/>
        <w:rPr>
          <w:rFonts w:ascii="Times New Roman" w:hAnsi="Times New Roman" w:cs="Times New Roman"/>
          <w:sz w:val="28"/>
          <w:szCs w:val="28"/>
          <w:lang w:val="uk-UA"/>
        </w:rPr>
      </w:pPr>
    </w:p>
    <w:p w:rsidR="00D43AD0" w:rsidRPr="00D43AD0" w:rsidRDefault="00D43AD0" w:rsidP="00D43AD0">
      <w:pPr>
        <w:rPr>
          <w:rFonts w:ascii="Times New Roman" w:hAnsi="Times New Roman" w:cs="Times New Roman"/>
          <w:b/>
          <w:sz w:val="28"/>
          <w:szCs w:val="28"/>
          <w:lang w:val="uk-UA"/>
        </w:rPr>
      </w:pPr>
      <w:r w:rsidRPr="00D43AD0">
        <w:rPr>
          <w:rFonts w:ascii="Times New Roman" w:hAnsi="Times New Roman" w:cs="Times New Roman"/>
          <w:b/>
          <w:sz w:val="28"/>
          <w:szCs w:val="28"/>
          <w:lang w:val="uk-UA"/>
        </w:rPr>
        <w:t>3.2. Розрахунок кількості панелей котрі будуть розміщенні на дахах будинків.</w:t>
      </w:r>
    </w:p>
    <w:p w:rsidR="00D43AD0" w:rsidRPr="00D43AD0" w:rsidRDefault="00D43AD0" w:rsidP="00D43AD0">
      <w:pPr>
        <w:spacing w:after="0" w:line="360" w:lineRule="auto"/>
        <w:jc w:val="both"/>
        <w:rPr>
          <w:rFonts w:ascii="Times New Roman" w:hAnsi="Times New Roman" w:cs="Times New Roman"/>
          <w:sz w:val="28"/>
          <w:szCs w:val="28"/>
        </w:rPr>
      </w:pPr>
      <w:proofErr w:type="spellStart"/>
      <w:r w:rsidRPr="00D43AD0">
        <w:rPr>
          <w:rFonts w:ascii="Times New Roman" w:hAnsi="Times New Roman" w:cs="Times New Roman"/>
          <w:sz w:val="28"/>
          <w:szCs w:val="28"/>
        </w:rPr>
        <w:t>Розрахунок</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сонячних</w:t>
      </w:r>
      <w:proofErr w:type="spellEnd"/>
      <w:r w:rsidRPr="00D43AD0">
        <w:rPr>
          <w:rFonts w:ascii="Times New Roman" w:hAnsi="Times New Roman" w:cs="Times New Roman"/>
          <w:sz w:val="28"/>
          <w:szCs w:val="28"/>
        </w:rPr>
        <w:t xml:space="preserve"> батарей для </w:t>
      </w:r>
      <w:r w:rsidRPr="00D43AD0">
        <w:rPr>
          <w:rFonts w:ascii="Times New Roman" w:hAnsi="Times New Roman" w:cs="Times New Roman"/>
          <w:sz w:val="28"/>
          <w:szCs w:val="28"/>
          <w:lang w:val="uk-UA"/>
        </w:rPr>
        <w:t>багатоквартирних будинків потрібно</w:t>
      </w:r>
      <w:r w:rsidRPr="00D43AD0">
        <w:rPr>
          <w:rFonts w:ascii="Times New Roman" w:hAnsi="Times New Roman" w:cs="Times New Roman"/>
          <w:sz w:val="28"/>
          <w:szCs w:val="28"/>
        </w:rPr>
        <w:t xml:space="preserve"> </w:t>
      </w:r>
      <w:r w:rsidRPr="00D43AD0">
        <w:rPr>
          <w:rFonts w:ascii="Times New Roman" w:hAnsi="Times New Roman" w:cs="Times New Roman"/>
          <w:sz w:val="28"/>
          <w:szCs w:val="28"/>
          <w:lang w:val="uk-UA"/>
        </w:rPr>
        <w:t>роз</w:t>
      </w:r>
      <w:proofErr w:type="spellStart"/>
      <w:r w:rsidRPr="00D43AD0">
        <w:rPr>
          <w:rFonts w:ascii="Times New Roman" w:hAnsi="Times New Roman" w:cs="Times New Roman"/>
          <w:sz w:val="28"/>
          <w:szCs w:val="28"/>
        </w:rPr>
        <w:t>починати</w:t>
      </w:r>
      <w:proofErr w:type="spellEnd"/>
      <w:r w:rsidRPr="00D43AD0">
        <w:rPr>
          <w:rFonts w:ascii="Times New Roman" w:hAnsi="Times New Roman" w:cs="Times New Roman"/>
          <w:sz w:val="28"/>
          <w:szCs w:val="28"/>
        </w:rPr>
        <w:t xml:space="preserve"> c </w:t>
      </w:r>
      <w:proofErr w:type="spellStart"/>
      <w:r w:rsidRPr="00D43AD0">
        <w:rPr>
          <w:rFonts w:ascii="Times New Roman" w:hAnsi="Times New Roman" w:cs="Times New Roman"/>
          <w:sz w:val="28"/>
          <w:szCs w:val="28"/>
        </w:rPr>
        <w:t>визначення</w:t>
      </w:r>
      <w:proofErr w:type="spellEnd"/>
      <w:r w:rsidRPr="00D43AD0">
        <w:rPr>
          <w:rFonts w:ascii="Times New Roman" w:hAnsi="Times New Roman" w:cs="Times New Roman"/>
          <w:sz w:val="28"/>
          <w:szCs w:val="28"/>
        </w:rPr>
        <w:t xml:space="preserve"> потреб в </w:t>
      </w:r>
      <w:proofErr w:type="spellStart"/>
      <w:r w:rsidRPr="00D43AD0">
        <w:rPr>
          <w:rFonts w:ascii="Times New Roman" w:hAnsi="Times New Roman" w:cs="Times New Roman"/>
          <w:sz w:val="28"/>
          <w:szCs w:val="28"/>
        </w:rPr>
        <w:t>електроенергії</w:t>
      </w:r>
      <w:proofErr w:type="spellEnd"/>
      <w:r w:rsidRPr="00D43AD0">
        <w:rPr>
          <w:rFonts w:ascii="Times New Roman" w:hAnsi="Times New Roman" w:cs="Times New Roman"/>
          <w:sz w:val="28"/>
          <w:szCs w:val="28"/>
          <w:lang w:val="uk-UA"/>
        </w:rPr>
        <w:t xml:space="preserve"> кожного із мешканців багатоповерхівки</w:t>
      </w:r>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Цю</w:t>
      </w:r>
      <w:proofErr w:type="spellEnd"/>
      <w:r w:rsidRPr="00D43AD0">
        <w:rPr>
          <w:rFonts w:ascii="Times New Roman" w:hAnsi="Times New Roman" w:cs="Times New Roman"/>
          <w:sz w:val="28"/>
          <w:szCs w:val="28"/>
        </w:rPr>
        <w:t xml:space="preserve"> величину </w:t>
      </w:r>
      <w:proofErr w:type="spellStart"/>
      <w:r w:rsidRPr="00D43AD0">
        <w:rPr>
          <w:rFonts w:ascii="Times New Roman" w:hAnsi="Times New Roman" w:cs="Times New Roman"/>
          <w:sz w:val="28"/>
          <w:szCs w:val="28"/>
        </w:rPr>
        <w:t>можна</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дізнатися</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із</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показань</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лічильника</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електроенергії</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або</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підрахувати</w:t>
      </w:r>
      <w:proofErr w:type="spellEnd"/>
      <w:r w:rsidRPr="00D43AD0">
        <w:rPr>
          <w:rFonts w:ascii="Times New Roman" w:hAnsi="Times New Roman" w:cs="Times New Roman"/>
          <w:sz w:val="28"/>
          <w:szCs w:val="28"/>
        </w:rPr>
        <w:t xml:space="preserve"> по </w:t>
      </w:r>
      <w:proofErr w:type="spellStart"/>
      <w:r w:rsidRPr="00D43AD0">
        <w:rPr>
          <w:rFonts w:ascii="Times New Roman" w:hAnsi="Times New Roman" w:cs="Times New Roman"/>
          <w:sz w:val="28"/>
          <w:szCs w:val="28"/>
        </w:rPr>
        <w:t>енергоспоживанню</w:t>
      </w:r>
      <w:proofErr w:type="spellEnd"/>
      <w:r w:rsidRPr="00D43AD0">
        <w:rPr>
          <w:rFonts w:ascii="Times New Roman" w:hAnsi="Times New Roman" w:cs="Times New Roman"/>
          <w:sz w:val="28"/>
          <w:szCs w:val="28"/>
        </w:rPr>
        <w:t xml:space="preserve"> кожного </w:t>
      </w:r>
      <w:proofErr w:type="spellStart"/>
      <w:r w:rsidRPr="00D43AD0">
        <w:rPr>
          <w:rFonts w:ascii="Times New Roman" w:hAnsi="Times New Roman" w:cs="Times New Roman"/>
          <w:sz w:val="28"/>
          <w:szCs w:val="28"/>
        </w:rPr>
        <w:t>споживача</w:t>
      </w:r>
      <w:proofErr w:type="spellEnd"/>
      <w:r w:rsidRPr="00D43AD0">
        <w:rPr>
          <w:rFonts w:ascii="Times New Roman" w:hAnsi="Times New Roman" w:cs="Times New Roman"/>
          <w:sz w:val="28"/>
          <w:szCs w:val="28"/>
        </w:rPr>
        <w:t xml:space="preserve"> і часу </w:t>
      </w:r>
      <w:proofErr w:type="spellStart"/>
      <w:r w:rsidRPr="00D43AD0">
        <w:rPr>
          <w:rFonts w:ascii="Times New Roman" w:hAnsi="Times New Roman" w:cs="Times New Roman"/>
          <w:sz w:val="28"/>
          <w:szCs w:val="28"/>
        </w:rPr>
        <w:t>його</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використання</w:t>
      </w:r>
      <w:proofErr w:type="spellEnd"/>
      <w:r w:rsidRPr="00D43AD0">
        <w:rPr>
          <w:rFonts w:ascii="Times New Roman" w:hAnsi="Times New Roman" w:cs="Times New Roman"/>
          <w:sz w:val="28"/>
          <w:szCs w:val="28"/>
        </w:rPr>
        <w:t xml:space="preserve">. </w:t>
      </w:r>
    </w:p>
    <w:p w:rsidR="00D43AD0" w:rsidRPr="00D43AD0" w:rsidRDefault="00D43AD0" w:rsidP="00D43AD0">
      <w:pPr>
        <w:spacing w:after="0" w:line="360" w:lineRule="auto"/>
        <w:jc w:val="both"/>
        <w:rPr>
          <w:rFonts w:ascii="Times New Roman" w:hAnsi="Times New Roman" w:cs="Times New Roman"/>
          <w:sz w:val="28"/>
          <w:szCs w:val="28"/>
        </w:rPr>
      </w:pPr>
      <w:proofErr w:type="spellStart"/>
      <w:r w:rsidRPr="00D43AD0">
        <w:rPr>
          <w:rFonts w:ascii="Times New Roman" w:hAnsi="Times New Roman" w:cs="Times New Roman"/>
          <w:sz w:val="28"/>
          <w:szCs w:val="28"/>
        </w:rPr>
        <w:t>Починаючи</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розрахунок</w:t>
      </w:r>
      <w:proofErr w:type="spellEnd"/>
      <w:r w:rsidRPr="00D43AD0">
        <w:rPr>
          <w:rFonts w:ascii="Times New Roman" w:hAnsi="Times New Roman" w:cs="Times New Roman"/>
          <w:sz w:val="28"/>
          <w:szCs w:val="28"/>
        </w:rPr>
        <w:t xml:space="preserve"> </w:t>
      </w:r>
      <w:r w:rsidRPr="00D43AD0">
        <w:rPr>
          <w:rFonts w:ascii="Times New Roman" w:hAnsi="Times New Roman" w:cs="Times New Roman"/>
          <w:sz w:val="28"/>
          <w:szCs w:val="28"/>
          <w:lang w:val="uk-UA"/>
        </w:rPr>
        <w:t xml:space="preserve">кількості </w:t>
      </w:r>
      <w:proofErr w:type="spellStart"/>
      <w:r w:rsidRPr="00D43AD0">
        <w:rPr>
          <w:rFonts w:ascii="Times New Roman" w:hAnsi="Times New Roman" w:cs="Times New Roman"/>
          <w:sz w:val="28"/>
          <w:szCs w:val="28"/>
        </w:rPr>
        <w:t>сонячн</w:t>
      </w:r>
      <w:r w:rsidRPr="00D43AD0">
        <w:rPr>
          <w:rFonts w:ascii="Times New Roman" w:hAnsi="Times New Roman" w:cs="Times New Roman"/>
          <w:sz w:val="28"/>
          <w:szCs w:val="28"/>
          <w:lang w:val="uk-UA"/>
        </w:rPr>
        <w:t>их</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батаре</w:t>
      </w:r>
      <w:proofErr w:type="spellEnd"/>
      <w:r w:rsidRPr="00D43AD0">
        <w:rPr>
          <w:rFonts w:ascii="Times New Roman" w:hAnsi="Times New Roman" w:cs="Times New Roman"/>
          <w:sz w:val="28"/>
          <w:szCs w:val="28"/>
          <w:lang w:val="uk-UA"/>
        </w:rPr>
        <w:t>й</w:t>
      </w:r>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слід</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врахувати</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що</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світловий</w:t>
      </w:r>
      <w:proofErr w:type="spellEnd"/>
      <w:r w:rsidRPr="00D43AD0">
        <w:rPr>
          <w:rFonts w:ascii="Times New Roman" w:hAnsi="Times New Roman" w:cs="Times New Roman"/>
          <w:sz w:val="28"/>
          <w:szCs w:val="28"/>
        </w:rPr>
        <w:t xml:space="preserve"> день — </w:t>
      </w:r>
      <w:proofErr w:type="spellStart"/>
      <w:r w:rsidRPr="00D43AD0">
        <w:rPr>
          <w:rFonts w:ascii="Times New Roman" w:hAnsi="Times New Roman" w:cs="Times New Roman"/>
          <w:sz w:val="28"/>
          <w:szCs w:val="28"/>
        </w:rPr>
        <w:t>це</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показник</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переважно</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географічний</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Виконуючи</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розрахунок</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сонячних</w:t>
      </w:r>
      <w:proofErr w:type="spellEnd"/>
      <w:r w:rsidRPr="00D43AD0">
        <w:rPr>
          <w:rFonts w:ascii="Times New Roman" w:hAnsi="Times New Roman" w:cs="Times New Roman"/>
          <w:sz w:val="28"/>
          <w:szCs w:val="28"/>
        </w:rPr>
        <w:t xml:space="preserve"> панелей для </w:t>
      </w:r>
      <w:proofErr w:type="spellStart"/>
      <w:r w:rsidRPr="00D43AD0">
        <w:rPr>
          <w:rFonts w:ascii="Times New Roman" w:hAnsi="Times New Roman" w:cs="Times New Roman"/>
          <w:sz w:val="28"/>
          <w:szCs w:val="28"/>
        </w:rPr>
        <w:t>будинку</w:t>
      </w:r>
      <w:proofErr w:type="spellEnd"/>
      <w:r w:rsidRPr="00D43AD0">
        <w:rPr>
          <w:rFonts w:ascii="Times New Roman" w:hAnsi="Times New Roman" w:cs="Times New Roman"/>
          <w:sz w:val="28"/>
          <w:szCs w:val="28"/>
        </w:rPr>
        <w:t xml:space="preserve">, </w:t>
      </w:r>
      <w:r w:rsidRPr="00D43AD0">
        <w:rPr>
          <w:rFonts w:ascii="Times New Roman" w:hAnsi="Times New Roman" w:cs="Times New Roman"/>
          <w:sz w:val="28"/>
          <w:szCs w:val="28"/>
          <w:lang w:val="uk-UA"/>
        </w:rPr>
        <w:t>потрібно</w:t>
      </w:r>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виходити</w:t>
      </w:r>
      <w:proofErr w:type="spellEnd"/>
      <w:r w:rsidRPr="00D43AD0">
        <w:rPr>
          <w:rFonts w:ascii="Times New Roman" w:hAnsi="Times New Roman" w:cs="Times New Roman"/>
          <w:sz w:val="28"/>
          <w:szCs w:val="28"/>
        </w:rPr>
        <w:t xml:space="preserve"> з реального </w:t>
      </w:r>
      <w:proofErr w:type="spellStart"/>
      <w:r w:rsidRPr="00D43AD0">
        <w:rPr>
          <w:rFonts w:ascii="Times New Roman" w:hAnsi="Times New Roman" w:cs="Times New Roman"/>
          <w:sz w:val="28"/>
          <w:szCs w:val="28"/>
        </w:rPr>
        <w:lastRenderedPageBreak/>
        <w:t>виробництва</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енергії</w:t>
      </w:r>
      <w:proofErr w:type="spellEnd"/>
      <w:r w:rsidRPr="00D43AD0">
        <w:rPr>
          <w:rFonts w:ascii="Times New Roman" w:hAnsi="Times New Roman" w:cs="Times New Roman"/>
          <w:sz w:val="28"/>
          <w:szCs w:val="28"/>
        </w:rPr>
        <w:t xml:space="preserve">, яке в </w:t>
      </w:r>
      <w:proofErr w:type="spellStart"/>
      <w:r w:rsidRPr="00D43AD0">
        <w:rPr>
          <w:rFonts w:ascii="Times New Roman" w:hAnsi="Times New Roman" w:cs="Times New Roman"/>
          <w:sz w:val="28"/>
          <w:szCs w:val="28"/>
        </w:rPr>
        <w:t>ранкові</w:t>
      </w:r>
      <w:proofErr w:type="spellEnd"/>
      <w:r w:rsidRPr="00D43AD0">
        <w:rPr>
          <w:rFonts w:ascii="Times New Roman" w:hAnsi="Times New Roman" w:cs="Times New Roman"/>
          <w:sz w:val="28"/>
          <w:szCs w:val="28"/>
        </w:rPr>
        <w:t xml:space="preserve"> та </w:t>
      </w:r>
      <w:proofErr w:type="spellStart"/>
      <w:r w:rsidRPr="00D43AD0">
        <w:rPr>
          <w:rFonts w:ascii="Times New Roman" w:hAnsi="Times New Roman" w:cs="Times New Roman"/>
          <w:sz w:val="28"/>
          <w:szCs w:val="28"/>
        </w:rPr>
        <w:t>вечірні</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години</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значно</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падає</w:t>
      </w:r>
      <w:proofErr w:type="spellEnd"/>
      <w:r w:rsidRPr="00D43AD0">
        <w:rPr>
          <w:rFonts w:ascii="Times New Roman" w:hAnsi="Times New Roman" w:cs="Times New Roman"/>
          <w:sz w:val="28"/>
          <w:szCs w:val="28"/>
        </w:rPr>
        <w:t xml:space="preserve"> через </w:t>
      </w:r>
      <w:proofErr w:type="spellStart"/>
      <w:r w:rsidRPr="00D43AD0">
        <w:rPr>
          <w:rFonts w:ascii="Times New Roman" w:hAnsi="Times New Roman" w:cs="Times New Roman"/>
          <w:sz w:val="28"/>
          <w:szCs w:val="28"/>
        </w:rPr>
        <w:t>зниження</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інтенсивності</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світіння</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Сонця</w:t>
      </w:r>
      <w:proofErr w:type="spellEnd"/>
      <w:r w:rsidRPr="00D43AD0">
        <w:rPr>
          <w:rFonts w:ascii="Times New Roman" w:hAnsi="Times New Roman" w:cs="Times New Roman"/>
          <w:sz w:val="28"/>
          <w:szCs w:val="28"/>
        </w:rPr>
        <w:t>.</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Втрати енергії на сонячних панелях</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Загальні втрати енергії при перетворенні сонячного випромінювання в фотоелектричній системі включають в себе :</w:t>
      </w:r>
    </w:p>
    <w:p w:rsidR="00D43AD0" w:rsidRPr="00D43AD0" w:rsidRDefault="00D43AD0" w:rsidP="00D43AD0">
      <w:pPr>
        <w:numPr>
          <w:ilvl w:val="0"/>
          <w:numId w:val="7"/>
        </w:numPr>
        <w:spacing w:after="0" w:line="360" w:lineRule="auto"/>
        <w:contextualSpacing/>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втрати в дротах – 1%,</w:t>
      </w:r>
    </w:p>
    <w:p w:rsidR="00D43AD0" w:rsidRPr="00D43AD0" w:rsidRDefault="00D43AD0" w:rsidP="00D43AD0">
      <w:pPr>
        <w:numPr>
          <w:ilvl w:val="0"/>
          <w:numId w:val="7"/>
        </w:numPr>
        <w:spacing w:after="0" w:line="360" w:lineRule="auto"/>
        <w:contextualSpacing/>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втрати в інверторі-3-7%,</w:t>
      </w:r>
    </w:p>
    <w:p w:rsidR="00D43AD0" w:rsidRPr="00D43AD0" w:rsidRDefault="00D43AD0" w:rsidP="00D43AD0">
      <w:pPr>
        <w:numPr>
          <w:ilvl w:val="0"/>
          <w:numId w:val="7"/>
        </w:numPr>
        <w:spacing w:after="0" w:line="360" w:lineRule="auto"/>
        <w:contextualSpacing/>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втрати пов'язані з зростанням температури модуля -4-8%,</w:t>
      </w:r>
    </w:p>
    <w:p w:rsidR="00D43AD0" w:rsidRPr="00D43AD0" w:rsidRDefault="00D43AD0" w:rsidP="00D43AD0">
      <w:pPr>
        <w:numPr>
          <w:ilvl w:val="0"/>
          <w:numId w:val="7"/>
        </w:numPr>
        <w:spacing w:after="0" w:line="360" w:lineRule="auto"/>
        <w:contextualSpacing/>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втрати в процесі роботи сонячної батареї в період низького рівня сонячного випромінювання -1-3%,</w:t>
      </w:r>
    </w:p>
    <w:p w:rsidR="00D43AD0" w:rsidRPr="00D43AD0" w:rsidRDefault="00D43AD0" w:rsidP="00D43AD0">
      <w:pPr>
        <w:numPr>
          <w:ilvl w:val="0"/>
          <w:numId w:val="7"/>
        </w:numPr>
        <w:spacing w:after="0" w:line="360" w:lineRule="auto"/>
        <w:contextualSpacing/>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втрати пов'язані з затіненням і забрудненням сонячних панелей -1-3% (в разі неоптимального орієнтування ці втрати можуть бути значно вище)</w:t>
      </w:r>
    </w:p>
    <w:p w:rsidR="00D43AD0" w:rsidRPr="00D43AD0" w:rsidRDefault="00D43AD0" w:rsidP="00D43AD0">
      <w:pPr>
        <w:numPr>
          <w:ilvl w:val="0"/>
          <w:numId w:val="7"/>
        </w:numPr>
        <w:spacing w:after="0" w:line="360" w:lineRule="auto"/>
        <w:contextualSpacing/>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втрати </w:t>
      </w:r>
      <w:proofErr w:type="spellStart"/>
      <w:r w:rsidRPr="00D43AD0">
        <w:rPr>
          <w:rFonts w:ascii="Times New Roman" w:hAnsi="Times New Roman" w:cs="Times New Roman"/>
          <w:sz w:val="28"/>
          <w:szCs w:val="28"/>
          <w:lang w:val="uk-UA"/>
        </w:rPr>
        <w:t>шунтуючих</w:t>
      </w:r>
      <w:proofErr w:type="spellEnd"/>
      <w:r w:rsidRPr="00D43AD0">
        <w:rPr>
          <w:rFonts w:ascii="Times New Roman" w:hAnsi="Times New Roman" w:cs="Times New Roman"/>
          <w:sz w:val="28"/>
          <w:szCs w:val="28"/>
          <w:lang w:val="uk-UA"/>
        </w:rPr>
        <w:t xml:space="preserve"> діодів-0,5%,</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При оптимальному компонуванні обладнання і ефективність сонячної системи в 85% вважається дуже хорошою. На практиці можливі випадки, коли загальні втрати можуть досягати значення 25-30% через погану якість обладнання або неправильного підбору компонентів системи та інших факторів.</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Розрахунок вміщення сонячних панелей на один ряд проводиться за формулою:</w:t>
      </w:r>
    </w:p>
    <w:p w:rsidR="00D43AD0" w:rsidRPr="00D43AD0" w:rsidRDefault="00D43AD0" w:rsidP="00D43AD0">
      <w:pPr>
        <w:spacing w:after="0" w:line="360" w:lineRule="auto"/>
        <w:jc w:val="center"/>
        <w:rPr>
          <w:rFonts w:ascii="Times New Roman" w:eastAsiaTheme="minorEastAsia" w:hAnsi="Times New Roman" w:cs="Times New Roman"/>
          <w:sz w:val="28"/>
          <w:szCs w:val="28"/>
          <w:lang w:val="uk-UA"/>
        </w:rPr>
      </w:pPr>
      <w:r w:rsidRPr="00D43AD0">
        <w:rPr>
          <w:rFonts w:ascii="Times New Roman" w:hAnsi="Times New Roman" w:cs="Times New Roman"/>
          <w:sz w:val="28"/>
          <w:szCs w:val="28"/>
          <w:lang w:val="en-US"/>
        </w:rPr>
        <w:t>N</w:t>
      </w:r>
      <w:r w:rsidRPr="00D43AD0">
        <w:rPr>
          <w:rFonts w:ascii="Times New Roman" w:hAnsi="Times New Roman" w:cs="Times New Roman"/>
          <w:sz w:val="28"/>
          <w:szCs w:val="28"/>
          <w:lang w:val="uk-UA"/>
        </w:rPr>
        <w:t>п=</w:t>
      </w:r>
      <m:oMath>
        <m:f>
          <m:fPr>
            <m:ctrlPr>
              <w:rPr>
                <w:rFonts w:ascii="Cambria Math" w:hAnsi="Cambria Math" w:cs="Times New Roman"/>
                <w:i/>
                <w:sz w:val="28"/>
                <w:szCs w:val="28"/>
                <w:lang w:val="uk-UA"/>
              </w:rPr>
            </m:ctrlPr>
          </m:fPr>
          <m:num>
            <m:r>
              <w:rPr>
                <w:rFonts w:ascii="Cambria Math" w:hAnsi="Cambria Math" w:cs="Times New Roman"/>
                <w:sz w:val="28"/>
                <w:szCs w:val="28"/>
                <w:lang w:val="en-US"/>
              </w:rPr>
              <m:t>l</m:t>
            </m:r>
            <m:r>
              <w:rPr>
                <w:rFonts w:ascii="Cambria Math" w:hAnsi="Cambria Math" w:cs="Times New Roman"/>
                <w:sz w:val="28"/>
                <w:szCs w:val="28"/>
                <w:lang w:val="uk-UA"/>
              </w:rPr>
              <m:t>р</m:t>
            </m:r>
          </m:num>
          <m:den>
            <m:r>
              <w:rPr>
                <w:rFonts w:ascii="Cambria Math" w:hAnsi="Cambria Math" w:cs="Times New Roman"/>
                <w:sz w:val="28"/>
                <w:szCs w:val="28"/>
                <w:lang w:val="el-GR"/>
              </w:rPr>
              <m:t>l</m:t>
            </m:r>
            <m:r>
              <w:rPr>
                <w:rFonts w:ascii="Cambria Math" w:hAnsi="Cambria Math" w:cs="Times New Roman"/>
                <w:sz w:val="28"/>
                <w:szCs w:val="28"/>
                <w:lang w:val="uk-UA"/>
              </w:rPr>
              <m:t>п</m:t>
            </m:r>
          </m:den>
        </m:f>
        <m:r>
          <w:rPr>
            <w:rFonts w:ascii="Cambria Math" w:hAnsi="Cambria Math" w:cs="Times New Roman"/>
            <w:sz w:val="28"/>
            <w:szCs w:val="28"/>
            <w:lang w:val="uk-UA"/>
          </w:rPr>
          <m:t>-1</m:t>
        </m:r>
      </m:oMath>
      <w:r w:rsidRPr="00D43AD0">
        <w:rPr>
          <w:rFonts w:ascii="Times New Roman" w:eastAsiaTheme="minorEastAsia" w:hAnsi="Times New Roman" w:cs="Times New Roman"/>
          <w:sz w:val="28"/>
          <w:szCs w:val="28"/>
          <w:lang w:val="uk-UA"/>
        </w:rPr>
        <w:t>;</w:t>
      </w:r>
    </w:p>
    <w:p w:rsidR="00D43AD0" w:rsidRPr="00D43AD0" w:rsidRDefault="00D43AD0" w:rsidP="00D43AD0">
      <w:pPr>
        <w:spacing w:after="0" w:line="360" w:lineRule="auto"/>
        <w:jc w:val="both"/>
        <w:rPr>
          <w:rFonts w:ascii="Times New Roman" w:eastAsiaTheme="minorEastAsia" w:hAnsi="Times New Roman" w:cs="Times New Roman"/>
          <w:sz w:val="28"/>
          <w:szCs w:val="28"/>
          <w:lang w:val="uk-UA"/>
        </w:rPr>
      </w:pPr>
      <w:r w:rsidRPr="00D43AD0">
        <w:rPr>
          <w:rFonts w:ascii="Times New Roman" w:eastAsiaTheme="minorEastAsia" w:hAnsi="Times New Roman" w:cs="Times New Roman"/>
          <w:sz w:val="28"/>
          <w:szCs w:val="28"/>
          <w:lang w:val="uk-UA"/>
        </w:rPr>
        <w:t>де,</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en-US"/>
        </w:rPr>
        <w:t>N</w:t>
      </w:r>
      <w:r w:rsidRPr="00D43AD0">
        <w:rPr>
          <w:rFonts w:ascii="Times New Roman" w:hAnsi="Times New Roman" w:cs="Times New Roman"/>
          <w:sz w:val="28"/>
          <w:szCs w:val="28"/>
          <w:vertAlign w:val="subscript"/>
          <w:lang w:val="uk-UA"/>
        </w:rPr>
        <w:t>п</w:t>
      </w:r>
      <w:r w:rsidRPr="00D43AD0">
        <w:rPr>
          <w:rFonts w:ascii="Times New Roman" w:hAnsi="Times New Roman" w:cs="Times New Roman"/>
          <w:sz w:val="28"/>
          <w:szCs w:val="28"/>
          <w:lang w:val="uk-UA"/>
        </w:rPr>
        <w:t xml:space="preserve"> – кількість панелей;</w:t>
      </w:r>
    </w:p>
    <w:p w:rsidR="00D43AD0" w:rsidRPr="00D43AD0" w:rsidRDefault="00D43AD0" w:rsidP="00D43AD0">
      <w:pPr>
        <w:spacing w:after="0" w:line="360" w:lineRule="auto"/>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lр</m:t>
        </m:r>
      </m:oMath>
      <w:r w:rsidRPr="00D43AD0">
        <w:rPr>
          <w:rFonts w:ascii="Times New Roman" w:eastAsiaTheme="minorEastAsia" w:hAnsi="Times New Roman" w:cs="Times New Roman"/>
          <w:sz w:val="28"/>
          <w:szCs w:val="28"/>
          <w:lang w:val="uk-UA"/>
        </w:rPr>
        <w:t>- довжина одного ряду;</w:t>
      </w:r>
    </w:p>
    <w:p w:rsidR="00D43AD0" w:rsidRPr="00D43AD0" w:rsidRDefault="00D43AD0" w:rsidP="00D43AD0">
      <w:pPr>
        <w:spacing w:after="0" w:line="360" w:lineRule="auto"/>
        <w:jc w:val="both"/>
        <w:rPr>
          <w:rFonts w:ascii="Times New Roman" w:eastAsiaTheme="minorEastAsia" w:hAnsi="Times New Roman" w:cs="Times New Roman"/>
          <w:sz w:val="28"/>
          <w:szCs w:val="28"/>
          <w:lang w:val="uk-UA"/>
        </w:rPr>
      </w:pPr>
      <m:oMath>
        <m:r>
          <w:rPr>
            <w:rFonts w:ascii="Cambria Math" w:hAnsi="Cambria Math" w:cs="Times New Roman"/>
            <w:sz w:val="28"/>
            <w:szCs w:val="28"/>
            <w:lang w:val="en-US"/>
          </w:rPr>
          <m:t>l</m:t>
        </m:r>
        <m:r>
          <w:rPr>
            <w:rFonts w:ascii="Cambria Math" w:hAnsi="Cambria Math" w:cs="Times New Roman"/>
            <w:sz w:val="28"/>
            <w:szCs w:val="28"/>
            <w:lang w:val="uk-UA"/>
          </w:rPr>
          <m:t>п</m:t>
        </m:r>
      </m:oMath>
      <w:r w:rsidRPr="00D43AD0">
        <w:rPr>
          <w:rFonts w:ascii="Times New Roman" w:eastAsiaTheme="minorEastAsia" w:hAnsi="Times New Roman" w:cs="Times New Roman"/>
          <w:sz w:val="28"/>
          <w:szCs w:val="28"/>
          <w:lang w:val="uk-UA"/>
        </w:rPr>
        <w:t xml:space="preserve"> – ширина однієї панелі.</w:t>
      </w:r>
    </w:p>
    <w:p w:rsidR="00D43AD0" w:rsidRPr="00D43AD0" w:rsidRDefault="00D43AD0" w:rsidP="00D43AD0">
      <w:pPr>
        <w:spacing w:after="0" w:line="360" w:lineRule="auto"/>
        <w:jc w:val="both"/>
        <w:rPr>
          <w:rFonts w:ascii="Times New Roman" w:eastAsiaTheme="minorEastAsia" w:hAnsi="Times New Roman" w:cs="Times New Roman"/>
          <w:i/>
          <w:sz w:val="28"/>
          <w:szCs w:val="28"/>
          <w:lang w:val="uk-UA"/>
        </w:rPr>
      </w:pPr>
      <w:r w:rsidRPr="00D43AD0">
        <w:rPr>
          <w:rFonts w:ascii="Times New Roman" w:eastAsiaTheme="minorEastAsia" w:hAnsi="Times New Roman" w:cs="Times New Roman"/>
          <w:i/>
          <w:sz w:val="28"/>
          <w:szCs w:val="28"/>
          <w:lang w:val="uk-UA"/>
        </w:rPr>
        <w:t>Далі буде вказаний розрахунок для будинку ІІ типу адреса якого вул. Лазурна №1а.</w:t>
      </w:r>
    </w:p>
    <w:p w:rsidR="00D43AD0" w:rsidRPr="00D43AD0" w:rsidRDefault="00D43AD0" w:rsidP="00D43AD0">
      <w:pPr>
        <w:jc w:val="center"/>
        <w:rPr>
          <w:szCs w:val="22"/>
          <w:lang w:val="uk-UA"/>
        </w:rPr>
      </w:pPr>
      <w:r w:rsidRPr="00D43AD0">
        <w:rPr>
          <w:rFonts w:ascii="Times New Roman" w:hAnsi="Times New Roman" w:cs="Times New Roman"/>
          <w:sz w:val="28"/>
          <w:szCs w:val="28"/>
          <w:lang w:val="en-US"/>
        </w:rPr>
        <w:t>N</w:t>
      </w:r>
      <w:r w:rsidRPr="00D43AD0">
        <w:rPr>
          <w:rFonts w:ascii="Times New Roman" w:hAnsi="Times New Roman" w:cs="Times New Roman"/>
          <w:sz w:val="28"/>
          <w:szCs w:val="28"/>
          <w:lang w:val="uk-UA"/>
        </w:rPr>
        <w:t>п =</w:t>
      </w:r>
      <m:oMath>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en-US"/>
              </w:rPr>
              <m:t>l</m:t>
            </m:r>
            <m:r>
              <w:rPr>
                <w:rFonts w:ascii="Cambria Math" w:hAnsi="Cambria Math" w:cs="Times New Roman"/>
                <w:sz w:val="28"/>
                <w:szCs w:val="28"/>
                <w:lang w:val="uk-UA"/>
              </w:rPr>
              <m:t>р</m:t>
            </m:r>
          </m:num>
          <m:den>
            <m:r>
              <w:rPr>
                <w:rFonts w:ascii="Cambria Math" w:hAnsi="Cambria Math" w:cs="Times New Roman"/>
                <w:sz w:val="28"/>
                <w:szCs w:val="28"/>
                <w:lang w:val="el-GR"/>
              </w:rPr>
              <m:t>l</m:t>
            </m:r>
            <m:r>
              <w:rPr>
                <w:rFonts w:ascii="Cambria Math" w:hAnsi="Cambria Math" w:cs="Times New Roman"/>
                <w:sz w:val="28"/>
                <w:szCs w:val="28"/>
                <w:lang w:val="uk-UA"/>
              </w:rPr>
              <m:t>п</m:t>
            </m:r>
          </m:den>
        </m:f>
        <m:r>
          <w:rPr>
            <w:rFonts w:ascii="Cambria Math" w:hAnsi="Cambria Math" w:cs="Times New Roman"/>
            <w:sz w:val="28"/>
            <w:szCs w:val="28"/>
            <w:lang w:val="uk-UA"/>
          </w:rPr>
          <m:t>-1=</m:t>
        </m:r>
        <m:f>
          <m:fPr>
            <m:ctrlPr>
              <w:rPr>
                <w:rFonts w:ascii="Cambria Math" w:hAnsi="Cambria Math" w:cs="Times New Roman"/>
                <w:i/>
                <w:sz w:val="28"/>
                <w:szCs w:val="28"/>
                <w:lang w:val="uk-UA"/>
              </w:rPr>
            </m:ctrlPr>
          </m:fPr>
          <m:num>
            <m:r>
              <w:rPr>
                <w:rFonts w:ascii="Cambria Math" w:hAnsi="Cambria Math" w:cs="Times New Roman"/>
                <w:sz w:val="28"/>
                <w:szCs w:val="28"/>
                <w:lang w:val="uk-UA"/>
              </w:rPr>
              <m:t>13</m:t>
            </m:r>
          </m:num>
          <m:den>
            <m:r>
              <w:rPr>
                <w:rFonts w:ascii="Cambria Math" w:hAnsi="Cambria Math" w:cs="Times New Roman"/>
                <w:sz w:val="28"/>
                <w:szCs w:val="28"/>
                <w:lang w:val="uk-UA"/>
              </w:rPr>
              <m:t>1</m:t>
            </m:r>
          </m:den>
        </m:f>
        <m:r>
          <w:rPr>
            <w:rFonts w:ascii="Cambria Math" w:hAnsi="Cambria Math" w:cs="Times New Roman"/>
            <w:sz w:val="28"/>
            <w:szCs w:val="28"/>
            <w:lang w:val="uk-UA"/>
          </w:rPr>
          <m:t>-1=12</m:t>
        </m:r>
      </m:oMath>
    </w:p>
    <w:p w:rsidR="00D43AD0" w:rsidRPr="00D43AD0" w:rsidRDefault="00D43AD0" w:rsidP="00D43AD0">
      <w:pPr>
        <w:spacing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lastRenderedPageBreak/>
        <w:t>Так, як на даному  будинку вміщується 8 рядів панелей ми  можемо за наступною формулою розрахувати загальну кількість панелей, яку можна розмістити на даху:</w:t>
      </w:r>
    </w:p>
    <w:p w:rsidR="00D43AD0" w:rsidRPr="00D43AD0" w:rsidRDefault="00D43AD0" w:rsidP="00D43AD0">
      <w:pPr>
        <w:jc w:val="center"/>
        <w:rPr>
          <w:rFonts w:ascii="Times New Roman" w:hAnsi="Times New Roman" w:cs="Times New Roman"/>
          <w:b/>
          <w:sz w:val="28"/>
          <w:szCs w:val="28"/>
          <w:lang w:val="uk-UA"/>
        </w:rPr>
      </w:pPr>
      <w:r w:rsidRPr="00D43AD0">
        <w:rPr>
          <w:rFonts w:ascii="Times New Roman" w:hAnsi="Times New Roman" w:cs="Times New Roman"/>
          <w:sz w:val="28"/>
          <w:szCs w:val="28"/>
          <w:lang w:val="en-US"/>
        </w:rPr>
        <w:t>N</w:t>
      </w:r>
      <w:r w:rsidRPr="00D43AD0">
        <w:rPr>
          <w:rFonts w:ascii="Times New Roman" w:hAnsi="Times New Roman" w:cs="Times New Roman"/>
          <w:sz w:val="28"/>
          <w:szCs w:val="28"/>
          <w:lang w:val="uk-UA"/>
        </w:rPr>
        <w:t xml:space="preserve">б= </w:t>
      </w:r>
      <w:r w:rsidRPr="00D43AD0">
        <w:rPr>
          <w:rFonts w:ascii="Times New Roman" w:hAnsi="Times New Roman" w:cs="Times New Roman"/>
          <w:sz w:val="28"/>
          <w:szCs w:val="28"/>
          <w:lang w:val="en-US"/>
        </w:rPr>
        <w:t>N</w:t>
      </w:r>
      <w:r w:rsidRPr="00D43AD0">
        <w:rPr>
          <w:rFonts w:ascii="Times New Roman" w:hAnsi="Times New Roman" w:cs="Times New Roman"/>
          <w:sz w:val="28"/>
          <w:szCs w:val="28"/>
          <w:lang w:val="uk-UA"/>
        </w:rPr>
        <w:t xml:space="preserve">п1 + </w:t>
      </w:r>
      <w:r w:rsidRPr="00D43AD0">
        <w:rPr>
          <w:rFonts w:ascii="Times New Roman" w:hAnsi="Times New Roman" w:cs="Times New Roman"/>
          <w:sz w:val="28"/>
          <w:szCs w:val="28"/>
          <w:lang w:val="en-US"/>
        </w:rPr>
        <w:t>N</w:t>
      </w:r>
      <w:r w:rsidRPr="00D43AD0">
        <w:rPr>
          <w:rFonts w:ascii="Times New Roman" w:hAnsi="Times New Roman" w:cs="Times New Roman"/>
          <w:sz w:val="28"/>
          <w:szCs w:val="28"/>
          <w:lang w:val="uk-UA"/>
        </w:rPr>
        <w:t xml:space="preserve">п2 + </w:t>
      </w:r>
      <w:r w:rsidRPr="00D43AD0">
        <w:rPr>
          <w:rFonts w:ascii="Times New Roman" w:hAnsi="Times New Roman" w:cs="Times New Roman"/>
          <w:sz w:val="28"/>
          <w:szCs w:val="28"/>
          <w:lang w:val="en-US"/>
        </w:rPr>
        <w:t>N</w:t>
      </w:r>
      <w:r w:rsidRPr="00D43AD0">
        <w:rPr>
          <w:rFonts w:ascii="Times New Roman" w:hAnsi="Times New Roman" w:cs="Times New Roman"/>
          <w:sz w:val="28"/>
          <w:szCs w:val="28"/>
          <w:lang w:val="uk-UA"/>
        </w:rPr>
        <w:t xml:space="preserve">п3 + …+ </w:t>
      </w:r>
      <w:r w:rsidRPr="00D43AD0">
        <w:rPr>
          <w:rFonts w:ascii="Times New Roman" w:hAnsi="Times New Roman" w:cs="Times New Roman"/>
          <w:sz w:val="28"/>
          <w:szCs w:val="28"/>
          <w:lang w:val="en-US"/>
        </w:rPr>
        <w:t>N</w:t>
      </w:r>
      <w:r w:rsidRPr="00D43AD0">
        <w:rPr>
          <w:rFonts w:ascii="Times New Roman" w:hAnsi="Times New Roman" w:cs="Times New Roman"/>
          <w:sz w:val="28"/>
          <w:szCs w:val="28"/>
          <w:lang w:val="uk-UA"/>
        </w:rPr>
        <w:t>п</w:t>
      </w:r>
      <w:r w:rsidRPr="00D43AD0">
        <w:rPr>
          <w:rFonts w:ascii="Times New Roman" w:hAnsi="Times New Roman" w:cs="Times New Roman"/>
          <w:sz w:val="28"/>
          <w:szCs w:val="28"/>
          <w:lang w:val="en-US"/>
        </w:rPr>
        <w:t>n</w:t>
      </w:r>
    </w:p>
    <w:p w:rsidR="00D43AD0" w:rsidRPr="00D43AD0" w:rsidRDefault="00D43AD0" w:rsidP="00D43AD0">
      <w:pPr>
        <w:jc w:val="center"/>
        <w:rPr>
          <w:rFonts w:ascii="Times New Roman" w:hAnsi="Times New Roman" w:cs="Times New Roman"/>
          <w:sz w:val="28"/>
          <w:szCs w:val="28"/>
          <w:lang w:val="uk-UA"/>
        </w:rPr>
      </w:pPr>
    </w:p>
    <w:p w:rsidR="00D43AD0" w:rsidRPr="00D43AD0" w:rsidRDefault="00D43AD0" w:rsidP="00D43AD0">
      <w:pPr>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де,</w:t>
      </w:r>
    </w:p>
    <w:p w:rsidR="00D43AD0" w:rsidRPr="00D43AD0" w:rsidRDefault="00D43AD0" w:rsidP="00D43AD0">
      <w:pPr>
        <w:jc w:val="both"/>
        <w:rPr>
          <w:rFonts w:ascii="Times New Roman" w:hAnsi="Times New Roman" w:cs="Times New Roman"/>
          <w:sz w:val="28"/>
          <w:szCs w:val="28"/>
          <w:lang w:val="uk-UA"/>
        </w:rPr>
      </w:pPr>
      <w:r w:rsidRPr="00D43AD0">
        <w:rPr>
          <w:rFonts w:ascii="Times New Roman" w:hAnsi="Times New Roman" w:cs="Times New Roman"/>
          <w:sz w:val="28"/>
          <w:szCs w:val="28"/>
          <w:lang w:val="en-US"/>
        </w:rPr>
        <w:t>N</w:t>
      </w:r>
      <w:r w:rsidRPr="00D43AD0">
        <w:rPr>
          <w:rFonts w:ascii="Times New Roman" w:hAnsi="Times New Roman" w:cs="Times New Roman"/>
          <w:sz w:val="28"/>
          <w:szCs w:val="28"/>
          <w:lang w:val="uk-UA"/>
        </w:rPr>
        <w:t>б – загальна кількість панелей на 1 будинку.</w:t>
      </w:r>
    </w:p>
    <w:p w:rsidR="00D43AD0" w:rsidRPr="00D43AD0" w:rsidRDefault="00D43AD0" w:rsidP="00D43AD0">
      <w:pPr>
        <w:jc w:val="center"/>
        <w:rPr>
          <w:rFonts w:ascii="Times New Roman" w:hAnsi="Times New Roman" w:cs="Times New Roman"/>
          <w:b/>
          <w:sz w:val="26"/>
          <w:szCs w:val="26"/>
          <w:lang w:val="uk-UA"/>
        </w:rPr>
      </w:pPr>
      <w:r w:rsidRPr="00D43AD0">
        <w:rPr>
          <w:rFonts w:ascii="Times New Roman" w:hAnsi="Times New Roman" w:cs="Times New Roman"/>
          <w:sz w:val="26"/>
          <w:szCs w:val="26"/>
          <w:lang w:val="en-US"/>
        </w:rPr>
        <w:t>N</w:t>
      </w:r>
      <w:r w:rsidRPr="00D43AD0">
        <w:rPr>
          <w:rFonts w:ascii="Times New Roman" w:hAnsi="Times New Roman" w:cs="Times New Roman"/>
          <w:sz w:val="26"/>
          <w:szCs w:val="26"/>
          <w:lang w:val="uk-UA"/>
        </w:rPr>
        <w:t xml:space="preserve">б= </w:t>
      </w:r>
      <w:r w:rsidRPr="00D43AD0">
        <w:rPr>
          <w:rFonts w:ascii="Times New Roman" w:hAnsi="Times New Roman" w:cs="Times New Roman"/>
          <w:sz w:val="26"/>
          <w:szCs w:val="26"/>
          <w:lang w:val="en-US"/>
        </w:rPr>
        <w:t>N</w:t>
      </w:r>
      <w:r w:rsidRPr="00D43AD0">
        <w:rPr>
          <w:rFonts w:ascii="Times New Roman" w:hAnsi="Times New Roman" w:cs="Times New Roman"/>
          <w:sz w:val="26"/>
          <w:szCs w:val="26"/>
          <w:lang w:val="uk-UA"/>
        </w:rPr>
        <w:t xml:space="preserve">п1+ </w:t>
      </w:r>
      <w:r w:rsidRPr="00D43AD0">
        <w:rPr>
          <w:rFonts w:ascii="Times New Roman" w:hAnsi="Times New Roman" w:cs="Times New Roman"/>
          <w:sz w:val="26"/>
          <w:szCs w:val="26"/>
          <w:lang w:val="en-US"/>
        </w:rPr>
        <w:t>N</w:t>
      </w:r>
      <w:r w:rsidRPr="00D43AD0">
        <w:rPr>
          <w:rFonts w:ascii="Times New Roman" w:hAnsi="Times New Roman" w:cs="Times New Roman"/>
          <w:sz w:val="26"/>
          <w:szCs w:val="26"/>
          <w:lang w:val="uk-UA"/>
        </w:rPr>
        <w:t>п2+</w:t>
      </w:r>
      <w:r w:rsidRPr="00D43AD0">
        <w:rPr>
          <w:rFonts w:ascii="Times New Roman" w:hAnsi="Times New Roman" w:cs="Times New Roman"/>
          <w:sz w:val="26"/>
          <w:szCs w:val="26"/>
          <w:lang w:val="en-US"/>
        </w:rPr>
        <w:t>N</w:t>
      </w:r>
      <w:r w:rsidRPr="00D43AD0">
        <w:rPr>
          <w:rFonts w:ascii="Times New Roman" w:hAnsi="Times New Roman" w:cs="Times New Roman"/>
          <w:sz w:val="26"/>
          <w:szCs w:val="26"/>
          <w:lang w:val="uk-UA"/>
        </w:rPr>
        <w:t xml:space="preserve">п3+ </w:t>
      </w:r>
      <w:r w:rsidRPr="00D43AD0">
        <w:rPr>
          <w:rFonts w:ascii="Times New Roman" w:hAnsi="Times New Roman" w:cs="Times New Roman"/>
          <w:sz w:val="26"/>
          <w:szCs w:val="26"/>
          <w:lang w:val="en-US"/>
        </w:rPr>
        <w:t>N</w:t>
      </w:r>
      <w:r w:rsidRPr="00D43AD0">
        <w:rPr>
          <w:rFonts w:ascii="Times New Roman" w:hAnsi="Times New Roman" w:cs="Times New Roman"/>
          <w:sz w:val="26"/>
          <w:szCs w:val="26"/>
          <w:lang w:val="uk-UA"/>
        </w:rPr>
        <w:t xml:space="preserve">п4+ </w:t>
      </w:r>
      <w:r w:rsidRPr="00D43AD0">
        <w:rPr>
          <w:rFonts w:ascii="Times New Roman" w:hAnsi="Times New Roman" w:cs="Times New Roman"/>
          <w:sz w:val="26"/>
          <w:szCs w:val="26"/>
          <w:lang w:val="en-US"/>
        </w:rPr>
        <w:t>N</w:t>
      </w:r>
      <w:r w:rsidRPr="00D43AD0">
        <w:rPr>
          <w:rFonts w:ascii="Times New Roman" w:hAnsi="Times New Roman" w:cs="Times New Roman"/>
          <w:sz w:val="26"/>
          <w:szCs w:val="26"/>
          <w:lang w:val="uk-UA"/>
        </w:rPr>
        <w:t xml:space="preserve">п5+ </w:t>
      </w:r>
      <w:r w:rsidRPr="00D43AD0">
        <w:rPr>
          <w:rFonts w:ascii="Times New Roman" w:hAnsi="Times New Roman" w:cs="Times New Roman"/>
          <w:sz w:val="26"/>
          <w:szCs w:val="26"/>
          <w:lang w:val="en-US"/>
        </w:rPr>
        <w:t>N</w:t>
      </w:r>
      <w:r w:rsidRPr="00D43AD0">
        <w:rPr>
          <w:rFonts w:ascii="Times New Roman" w:hAnsi="Times New Roman" w:cs="Times New Roman"/>
          <w:sz w:val="26"/>
          <w:szCs w:val="26"/>
          <w:lang w:val="uk-UA"/>
        </w:rPr>
        <w:t xml:space="preserve">п6+ </w:t>
      </w:r>
      <w:r w:rsidRPr="00D43AD0">
        <w:rPr>
          <w:rFonts w:ascii="Times New Roman" w:hAnsi="Times New Roman" w:cs="Times New Roman"/>
          <w:sz w:val="26"/>
          <w:szCs w:val="26"/>
          <w:lang w:val="en-US"/>
        </w:rPr>
        <w:t>N</w:t>
      </w:r>
      <w:r w:rsidRPr="00D43AD0">
        <w:rPr>
          <w:rFonts w:ascii="Times New Roman" w:hAnsi="Times New Roman" w:cs="Times New Roman"/>
          <w:sz w:val="26"/>
          <w:szCs w:val="26"/>
          <w:lang w:val="uk-UA"/>
        </w:rPr>
        <w:t xml:space="preserve">п7+ </w:t>
      </w:r>
      <w:r w:rsidRPr="00D43AD0">
        <w:rPr>
          <w:rFonts w:ascii="Times New Roman" w:hAnsi="Times New Roman" w:cs="Times New Roman"/>
          <w:sz w:val="26"/>
          <w:szCs w:val="26"/>
          <w:lang w:val="en-US"/>
        </w:rPr>
        <w:t>N</w:t>
      </w:r>
      <w:r w:rsidRPr="00D43AD0">
        <w:rPr>
          <w:rFonts w:ascii="Times New Roman" w:hAnsi="Times New Roman" w:cs="Times New Roman"/>
          <w:sz w:val="26"/>
          <w:szCs w:val="26"/>
          <w:lang w:val="uk-UA"/>
        </w:rPr>
        <w:t>п8=12+12+12+12+12+12+12+12=96</w:t>
      </w:r>
    </w:p>
    <w:p w:rsidR="00D43AD0" w:rsidRPr="00D43AD0" w:rsidRDefault="00D43AD0" w:rsidP="00D43AD0">
      <w:pPr>
        <w:spacing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Отже, завдяки розрахунку ми дізналися що на будинок за адресою Лазурна 1а потрібно встановити 96 панелей.</w:t>
      </w:r>
    </w:p>
    <w:p w:rsidR="00D43AD0" w:rsidRPr="00D43AD0" w:rsidRDefault="00D43AD0" w:rsidP="00D43AD0">
      <w:pPr>
        <w:spacing w:line="360" w:lineRule="auto"/>
        <w:rPr>
          <w:rFonts w:ascii="Times New Roman" w:hAnsi="Times New Roman" w:cs="Times New Roman"/>
          <w:sz w:val="28"/>
          <w:szCs w:val="26"/>
          <w:lang w:val="uk-UA"/>
        </w:rPr>
      </w:pPr>
      <w:r w:rsidRPr="00D43AD0">
        <w:rPr>
          <w:rFonts w:ascii="Times New Roman" w:hAnsi="Times New Roman" w:cs="Times New Roman"/>
          <w:sz w:val="28"/>
          <w:szCs w:val="26"/>
          <w:lang w:val="uk-UA"/>
        </w:rPr>
        <w:t>Отже, результати розрахунків наведенні в таблиці 8.</w:t>
      </w:r>
    </w:p>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b/>
          <w:sz w:val="28"/>
          <w:szCs w:val="28"/>
          <w:lang w:val="uk-UA"/>
        </w:rPr>
        <w:t>3.3. Розрахунок потужності сонячних панелей котрі будуть розміщенні на дахах будинків.</w:t>
      </w:r>
    </w:p>
    <w:p w:rsidR="00D43AD0" w:rsidRPr="00D43AD0" w:rsidRDefault="00D43AD0" w:rsidP="00D43AD0">
      <w:pPr>
        <w:spacing w:line="360" w:lineRule="auto"/>
        <w:jc w:val="both"/>
        <w:rPr>
          <w:rFonts w:ascii="Times New Roman" w:hAnsi="Times New Roman" w:cs="Times New Roman"/>
          <w:sz w:val="28"/>
          <w:szCs w:val="28"/>
          <w:lang w:val="uk-UA"/>
        </w:rPr>
      </w:pPr>
      <w:proofErr w:type="spellStart"/>
      <w:r w:rsidRPr="00D43AD0">
        <w:rPr>
          <w:rFonts w:ascii="Times New Roman" w:hAnsi="Times New Roman" w:cs="Times New Roman"/>
          <w:sz w:val="28"/>
          <w:szCs w:val="28"/>
        </w:rPr>
        <w:t>Зазвичай</w:t>
      </w:r>
      <w:proofErr w:type="spellEnd"/>
      <w:r w:rsidRPr="00D43AD0">
        <w:rPr>
          <w:rFonts w:ascii="Times New Roman" w:hAnsi="Times New Roman" w:cs="Times New Roman"/>
          <w:sz w:val="28"/>
          <w:szCs w:val="28"/>
        </w:rPr>
        <w:t xml:space="preserve"> в </w:t>
      </w:r>
      <w:proofErr w:type="spellStart"/>
      <w:r w:rsidRPr="00D43AD0">
        <w:rPr>
          <w:rFonts w:ascii="Times New Roman" w:hAnsi="Times New Roman" w:cs="Times New Roman"/>
          <w:sz w:val="28"/>
          <w:szCs w:val="28"/>
        </w:rPr>
        <w:t>літній</w:t>
      </w:r>
      <w:proofErr w:type="spellEnd"/>
      <w:r w:rsidRPr="00D43AD0">
        <w:rPr>
          <w:rFonts w:ascii="Times New Roman" w:hAnsi="Times New Roman" w:cs="Times New Roman"/>
          <w:sz w:val="28"/>
          <w:szCs w:val="28"/>
        </w:rPr>
        <w:t xml:space="preserve"> час максимальна </w:t>
      </w:r>
      <w:proofErr w:type="spellStart"/>
      <w:r w:rsidRPr="00D43AD0">
        <w:rPr>
          <w:rFonts w:ascii="Times New Roman" w:hAnsi="Times New Roman" w:cs="Times New Roman"/>
          <w:sz w:val="28"/>
          <w:szCs w:val="28"/>
        </w:rPr>
        <w:t>продуктивність</w:t>
      </w:r>
      <w:proofErr w:type="spellEnd"/>
      <w:r w:rsidRPr="00D43AD0">
        <w:rPr>
          <w:rFonts w:ascii="Times New Roman" w:hAnsi="Times New Roman" w:cs="Times New Roman"/>
          <w:sz w:val="28"/>
          <w:szCs w:val="28"/>
        </w:rPr>
        <w:t xml:space="preserve"> панелей </w:t>
      </w:r>
      <w:proofErr w:type="spellStart"/>
      <w:r w:rsidRPr="00D43AD0">
        <w:rPr>
          <w:rFonts w:ascii="Times New Roman" w:hAnsi="Times New Roman" w:cs="Times New Roman"/>
          <w:sz w:val="28"/>
          <w:szCs w:val="28"/>
        </w:rPr>
        <w:t>відзначається</w:t>
      </w:r>
      <w:proofErr w:type="spellEnd"/>
      <w:r w:rsidRPr="00D43AD0">
        <w:rPr>
          <w:rFonts w:ascii="Times New Roman" w:hAnsi="Times New Roman" w:cs="Times New Roman"/>
          <w:sz w:val="28"/>
          <w:szCs w:val="28"/>
        </w:rPr>
        <w:t xml:space="preserve"> в </w:t>
      </w:r>
      <w:proofErr w:type="spellStart"/>
      <w:r w:rsidRPr="00D43AD0">
        <w:rPr>
          <w:rFonts w:ascii="Times New Roman" w:hAnsi="Times New Roman" w:cs="Times New Roman"/>
          <w:sz w:val="28"/>
          <w:szCs w:val="28"/>
        </w:rPr>
        <w:t>період</w:t>
      </w:r>
      <w:proofErr w:type="spellEnd"/>
      <w:r w:rsidRPr="00D43AD0">
        <w:rPr>
          <w:rFonts w:ascii="Times New Roman" w:hAnsi="Times New Roman" w:cs="Times New Roman"/>
          <w:sz w:val="28"/>
          <w:szCs w:val="28"/>
        </w:rPr>
        <w:t xml:space="preserve"> c 9 до 16 годин, a в </w:t>
      </w:r>
      <w:proofErr w:type="spellStart"/>
      <w:r w:rsidRPr="00D43AD0">
        <w:rPr>
          <w:rFonts w:ascii="Times New Roman" w:hAnsi="Times New Roman" w:cs="Times New Roman"/>
          <w:sz w:val="28"/>
          <w:szCs w:val="28"/>
        </w:rPr>
        <w:t>інший</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світлий</w:t>
      </w:r>
      <w:proofErr w:type="spellEnd"/>
      <w:r w:rsidRPr="00D43AD0">
        <w:rPr>
          <w:rFonts w:ascii="Times New Roman" w:hAnsi="Times New Roman" w:cs="Times New Roman"/>
          <w:sz w:val="28"/>
          <w:szCs w:val="28"/>
        </w:rPr>
        <w:t xml:space="preserve"> час </w:t>
      </w:r>
      <w:proofErr w:type="spellStart"/>
      <w:r w:rsidRPr="00D43AD0">
        <w:rPr>
          <w:rFonts w:ascii="Times New Roman" w:hAnsi="Times New Roman" w:cs="Times New Roman"/>
          <w:sz w:val="28"/>
          <w:szCs w:val="28"/>
        </w:rPr>
        <w:t>доби</w:t>
      </w:r>
      <w:proofErr w:type="spellEnd"/>
      <w:r w:rsidRPr="00D43AD0">
        <w:rPr>
          <w:rFonts w:ascii="Times New Roman" w:hAnsi="Times New Roman" w:cs="Times New Roman"/>
          <w:sz w:val="28"/>
          <w:szCs w:val="28"/>
        </w:rPr>
        <w:t xml:space="preserve"> вони </w:t>
      </w:r>
      <w:proofErr w:type="spellStart"/>
      <w:r w:rsidRPr="00D43AD0">
        <w:rPr>
          <w:rFonts w:ascii="Times New Roman" w:hAnsi="Times New Roman" w:cs="Times New Roman"/>
          <w:sz w:val="28"/>
          <w:szCs w:val="28"/>
        </w:rPr>
        <w:t>видають</w:t>
      </w:r>
      <w:proofErr w:type="spellEnd"/>
      <w:r w:rsidRPr="00D43AD0">
        <w:rPr>
          <w:rFonts w:ascii="Times New Roman" w:hAnsi="Times New Roman" w:cs="Times New Roman"/>
          <w:sz w:val="28"/>
          <w:szCs w:val="28"/>
        </w:rPr>
        <w:t xml:space="preserve"> 20-30% </w:t>
      </w:r>
      <w:proofErr w:type="spellStart"/>
      <w:r w:rsidRPr="00D43AD0">
        <w:rPr>
          <w:rFonts w:ascii="Times New Roman" w:hAnsi="Times New Roman" w:cs="Times New Roman"/>
          <w:sz w:val="28"/>
          <w:szCs w:val="28"/>
        </w:rPr>
        <w:t>своєї</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потужності</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Крім</w:t>
      </w:r>
      <w:proofErr w:type="spellEnd"/>
      <w:r w:rsidRPr="00D43AD0">
        <w:rPr>
          <w:rFonts w:ascii="Times New Roman" w:hAnsi="Times New Roman" w:cs="Times New Roman"/>
          <w:sz w:val="28"/>
          <w:szCs w:val="28"/>
        </w:rPr>
        <w:t xml:space="preserve"> того, </w:t>
      </w:r>
      <w:proofErr w:type="spellStart"/>
      <w:r w:rsidRPr="00D43AD0">
        <w:rPr>
          <w:rFonts w:ascii="Times New Roman" w:hAnsi="Times New Roman" w:cs="Times New Roman"/>
          <w:sz w:val="28"/>
          <w:szCs w:val="28"/>
        </w:rPr>
        <w:t>істотні</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корективи</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вносять</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погодні</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умови</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які</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здатні</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знизити</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вироблення</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енергії</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вдвічі</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або</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більше</w:t>
      </w:r>
      <w:proofErr w:type="spellEnd"/>
      <w:r w:rsidRPr="00D43AD0">
        <w:rPr>
          <w:rFonts w:ascii="Times New Roman" w:hAnsi="Times New Roman" w:cs="Times New Roman"/>
          <w:sz w:val="28"/>
          <w:szCs w:val="28"/>
        </w:rPr>
        <w:t xml:space="preserve">. Тому </w:t>
      </w:r>
      <w:proofErr w:type="spellStart"/>
      <w:r w:rsidRPr="00D43AD0">
        <w:rPr>
          <w:rFonts w:ascii="Times New Roman" w:hAnsi="Times New Roman" w:cs="Times New Roman"/>
          <w:sz w:val="28"/>
          <w:szCs w:val="28"/>
        </w:rPr>
        <w:t>реальну</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продуктивність</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сонячної</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батареї</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слід</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приймати</w:t>
      </w:r>
      <w:proofErr w:type="spellEnd"/>
      <w:r w:rsidRPr="00D43AD0">
        <w:rPr>
          <w:rFonts w:ascii="Times New Roman" w:hAnsi="Times New Roman" w:cs="Times New Roman"/>
          <w:sz w:val="28"/>
          <w:szCs w:val="28"/>
        </w:rPr>
        <w:t xml:space="preserve"> максимум в половину </w:t>
      </w:r>
      <w:proofErr w:type="spellStart"/>
      <w:r w:rsidRPr="00D43AD0">
        <w:rPr>
          <w:rFonts w:ascii="Times New Roman" w:hAnsi="Times New Roman" w:cs="Times New Roman"/>
          <w:sz w:val="28"/>
          <w:szCs w:val="28"/>
        </w:rPr>
        <w:t>зазначеної</w:t>
      </w:r>
      <w:proofErr w:type="spellEnd"/>
      <w:r w:rsidRPr="00D43AD0">
        <w:rPr>
          <w:rFonts w:ascii="Times New Roman" w:hAnsi="Times New Roman" w:cs="Times New Roman"/>
          <w:sz w:val="28"/>
          <w:szCs w:val="28"/>
        </w:rPr>
        <w:t xml:space="preserve"> в </w:t>
      </w:r>
      <w:proofErr w:type="spellStart"/>
      <w:r w:rsidRPr="00D43AD0">
        <w:rPr>
          <w:rFonts w:ascii="Times New Roman" w:hAnsi="Times New Roman" w:cs="Times New Roman"/>
          <w:sz w:val="28"/>
          <w:szCs w:val="28"/>
        </w:rPr>
        <w:t>паспорті</w:t>
      </w:r>
      <w:proofErr w:type="spellEnd"/>
      <w:r w:rsidRPr="00D43AD0">
        <w:rPr>
          <w:rFonts w:ascii="Times New Roman" w:hAnsi="Times New Roman" w:cs="Times New Roman"/>
          <w:sz w:val="28"/>
          <w:szCs w:val="28"/>
        </w:rPr>
        <w:t xml:space="preserve"> і </w:t>
      </w:r>
      <w:proofErr w:type="spellStart"/>
      <w:r w:rsidRPr="00D43AD0">
        <w:rPr>
          <w:rFonts w:ascii="Times New Roman" w:hAnsi="Times New Roman" w:cs="Times New Roman"/>
          <w:sz w:val="28"/>
          <w:szCs w:val="28"/>
        </w:rPr>
        <w:t>розраховувати</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кількість</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енергії</w:t>
      </w:r>
      <w:proofErr w:type="spellEnd"/>
      <w:r w:rsidRPr="00D43AD0">
        <w:rPr>
          <w:rFonts w:ascii="Times New Roman" w:hAnsi="Times New Roman" w:cs="Times New Roman"/>
          <w:sz w:val="28"/>
          <w:szCs w:val="28"/>
        </w:rPr>
        <w:t xml:space="preserve"> на 70% </w:t>
      </w:r>
      <w:proofErr w:type="spellStart"/>
      <w:r w:rsidRPr="00D43AD0">
        <w:rPr>
          <w:rFonts w:ascii="Times New Roman" w:hAnsi="Times New Roman" w:cs="Times New Roman"/>
          <w:sz w:val="28"/>
          <w:szCs w:val="28"/>
        </w:rPr>
        <w:t>тривалості</w:t>
      </w:r>
      <w:proofErr w:type="spellEnd"/>
      <w:r w:rsidRPr="00D43AD0">
        <w:rPr>
          <w:rFonts w:ascii="Times New Roman" w:hAnsi="Times New Roman" w:cs="Times New Roman"/>
          <w:sz w:val="28"/>
          <w:szCs w:val="28"/>
        </w:rPr>
        <w:t xml:space="preserve"> </w:t>
      </w:r>
      <w:proofErr w:type="spellStart"/>
      <w:r w:rsidRPr="00D43AD0">
        <w:rPr>
          <w:rFonts w:ascii="Times New Roman" w:hAnsi="Times New Roman" w:cs="Times New Roman"/>
          <w:sz w:val="28"/>
          <w:szCs w:val="28"/>
        </w:rPr>
        <w:t>світлового</w:t>
      </w:r>
      <w:proofErr w:type="spellEnd"/>
      <w:r w:rsidRPr="00D43AD0">
        <w:rPr>
          <w:rFonts w:ascii="Times New Roman" w:hAnsi="Times New Roman" w:cs="Times New Roman"/>
          <w:sz w:val="28"/>
          <w:szCs w:val="28"/>
        </w:rPr>
        <w:t xml:space="preserve"> дня.</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Розрахунок потужності сонячних панелей на один будинок проводиться за формулою:</w:t>
      </w:r>
    </w:p>
    <w:p w:rsidR="00D43AD0" w:rsidRPr="00D43AD0" w:rsidRDefault="00D43AD0" w:rsidP="00D43AD0">
      <w:pPr>
        <w:spacing w:after="0" w:line="360" w:lineRule="auto"/>
        <w:jc w:val="center"/>
        <w:rPr>
          <w:rFonts w:ascii="Times New Roman" w:eastAsiaTheme="minorEastAsia" w:hAnsi="Times New Roman" w:cs="Times New Roman"/>
          <w:sz w:val="28"/>
          <w:szCs w:val="28"/>
          <w:lang w:val="uk-UA"/>
        </w:rPr>
      </w:pPr>
      <w:r w:rsidRPr="00D43AD0">
        <w:rPr>
          <w:rFonts w:ascii="Times New Roman" w:hAnsi="Times New Roman" w:cs="Times New Roman"/>
          <w:sz w:val="28"/>
          <w:szCs w:val="28"/>
        </w:rPr>
        <w:t>Р</w:t>
      </w:r>
      <w:r w:rsidRPr="00D43AD0">
        <w:rPr>
          <w:rFonts w:ascii="Times New Roman" w:hAnsi="Times New Roman" w:cs="Times New Roman"/>
          <w:sz w:val="28"/>
          <w:szCs w:val="28"/>
          <w:lang w:val="uk-UA"/>
        </w:rPr>
        <w:t xml:space="preserve"> </w:t>
      </w:r>
      <w:r w:rsidRPr="00D43AD0">
        <w:rPr>
          <w:rFonts w:ascii="Times New Roman" w:hAnsi="Times New Roman" w:cs="Times New Roman"/>
          <w:sz w:val="28"/>
          <w:szCs w:val="28"/>
        </w:rPr>
        <w:t>=</w:t>
      </w:r>
      <w:r w:rsidRPr="00D43AD0">
        <w:rPr>
          <w:rFonts w:ascii="Times New Roman" w:hAnsi="Times New Roman" w:cs="Times New Roman"/>
          <w:sz w:val="28"/>
          <w:szCs w:val="28"/>
          <w:lang w:val="uk-UA"/>
        </w:rPr>
        <w:t xml:space="preserve"> </w:t>
      </w:r>
      <w:r w:rsidRPr="00D43AD0">
        <w:rPr>
          <w:rFonts w:ascii="Times New Roman" w:hAnsi="Times New Roman" w:cs="Times New Roman"/>
          <w:sz w:val="28"/>
          <w:szCs w:val="28"/>
          <w:lang w:val="en-US"/>
        </w:rPr>
        <w:t>N</w:t>
      </w:r>
      <w:r w:rsidRPr="00D43AD0">
        <w:rPr>
          <w:rFonts w:ascii="Times New Roman" w:hAnsi="Times New Roman" w:cs="Times New Roman"/>
          <w:sz w:val="36"/>
          <w:szCs w:val="36"/>
          <w:vertAlign w:val="subscript"/>
          <w:lang w:val="uk-UA"/>
        </w:rPr>
        <w:t>п</w:t>
      </w:r>
      <w:r w:rsidRPr="00D43AD0">
        <w:rPr>
          <w:rFonts w:ascii="Times New Roman" w:hAnsi="Times New Roman" w:cs="Times New Roman"/>
          <w:sz w:val="28"/>
          <w:szCs w:val="28"/>
          <w:lang w:val="uk-UA"/>
        </w:rPr>
        <w:t xml:space="preserve"> * </w:t>
      </w:r>
      <w:r w:rsidRPr="00D43AD0">
        <w:rPr>
          <w:rFonts w:ascii="Times New Roman" w:hAnsi="Times New Roman" w:cs="Times New Roman"/>
          <w:sz w:val="28"/>
          <w:szCs w:val="28"/>
          <w:lang w:val="en-US"/>
        </w:rPr>
        <w:t>P</w:t>
      </w:r>
      <w:r w:rsidRPr="00D43AD0">
        <w:rPr>
          <w:rFonts w:ascii="Times New Roman" w:hAnsi="Times New Roman" w:cs="Times New Roman"/>
          <w:sz w:val="28"/>
          <w:szCs w:val="28"/>
          <w:vertAlign w:val="subscript"/>
        </w:rPr>
        <w:t>1</w:t>
      </w:r>
      <w:r w:rsidRPr="00D43AD0">
        <w:rPr>
          <w:rFonts w:ascii="Times New Roman" w:eastAsiaTheme="minorEastAsia" w:hAnsi="Times New Roman" w:cs="Times New Roman"/>
          <w:sz w:val="28"/>
          <w:szCs w:val="28"/>
          <w:lang w:val="uk-UA"/>
        </w:rPr>
        <w:t>;</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en-US"/>
        </w:rPr>
        <w:t>P</w:t>
      </w:r>
      <w:r w:rsidRPr="00D43AD0">
        <w:rPr>
          <w:rFonts w:ascii="Times New Roman" w:hAnsi="Times New Roman" w:cs="Times New Roman"/>
          <w:sz w:val="28"/>
          <w:szCs w:val="28"/>
          <w:lang w:val="uk-UA"/>
        </w:rPr>
        <w:t xml:space="preserve"> – </w:t>
      </w:r>
      <w:proofErr w:type="gramStart"/>
      <w:r w:rsidRPr="00D43AD0">
        <w:rPr>
          <w:rFonts w:ascii="Times New Roman" w:hAnsi="Times New Roman" w:cs="Times New Roman"/>
          <w:sz w:val="28"/>
          <w:szCs w:val="28"/>
          <w:lang w:val="uk-UA"/>
        </w:rPr>
        <w:t>сумарна</w:t>
      </w:r>
      <w:proofErr w:type="gramEnd"/>
      <w:r w:rsidRPr="00D43AD0">
        <w:rPr>
          <w:rFonts w:ascii="Times New Roman" w:hAnsi="Times New Roman" w:cs="Times New Roman"/>
          <w:sz w:val="28"/>
          <w:szCs w:val="28"/>
          <w:lang w:val="uk-UA"/>
        </w:rPr>
        <w:t xml:space="preserve"> потужність панелей одного будинку</w:t>
      </w:r>
    </w:p>
    <w:p w:rsidR="00D43AD0" w:rsidRPr="00D43AD0" w:rsidRDefault="00D43AD0" w:rsidP="00D43AD0">
      <w:pPr>
        <w:spacing w:after="0" w:line="360" w:lineRule="auto"/>
        <w:jc w:val="both"/>
        <w:rPr>
          <w:rFonts w:ascii="Times New Roman" w:hAnsi="Times New Roman" w:cs="Times New Roman"/>
          <w:sz w:val="28"/>
          <w:szCs w:val="28"/>
          <w:lang w:val="uk-UA"/>
        </w:rPr>
      </w:pPr>
      <w:r w:rsidRPr="00D43AD0">
        <w:rPr>
          <w:rFonts w:ascii="Times New Roman" w:hAnsi="Times New Roman" w:cs="Times New Roman"/>
          <w:sz w:val="28"/>
          <w:szCs w:val="28"/>
          <w:lang w:val="en-US"/>
        </w:rPr>
        <w:t>N</w:t>
      </w:r>
      <w:r w:rsidRPr="00D43AD0">
        <w:rPr>
          <w:rFonts w:ascii="Times New Roman" w:hAnsi="Times New Roman" w:cs="Times New Roman"/>
          <w:sz w:val="32"/>
          <w:szCs w:val="32"/>
          <w:vertAlign w:val="subscript"/>
          <w:lang w:val="uk-UA"/>
        </w:rPr>
        <w:t>п</w:t>
      </w:r>
      <w:r w:rsidRPr="00D43AD0">
        <w:rPr>
          <w:rFonts w:ascii="Times New Roman" w:hAnsi="Times New Roman" w:cs="Times New Roman"/>
          <w:sz w:val="28"/>
          <w:szCs w:val="28"/>
          <w:lang w:val="uk-UA"/>
        </w:rPr>
        <w:t xml:space="preserve"> – кількість панелей на даху одного будинка;</w:t>
      </w:r>
    </w:p>
    <w:p w:rsidR="00D43AD0" w:rsidRPr="00D43AD0" w:rsidRDefault="00D43AD0" w:rsidP="00D43AD0">
      <w:pPr>
        <w:spacing w:after="0" w:line="360" w:lineRule="auto"/>
        <w:jc w:val="both"/>
        <w:rPr>
          <w:rFonts w:ascii="Times New Roman" w:eastAsiaTheme="minorEastAsia" w:hAnsi="Times New Roman" w:cs="Times New Roman"/>
          <w:sz w:val="28"/>
          <w:szCs w:val="28"/>
          <w:lang w:val="uk-UA"/>
        </w:rPr>
      </w:pPr>
      <w:r w:rsidRPr="00D43AD0">
        <w:rPr>
          <w:rFonts w:ascii="Times New Roman" w:eastAsiaTheme="minorEastAsia" w:hAnsi="Times New Roman" w:cs="Times New Roman"/>
          <w:sz w:val="28"/>
          <w:szCs w:val="28"/>
          <w:lang w:val="uk-UA"/>
        </w:rPr>
        <w:t>Р</w:t>
      </w:r>
      <w:r w:rsidRPr="00D43AD0">
        <w:rPr>
          <w:rFonts w:ascii="Times New Roman" w:eastAsiaTheme="minorEastAsia" w:hAnsi="Times New Roman" w:cs="Times New Roman"/>
          <w:sz w:val="28"/>
          <w:szCs w:val="28"/>
          <w:vertAlign w:val="subscript"/>
          <w:lang w:val="uk-UA"/>
        </w:rPr>
        <w:t>1</w:t>
      </w:r>
      <w:r w:rsidRPr="00D43AD0">
        <w:rPr>
          <w:rFonts w:ascii="Times New Roman" w:eastAsiaTheme="minorEastAsia" w:hAnsi="Times New Roman" w:cs="Times New Roman"/>
          <w:sz w:val="28"/>
          <w:szCs w:val="28"/>
          <w:lang w:val="uk-UA"/>
        </w:rPr>
        <w:t xml:space="preserve"> - потужність однієї панелі = 300 Вт.</w:t>
      </w:r>
    </w:p>
    <w:p w:rsidR="00D43AD0" w:rsidRPr="00D43AD0" w:rsidRDefault="00D43AD0" w:rsidP="00D43AD0">
      <w:pPr>
        <w:spacing w:after="0" w:line="360" w:lineRule="auto"/>
        <w:jc w:val="both"/>
        <w:rPr>
          <w:rFonts w:ascii="Times New Roman" w:eastAsiaTheme="minorEastAsia" w:hAnsi="Times New Roman" w:cs="Times New Roman"/>
          <w:sz w:val="28"/>
          <w:szCs w:val="28"/>
          <w:lang w:val="uk-UA"/>
        </w:rPr>
      </w:pPr>
      <w:r w:rsidRPr="00D43AD0">
        <w:rPr>
          <w:rFonts w:ascii="Times New Roman" w:eastAsiaTheme="minorEastAsia" w:hAnsi="Times New Roman" w:cs="Times New Roman"/>
          <w:sz w:val="28"/>
          <w:szCs w:val="28"/>
          <w:lang w:val="uk-UA"/>
        </w:rPr>
        <w:t xml:space="preserve">Далі буде вказаний розрахунок для будинку адреса якого </w:t>
      </w:r>
    </w:p>
    <w:p w:rsidR="00D43AD0" w:rsidRPr="00D43AD0" w:rsidRDefault="00D43AD0" w:rsidP="00D43AD0">
      <w:pPr>
        <w:spacing w:after="0" w:line="360" w:lineRule="auto"/>
        <w:jc w:val="both"/>
        <w:rPr>
          <w:rFonts w:ascii="Times New Roman" w:eastAsiaTheme="minorEastAsia" w:hAnsi="Times New Roman" w:cs="Times New Roman"/>
          <w:sz w:val="28"/>
          <w:szCs w:val="28"/>
          <w:lang w:val="uk-UA"/>
        </w:rPr>
      </w:pPr>
      <w:r w:rsidRPr="00D43AD0">
        <w:rPr>
          <w:rFonts w:ascii="Times New Roman" w:eastAsiaTheme="minorEastAsia" w:hAnsi="Times New Roman" w:cs="Times New Roman"/>
          <w:sz w:val="28"/>
          <w:szCs w:val="28"/>
          <w:lang w:val="uk-UA"/>
        </w:rPr>
        <w:t>вул. Лазурна №1</w:t>
      </w:r>
    </w:p>
    <w:p w:rsidR="00D43AD0" w:rsidRPr="00D43AD0" w:rsidRDefault="00D43AD0" w:rsidP="00D43AD0">
      <w:pPr>
        <w:spacing w:after="0" w:line="360" w:lineRule="auto"/>
        <w:jc w:val="center"/>
        <w:rPr>
          <w:rFonts w:ascii="Times New Roman" w:eastAsiaTheme="minorEastAsia" w:hAnsi="Times New Roman" w:cs="Times New Roman"/>
          <w:sz w:val="28"/>
          <w:szCs w:val="28"/>
          <w:lang w:val="uk-UA"/>
        </w:rPr>
      </w:pPr>
      <w:r w:rsidRPr="00D43AD0">
        <w:rPr>
          <w:rFonts w:ascii="Times New Roman" w:eastAsiaTheme="minorEastAsia" w:hAnsi="Times New Roman" w:cs="Times New Roman"/>
          <w:sz w:val="28"/>
          <w:szCs w:val="28"/>
          <w:lang w:val="uk-UA"/>
        </w:rPr>
        <w:lastRenderedPageBreak/>
        <w:t>Р = 29</w:t>
      </w:r>
      <w:r w:rsidRPr="00D43AD0">
        <w:rPr>
          <w:rFonts w:ascii="Times New Roman" w:eastAsiaTheme="minorEastAsia" w:hAnsi="Times New Roman" w:cs="Times New Roman"/>
          <w:sz w:val="28"/>
          <w:szCs w:val="28"/>
        </w:rPr>
        <w:t>*300</w:t>
      </w:r>
      <w:r w:rsidRPr="00D43AD0">
        <w:rPr>
          <w:rFonts w:ascii="Times New Roman" w:eastAsiaTheme="minorEastAsia" w:hAnsi="Times New Roman" w:cs="Times New Roman"/>
          <w:sz w:val="28"/>
          <w:szCs w:val="28"/>
          <w:lang w:val="uk-UA"/>
        </w:rPr>
        <w:t xml:space="preserve"> = 8700</w:t>
      </w:r>
      <w:r w:rsidRPr="00D43AD0">
        <w:rPr>
          <w:rFonts w:ascii="Times New Roman" w:eastAsiaTheme="minorEastAsia" w:hAnsi="Times New Roman" w:cs="Times New Roman"/>
          <w:sz w:val="28"/>
          <w:szCs w:val="28"/>
        </w:rPr>
        <w:t xml:space="preserve"> </w:t>
      </w:r>
      <w:r w:rsidRPr="00D43AD0">
        <w:rPr>
          <w:rFonts w:ascii="Times New Roman" w:eastAsiaTheme="minorEastAsia" w:hAnsi="Times New Roman" w:cs="Times New Roman"/>
          <w:sz w:val="28"/>
          <w:szCs w:val="28"/>
          <w:lang w:val="uk-UA"/>
        </w:rPr>
        <w:t>Вт</w:t>
      </w:r>
    </w:p>
    <w:p w:rsidR="00D43AD0" w:rsidRPr="00D43AD0" w:rsidRDefault="00D43AD0" w:rsidP="00D43AD0">
      <w:pPr>
        <w:spacing w:line="360" w:lineRule="auto"/>
        <w:jc w:val="right"/>
        <w:rPr>
          <w:rFonts w:ascii="Times New Roman" w:hAnsi="Times New Roman" w:cs="Times New Roman"/>
          <w:i/>
          <w:sz w:val="28"/>
          <w:szCs w:val="26"/>
          <w:lang w:val="uk-UA"/>
        </w:rPr>
      </w:pPr>
      <w:r w:rsidRPr="00D43AD0">
        <w:rPr>
          <w:rFonts w:ascii="Times New Roman" w:hAnsi="Times New Roman" w:cs="Times New Roman"/>
          <w:i/>
          <w:sz w:val="28"/>
          <w:szCs w:val="26"/>
          <w:lang w:val="uk-UA"/>
        </w:rPr>
        <w:t>Таблиця 8</w:t>
      </w:r>
    </w:p>
    <w:p w:rsidR="00D43AD0" w:rsidRPr="00D43AD0" w:rsidRDefault="00D43AD0" w:rsidP="00D43AD0">
      <w:pPr>
        <w:spacing w:line="360" w:lineRule="auto"/>
        <w:rPr>
          <w:rFonts w:ascii="Times New Roman" w:hAnsi="Times New Roman" w:cs="Times New Roman"/>
          <w:sz w:val="28"/>
          <w:szCs w:val="26"/>
          <w:lang w:val="uk-UA"/>
        </w:rPr>
      </w:pPr>
      <w:r w:rsidRPr="00D43AD0">
        <w:rPr>
          <w:rFonts w:ascii="Times New Roman" w:hAnsi="Times New Roman" w:cs="Times New Roman"/>
          <w:sz w:val="28"/>
          <w:szCs w:val="26"/>
          <w:lang w:val="uk-UA"/>
        </w:rPr>
        <w:t>Кількість панелей на дахах</w:t>
      </w:r>
    </w:p>
    <w:tbl>
      <w:tblPr>
        <w:tblStyle w:val="a3"/>
        <w:tblW w:w="0" w:type="auto"/>
        <w:tblLayout w:type="fixed"/>
        <w:tblLook w:val="04A0" w:firstRow="1" w:lastRow="0" w:firstColumn="1" w:lastColumn="0" w:noHBand="0" w:noVBand="1"/>
      </w:tblPr>
      <w:tblGrid>
        <w:gridCol w:w="2330"/>
        <w:gridCol w:w="2485"/>
        <w:gridCol w:w="2244"/>
        <w:gridCol w:w="2286"/>
      </w:tblGrid>
      <w:tr w:rsidR="00D43AD0" w:rsidRPr="00D43AD0" w:rsidTr="00D43AD0">
        <w:tc>
          <w:tcPr>
            <w:tcW w:w="2330" w:type="dxa"/>
          </w:tcPr>
          <w:p w:rsidR="00D43AD0" w:rsidRPr="00D43AD0" w:rsidRDefault="00D43AD0" w:rsidP="00D43AD0">
            <w:pPr>
              <w:rPr>
                <w:rFonts w:ascii="Times New Roman" w:hAnsi="Times New Roman" w:cs="Times New Roman"/>
                <w:b/>
                <w:sz w:val="28"/>
                <w:szCs w:val="28"/>
                <w:lang w:val="uk-UA"/>
              </w:rPr>
            </w:pPr>
            <w:r w:rsidRPr="00D43AD0">
              <w:rPr>
                <w:rFonts w:ascii="Times New Roman" w:hAnsi="Times New Roman" w:cs="Times New Roman"/>
                <w:b/>
                <w:sz w:val="28"/>
                <w:szCs w:val="28"/>
                <w:lang w:val="uk-UA"/>
              </w:rPr>
              <w:t xml:space="preserve">Адреса </w:t>
            </w:r>
          </w:p>
          <w:p w:rsidR="00D43AD0" w:rsidRPr="00D43AD0" w:rsidRDefault="00D43AD0" w:rsidP="00D43AD0">
            <w:pPr>
              <w:rPr>
                <w:sz w:val="28"/>
                <w:szCs w:val="28"/>
              </w:rPr>
            </w:pPr>
            <w:r w:rsidRPr="00D43AD0">
              <w:rPr>
                <w:rFonts w:ascii="Times New Roman" w:hAnsi="Times New Roman" w:cs="Times New Roman"/>
                <w:b/>
                <w:sz w:val="28"/>
                <w:szCs w:val="28"/>
                <w:lang w:val="uk-UA"/>
              </w:rPr>
              <w:t>вул. Лазурна, буд №</w:t>
            </w:r>
          </w:p>
        </w:tc>
        <w:tc>
          <w:tcPr>
            <w:tcW w:w="2485" w:type="dxa"/>
          </w:tcPr>
          <w:p w:rsidR="00D43AD0" w:rsidRPr="00D43AD0" w:rsidRDefault="00D43AD0" w:rsidP="00D43AD0">
            <w:pPr>
              <w:rPr>
                <w:sz w:val="28"/>
                <w:szCs w:val="28"/>
              </w:rPr>
            </w:pPr>
            <w:r w:rsidRPr="00D43AD0">
              <w:rPr>
                <w:rFonts w:ascii="Times New Roman" w:hAnsi="Times New Roman" w:cs="Times New Roman"/>
                <w:b/>
                <w:sz w:val="28"/>
                <w:szCs w:val="28"/>
                <w:lang w:val="uk-UA"/>
              </w:rPr>
              <w:t>Кількість панелей (</w:t>
            </w:r>
            <w:proofErr w:type="spellStart"/>
            <w:r w:rsidRPr="00D43AD0">
              <w:rPr>
                <w:rFonts w:ascii="Times New Roman" w:hAnsi="Times New Roman" w:cs="Times New Roman"/>
                <w:b/>
                <w:sz w:val="28"/>
                <w:szCs w:val="28"/>
                <w:lang w:val="uk-UA"/>
              </w:rPr>
              <w:t>шт</w:t>
            </w:r>
            <w:proofErr w:type="spellEnd"/>
            <w:r w:rsidRPr="00D43AD0">
              <w:rPr>
                <w:rFonts w:ascii="Times New Roman" w:hAnsi="Times New Roman" w:cs="Times New Roman"/>
                <w:b/>
                <w:sz w:val="28"/>
                <w:szCs w:val="28"/>
                <w:lang w:val="uk-UA"/>
              </w:rPr>
              <w:t>)</w:t>
            </w:r>
          </w:p>
        </w:tc>
        <w:tc>
          <w:tcPr>
            <w:tcW w:w="2244" w:type="dxa"/>
          </w:tcPr>
          <w:p w:rsidR="00D43AD0" w:rsidRPr="00D43AD0" w:rsidRDefault="00D43AD0" w:rsidP="00D43AD0">
            <w:pPr>
              <w:rPr>
                <w:rFonts w:ascii="Times New Roman" w:hAnsi="Times New Roman" w:cs="Times New Roman"/>
                <w:b/>
                <w:sz w:val="28"/>
                <w:szCs w:val="28"/>
                <w:lang w:val="uk-UA"/>
              </w:rPr>
            </w:pPr>
            <w:r w:rsidRPr="00D43AD0">
              <w:rPr>
                <w:rFonts w:ascii="Times New Roman" w:hAnsi="Times New Roman" w:cs="Times New Roman"/>
                <w:b/>
                <w:sz w:val="28"/>
                <w:szCs w:val="28"/>
                <w:lang w:val="uk-UA"/>
              </w:rPr>
              <w:t xml:space="preserve">Адреса </w:t>
            </w:r>
          </w:p>
          <w:p w:rsidR="00D43AD0" w:rsidRPr="00D43AD0" w:rsidRDefault="00D43AD0" w:rsidP="00D43AD0">
            <w:pPr>
              <w:rPr>
                <w:sz w:val="28"/>
                <w:szCs w:val="28"/>
              </w:rPr>
            </w:pPr>
            <w:r w:rsidRPr="00D43AD0">
              <w:rPr>
                <w:rFonts w:ascii="Times New Roman" w:hAnsi="Times New Roman" w:cs="Times New Roman"/>
                <w:b/>
                <w:sz w:val="28"/>
                <w:szCs w:val="28"/>
                <w:lang w:val="uk-UA"/>
              </w:rPr>
              <w:t>вул. Лазурна, буд №</w:t>
            </w:r>
          </w:p>
        </w:tc>
        <w:tc>
          <w:tcPr>
            <w:tcW w:w="2286" w:type="dxa"/>
          </w:tcPr>
          <w:p w:rsidR="00D43AD0" w:rsidRPr="00D43AD0" w:rsidRDefault="00D43AD0" w:rsidP="00D43AD0">
            <w:pPr>
              <w:rPr>
                <w:sz w:val="28"/>
                <w:szCs w:val="28"/>
              </w:rPr>
            </w:pPr>
            <w:r w:rsidRPr="00D43AD0">
              <w:rPr>
                <w:rFonts w:ascii="Times New Roman" w:hAnsi="Times New Roman" w:cs="Times New Roman"/>
                <w:b/>
                <w:sz w:val="28"/>
                <w:szCs w:val="28"/>
                <w:lang w:val="uk-UA"/>
              </w:rPr>
              <w:t>Кількість панелей (</w:t>
            </w:r>
            <w:proofErr w:type="spellStart"/>
            <w:r w:rsidRPr="00D43AD0">
              <w:rPr>
                <w:rFonts w:ascii="Times New Roman" w:hAnsi="Times New Roman" w:cs="Times New Roman"/>
                <w:b/>
                <w:sz w:val="28"/>
                <w:szCs w:val="28"/>
                <w:lang w:val="uk-UA"/>
              </w:rPr>
              <w:t>шт</w:t>
            </w:r>
            <w:proofErr w:type="spellEnd"/>
            <w:r w:rsidRPr="00D43AD0">
              <w:rPr>
                <w:rFonts w:ascii="Times New Roman" w:hAnsi="Times New Roman" w:cs="Times New Roman"/>
                <w:b/>
                <w:sz w:val="28"/>
                <w:szCs w:val="28"/>
                <w:lang w:val="uk-UA"/>
              </w:rPr>
              <w:t>)</w:t>
            </w:r>
          </w:p>
        </w:tc>
      </w:tr>
      <w:tr w:rsidR="00D43AD0" w:rsidRPr="00D43AD0" w:rsidTr="00D43AD0">
        <w:trPr>
          <w:trHeight w:val="319"/>
        </w:trPr>
        <w:tc>
          <w:tcPr>
            <w:tcW w:w="2330" w:type="dxa"/>
          </w:tcPr>
          <w:p w:rsidR="00D43AD0" w:rsidRPr="00D43AD0" w:rsidRDefault="00D43AD0" w:rsidP="00D43AD0">
            <w:pPr>
              <w:tabs>
                <w:tab w:val="left" w:pos="240"/>
                <w:tab w:val="center" w:pos="2228"/>
              </w:tabs>
              <w:jc w:val="center"/>
              <w:rPr>
                <w:rFonts w:ascii="Times New Roman" w:hAnsi="Times New Roman" w:cs="Times New Roman"/>
                <w:b/>
                <w:sz w:val="28"/>
                <w:szCs w:val="28"/>
                <w:lang w:val="uk-UA"/>
              </w:rPr>
            </w:pPr>
            <w:r w:rsidRPr="00D43AD0">
              <w:rPr>
                <w:rFonts w:ascii="Times New Roman" w:hAnsi="Times New Roman" w:cs="Times New Roman"/>
                <w:sz w:val="28"/>
                <w:szCs w:val="28"/>
                <w:lang w:val="uk-UA"/>
              </w:rPr>
              <w:t>№ 1</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29</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9а</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107</w:t>
            </w:r>
          </w:p>
        </w:tc>
      </w:tr>
      <w:tr w:rsidR="00D43AD0" w:rsidRPr="00D43AD0" w:rsidTr="00D43AD0">
        <w:trPr>
          <w:trHeight w:val="356"/>
        </w:trPr>
        <w:tc>
          <w:tcPr>
            <w:tcW w:w="2330" w:type="dxa"/>
          </w:tcPr>
          <w:p w:rsidR="00D43AD0" w:rsidRPr="00D43AD0" w:rsidRDefault="00D43AD0" w:rsidP="00D43AD0">
            <w:pPr>
              <w:tabs>
                <w:tab w:val="left" w:pos="300"/>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1а</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96</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9б</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153</w:t>
            </w:r>
          </w:p>
        </w:tc>
      </w:tr>
      <w:tr w:rsidR="00D43AD0" w:rsidRPr="00D43AD0" w:rsidTr="00D43AD0">
        <w:tc>
          <w:tcPr>
            <w:tcW w:w="2330" w:type="dxa"/>
          </w:tcPr>
          <w:p w:rsidR="00D43AD0" w:rsidRPr="00D43AD0" w:rsidRDefault="00D43AD0" w:rsidP="00D43AD0">
            <w:pPr>
              <w:tabs>
                <w:tab w:val="left" w:pos="345"/>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29</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11в</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511</w:t>
            </w:r>
          </w:p>
        </w:tc>
      </w:tr>
      <w:tr w:rsidR="00D43AD0" w:rsidRPr="00D43AD0" w:rsidTr="00D43AD0">
        <w:tc>
          <w:tcPr>
            <w:tcW w:w="2330" w:type="dxa"/>
          </w:tcPr>
          <w:p w:rsidR="00D43AD0" w:rsidRPr="00D43AD0" w:rsidRDefault="00D43AD0" w:rsidP="00D43AD0">
            <w:pPr>
              <w:tabs>
                <w:tab w:val="left" w:pos="435"/>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2б</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96</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11а</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158</w:t>
            </w:r>
          </w:p>
        </w:tc>
      </w:tr>
      <w:tr w:rsidR="00D43AD0" w:rsidRPr="00D43AD0" w:rsidTr="00D43AD0">
        <w:tc>
          <w:tcPr>
            <w:tcW w:w="2330" w:type="dxa"/>
          </w:tcPr>
          <w:p w:rsidR="00D43AD0" w:rsidRPr="00D43AD0" w:rsidRDefault="00D43AD0" w:rsidP="00D43AD0">
            <w:pPr>
              <w:tabs>
                <w:tab w:val="left" w:pos="450"/>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4а</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180</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11б</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229</w:t>
            </w:r>
          </w:p>
        </w:tc>
      </w:tr>
      <w:tr w:rsidR="00D43AD0" w:rsidRPr="00D43AD0" w:rsidTr="00D43AD0">
        <w:tc>
          <w:tcPr>
            <w:tcW w:w="2330" w:type="dxa"/>
          </w:tcPr>
          <w:p w:rsidR="00D43AD0" w:rsidRPr="00D43AD0" w:rsidRDefault="00D43AD0" w:rsidP="00D43AD0">
            <w:pPr>
              <w:tabs>
                <w:tab w:val="left" w:pos="270"/>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4б</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104</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13а</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158</w:t>
            </w:r>
          </w:p>
        </w:tc>
      </w:tr>
      <w:tr w:rsidR="00D43AD0" w:rsidRPr="00D43AD0" w:rsidTr="00D43AD0">
        <w:tc>
          <w:tcPr>
            <w:tcW w:w="2330" w:type="dxa"/>
          </w:tcPr>
          <w:p w:rsidR="00D43AD0" w:rsidRPr="00D43AD0" w:rsidRDefault="00D43AD0" w:rsidP="00D43AD0">
            <w:pPr>
              <w:tabs>
                <w:tab w:val="left" w:pos="345"/>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6</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52</w:t>
            </w:r>
          </w:p>
        </w:tc>
        <w:tc>
          <w:tcPr>
            <w:tcW w:w="2244" w:type="dxa"/>
          </w:tcPr>
          <w:p w:rsidR="00D43AD0" w:rsidRPr="00D43AD0" w:rsidRDefault="00D43AD0" w:rsidP="00D43AD0">
            <w:pPr>
              <w:tabs>
                <w:tab w:val="left" w:pos="180"/>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13б</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229</w:t>
            </w:r>
          </w:p>
        </w:tc>
      </w:tr>
      <w:tr w:rsidR="00D43AD0" w:rsidRPr="00D43AD0" w:rsidTr="00D43AD0">
        <w:tc>
          <w:tcPr>
            <w:tcW w:w="2330" w:type="dxa"/>
          </w:tcPr>
          <w:p w:rsidR="00D43AD0" w:rsidRPr="00D43AD0" w:rsidRDefault="00D43AD0" w:rsidP="00D43AD0">
            <w:pPr>
              <w:tabs>
                <w:tab w:val="left" w:pos="195"/>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6б</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176</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13в</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186</w:t>
            </w:r>
          </w:p>
        </w:tc>
      </w:tr>
      <w:tr w:rsidR="00D43AD0" w:rsidRPr="00D43AD0" w:rsidTr="00D43AD0">
        <w:trPr>
          <w:trHeight w:val="262"/>
        </w:trPr>
        <w:tc>
          <w:tcPr>
            <w:tcW w:w="2330" w:type="dxa"/>
          </w:tcPr>
          <w:p w:rsidR="00D43AD0" w:rsidRPr="00D43AD0" w:rsidRDefault="00D43AD0" w:rsidP="00D43AD0">
            <w:pPr>
              <w:tabs>
                <w:tab w:val="left" w:pos="180"/>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4в</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135</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15</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160</w:t>
            </w:r>
          </w:p>
        </w:tc>
      </w:tr>
      <w:tr w:rsidR="00D43AD0" w:rsidRPr="00D43AD0" w:rsidTr="00D43AD0">
        <w:tc>
          <w:tcPr>
            <w:tcW w:w="2330" w:type="dxa"/>
          </w:tcPr>
          <w:p w:rsidR="00D43AD0" w:rsidRPr="00D43AD0" w:rsidRDefault="00D43AD0" w:rsidP="00D43AD0">
            <w:pPr>
              <w:tabs>
                <w:tab w:val="left" w:pos="270"/>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10 а</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147</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15б</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161</w:t>
            </w:r>
          </w:p>
        </w:tc>
      </w:tr>
      <w:tr w:rsidR="00D43AD0" w:rsidRPr="00D43AD0" w:rsidTr="00D43AD0">
        <w:tc>
          <w:tcPr>
            <w:tcW w:w="2330" w:type="dxa"/>
          </w:tcPr>
          <w:p w:rsidR="00D43AD0" w:rsidRPr="00D43AD0" w:rsidRDefault="00D43AD0" w:rsidP="00D43AD0">
            <w:pPr>
              <w:tabs>
                <w:tab w:val="left" w:pos="270"/>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10б</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147</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19б</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161</w:t>
            </w:r>
          </w:p>
        </w:tc>
      </w:tr>
      <w:tr w:rsidR="00D43AD0" w:rsidRPr="00D43AD0" w:rsidTr="00D43AD0">
        <w:tc>
          <w:tcPr>
            <w:tcW w:w="2330" w:type="dxa"/>
          </w:tcPr>
          <w:p w:rsidR="00D43AD0" w:rsidRPr="00D43AD0" w:rsidRDefault="00D43AD0" w:rsidP="00D43AD0">
            <w:pPr>
              <w:tabs>
                <w:tab w:val="left" w:pos="225"/>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6в</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99</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19в</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166</w:t>
            </w:r>
          </w:p>
        </w:tc>
      </w:tr>
      <w:tr w:rsidR="00D43AD0" w:rsidRPr="00D43AD0" w:rsidTr="00D43AD0">
        <w:tc>
          <w:tcPr>
            <w:tcW w:w="2330" w:type="dxa"/>
          </w:tcPr>
          <w:p w:rsidR="00D43AD0" w:rsidRPr="00D43AD0" w:rsidRDefault="00D43AD0" w:rsidP="00D43AD0">
            <w:pPr>
              <w:tabs>
                <w:tab w:val="left" w:pos="345"/>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16</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147</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30а</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324</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16 г</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113</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30б</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119</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36а</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147</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30</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119</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10в</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220</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32</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66</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16а</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408</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26</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77</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18</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306</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20а</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119</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18а</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387</w:t>
            </w:r>
          </w:p>
        </w:tc>
        <w:tc>
          <w:tcPr>
            <w:tcW w:w="2244" w:type="dxa"/>
          </w:tcPr>
          <w:p w:rsidR="00D43AD0" w:rsidRPr="00D43AD0" w:rsidRDefault="00D43AD0" w:rsidP="00D43AD0">
            <w:pPr>
              <w:tabs>
                <w:tab w:val="left" w:pos="225"/>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24</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119</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36б</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258</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24а</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119</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38</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129</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24б</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119</w:t>
            </w:r>
          </w:p>
        </w:tc>
      </w:tr>
      <w:tr w:rsidR="00D43AD0" w:rsidRPr="00D43AD0" w:rsidTr="00D43AD0">
        <w:tc>
          <w:tcPr>
            <w:tcW w:w="2330" w:type="dxa"/>
          </w:tcPr>
          <w:p w:rsidR="00D43AD0" w:rsidRPr="00D43AD0" w:rsidRDefault="00D43AD0" w:rsidP="00D43AD0">
            <w:pPr>
              <w:tabs>
                <w:tab w:val="left" w:pos="300"/>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№38а</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129</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26а</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104</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42а</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129</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20</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161</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36</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147</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21</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161</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38б</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240</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28г</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324</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42в</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240</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28</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324</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42б</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273</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52а</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129</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40</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135</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17</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222</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40а</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129</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19а</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222</w:t>
            </w:r>
          </w:p>
        </w:tc>
      </w:tr>
      <w:tr w:rsidR="00D43AD0" w:rsidRPr="00D43AD0" w:rsidTr="00D43AD0">
        <w:tc>
          <w:tcPr>
            <w:tcW w:w="2330"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w:t>
            </w:r>
          </w:p>
        </w:tc>
        <w:tc>
          <w:tcPr>
            <w:tcW w:w="2485"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187</w:t>
            </w:r>
          </w:p>
        </w:tc>
        <w:tc>
          <w:tcPr>
            <w:tcW w:w="2244" w:type="dxa"/>
          </w:tcPr>
          <w:p w:rsidR="00D43AD0" w:rsidRPr="00D43AD0" w:rsidRDefault="00D43AD0" w:rsidP="00D43AD0">
            <w:pPr>
              <w:tabs>
                <w:tab w:val="center" w:pos="2228"/>
              </w:tabs>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15в</w:t>
            </w:r>
          </w:p>
        </w:tc>
        <w:tc>
          <w:tcPr>
            <w:tcW w:w="2286"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186</w:t>
            </w:r>
          </w:p>
        </w:tc>
      </w:tr>
    </w:tbl>
    <w:p w:rsidR="00D43AD0" w:rsidRPr="00D43AD0" w:rsidRDefault="00D43AD0" w:rsidP="00D43AD0">
      <w:pPr>
        <w:spacing w:after="0" w:line="360" w:lineRule="auto"/>
        <w:jc w:val="both"/>
        <w:rPr>
          <w:rFonts w:ascii="Times New Roman" w:eastAsiaTheme="minorEastAsia" w:hAnsi="Times New Roman" w:cs="Times New Roman"/>
          <w:sz w:val="28"/>
          <w:szCs w:val="28"/>
          <w:lang w:val="uk-UA"/>
        </w:rPr>
      </w:pPr>
      <w:r w:rsidRPr="00D43AD0">
        <w:rPr>
          <w:rFonts w:ascii="Times New Roman" w:hAnsi="Times New Roman" w:cs="Times New Roman"/>
          <w:sz w:val="28"/>
          <w:szCs w:val="28"/>
          <w:lang w:val="uk-UA"/>
        </w:rPr>
        <w:t xml:space="preserve">Отже, завдяки розрахунку ми дізналися, що панелі на даному будинку будуть виробляти 8 700 </w:t>
      </w:r>
      <w:r w:rsidRPr="00D43AD0">
        <w:rPr>
          <w:rFonts w:ascii="Times New Roman" w:eastAsiaTheme="minorEastAsia" w:hAnsi="Times New Roman" w:cs="Times New Roman"/>
          <w:sz w:val="28"/>
          <w:szCs w:val="28"/>
          <w:lang w:val="en-US"/>
        </w:rPr>
        <w:t>W</w:t>
      </w:r>
      <w:r w:rsidRPr="00D43AD0">
        <w:rPr>
          <w:rFonts w:ascii="Times New Roman" w:eastAsiaTheme="minorEastAsia" w:hAnsi="Times New Roman" w:cs="Times New Roman"/>
          <w:sz w:val="28"/>
          <w:szCs w:val="28"/>
          <w:lang w:val="uk-UA"/>
        </w:rPr>
        <w:t>.</w:t>
      </w:r>
    </w:p>
    <w:p w:rsidR="00D43AD0" w:rsidRPr="00D43AD0" w:rsidRDefault="00D43AD0" w:rsidP="00D43AD0">
      <w:pPr>
        <w:rPr>
          <w:rFonts w:ascii="Times New Roman" w:eastAsiaTheme="minorEastAsia" w:hAnsi="Times New Roman" w:cs="Times New Roman"/>
          <w:sz w:val="28"/>
          <w:szCs w:val="28"/>
          <w:lang w:val="uk-UA"/>
        </w:rPr>
      </w:pPr>
      <w:r w:rsidRPr="00D43AD0">
        <w:rPr>
          <w:rFonts w:ascii="Times New Roman" w:eastAsiaTheme="minorEastAsia" w:hAnsi="Times New Roman" w:cs="Times New Roman"/>
          <w:sz w:val="28"/>
          <w:szCs w:val="28"/>
          <w:lang w:val="uk-UA"/>
        </w:rPr>
        <w:tab/>
        <w:t>Результати розрахунків наведені в таблиці 9.</w:t>
      </w:r>
    </w:p>
    <w:p w:rsidR="00D43AD0" w:rsidRPr="00D43AD0" w:rsidRDefault="00D43AD0" w:rsidP="00D43AD0">
      <w:pPr>
        <w:jc w:val="right"/>
        <w:rPr>
          <w:rFonts w:ascii="Times New Roman" w:eastAsiaTheme="minorEastAsia" w:hAnsi="Times New Roman" w:cs="Times New Roman"/>
          <w:i/>
          <w:sz w:val="28"/>
          <w:szCs w:val="28"/>
          <w:lang w:val="uk-UA"/>
        </w:rPr>
      </w:pPr>
      <w:r w:rsidRPr="00D43AD0">
        <w:rPr>
          <w:rFonts w:ascii="Times New Roman" w:eastAsiaTheme="minorEastAsia" w:hAnsi="Times New Roman" w:cs="Times New Roman"/>
          <w:i/>
          <w:sz w:val="28"/>
          <w:szCs w:val="28"/>
          <w:lang w:val="uk-UA"/>
        </w:rPr>
        <w:lastRenderedPageBreak/>
        <w:t>Таблиця 9</w:t>
      </w:r>
    </w:p>
    <w:p w:rsidR="00D43AD0" w:rsidRPr="00D43AD0" w:rsidRDefault="00D43AD0" w:rsidP="00D43AD0">
      <w:pPr>
        <w:rPr>
          <w:rFonts w:ascii="Times New Roman" w:eastAsiaTheme="minorEastAsia" w:hAnsi="Times New Roman" w:cs="Times New Roman"/>
          <w:sz w:val="28"/>
          <w:szCs w:val="28"/>
          <w:lang w:val="uk-UA"/>
        </w:rPr>
      </w:pPr>
      <w:r w:rsidRPr="00D43AD0">
        <w:rPr>
          <w:rFonts w:ascii="Times New Roman" w:eastAsiaTheme="minorEastAsia" w:hAnsi="Times New Roman" w:cs="Times New Roman"/>
          <w:sz w:val="28"/>
          <w:szCs w:val="28"/>
          <w:lang w:val="uk-UA"/>
        </w:rPr>
        <w:t>Потужність сонячних панелей на дахах</w:t>
      </w:r>
    </w:p>
    <w:tbl>
      <w:tblPr>
        <w:tblStyle w:val="a3"/>
        <w:tblW w:w="8655" w:type="dxa"/>
        <w:jc w:val="center"/>
        <w:tblLook w:val="04A0" w:firstRow="1" w:lastRow="0" w:firstColumn="1" w:lastColumn="0" w:noHBand="0" w:noVBand="1"/>
      </w:tblPr>
      <w:tblGrid>
        <w:gridCol w:w="2828"/>
        <w:gridCol w:w="2984"/>
        <w:gridCol w:w="2843"/>
      </w:tblGrid>
      <w:tr w:rsidR="00D43AD0" w:rsidRPr="00D43AD0" w:rsidTr="00D43AD0">
        <w:trPr>
          <w:trHeight w:val="144"/>
          <w:jc w:val="center"/>
        </w:trPr>
        <w:tc>
          <w:tcPr>
            <w:tcW w:w="2828" w:type="dxa"/>
          </w:tcPr>
          <w:p w:rsidR="00D43AD0" w:rsidRPr="00D43AD0" w:rsidRDefault="00D43AD0" w:rsidP="00D43AD0">
            <w:pPr>
              <w:rPr>
                <w:rFonts w:ascii="Times New Roman" w:hAnsi="Times New Roman" w:cs="Times New Roman"/>
                <w:b/>
                <w:sz w:val="28"/>
                <w:szCs w:val="28"/>
                <w:lang w:val="uk-UA"/>
              </w:rPr>
            </w:pPr>
            <w:r w:rsidRPr="00D43AD0">
              <w:rPr>
                <w:rFonts w:ascii="Times New Roman" w:hAnsi="Times New Roman" w:cs="Times New Roman"/>
                <w:sz w:val="28"/>
                <w:szCs w:val="28"/>
                <w:lang w:val="uk-UA"/>
              </w:rPr>
              <w:br w:type="page"/>
            </w:r>
            <w:r w:rsidRPr="00D43AD0">
              <w:rPr>
                <w:rFonts w:ascii="Times New Roman" w:hAnsi="Times New Roman" w:cs="Times New Roman"/>
                <w:sz w:val="28"/>
                <w:szCs w:val="28"/>
                <w:lang w:val="uk-UA"/>
              </w:rPr>
              <w:br w:type="page"/>
            </w:r>
            <w:r w:rsidRPr="00D43AD0">
              <w:rPr>
                <w:rFonts w:ascii="Times New Roman" w:hAnsi="Times New Roman" w:cs="Times New Roman"/>
                <w:b/>
                <w:sz w:val="28"/>
                <w:szCs w:val="28"/>
                <w:lang w:val="uk-UA"/>
              </w:rPr>
              <w:t xml:space="preserve">Адреса </w:t>
            </w:r>
          </w:p>
          <w:p w:rsidR="00D43AD0" w:rsidRPr="00D43AD0" w:rsidRDefault="00D43AD0" w:rsidP="00D43AD0">
            <w:pPr>
              <w:rPr>
                <w:rFonts w:ascii="Times New Roman" w:hAnsi="Times New Roman" w:cs="Times New Roman"/>
                <w:b/>
                <w:sz w:val="28"/>
                <w:szCs w:val="28"/>
                <w:lang w:val="uk-UA"/>
              </w:rPr>
            </w:pPr>
            <w:r w:rsidRPr="00D43AD0">
              <w:rPr>
                <w:rFonts w:ascii="Times New Roman" w:hAnsi="Times New Roman" w:cs="Times New Roman"/>
                <w:b/>
                <w:sz w:val="28"/>
                <w:szCs w:val="28"/>
                <w:lang w:val="uk-UA"/>
              </w:rPr>
              <w:t>вул. Лазурна, буд №</w:t>
            </w:r>
          </w:p>
        </w:tc>
        <w:tc>
          <w:tcPr>
            <w:tcW w:w="2984" w:type="dxa"/>
          </w:tcPr>
          <w:p w:rsidR="00D43AD0" w:rsidRPr="00D43AD0" w:rsidRDefault="00D43AD0" w:rsidP="00D43AD0">
            <w:pPr>
              <w:rPr>
                <w:rFonts w:ascii="Times New Roman" w:hAnsi="Times New Roman" w:cs="Times New Roman"/>
                <w:b/>
                <w:sz w:val="28"/>
                <w:szCs w:val="28"/>
                <w:lang w:val="uk-UA"/>
              </w:rPr>
            </w:pPr>
            <w:r w:rsidRPr="00D43AD0">
              <w:rPr>
                <w:rFonts w:ascii="Times New Roman" w:hAnsi="Times New Roman" w:cs="Times New Roman"/>
                <w:b/>
                <w:sz w:val="28"/>
                <w:szCs w:val="28"/>
                <w:lang w:val="uk-UA"/>
              </w:rPr>
              <w:t>Кількість панелей (</w:t>
            </w:r>
            <w:proofErr w:type="spellStart"/>
            <w:r w:rsidRPr="00D43AD0">
              <w:rPr>
                <w:rFonts w:ascii="Times New Roman" w:hAnsi="Times New Roman" w:cs="Times New Roman"/>
                <w:b/>
                <w:sz w:val="28"/>
                <w:szCs w:val="28"/>
                <w:lang w:val="uk-UA"/>
              </w:rPr>
              <w:t>шт</w:t>
            </w:r>
            <w:proofErr w:type="spellEnd"/>
            <w:r w:rsidRPr="00D43AD0">
              <w:rPr>
                <w:rFonts w:ascii="Times New Roman" w:hAnsi="Times New Roman" w:cs="Times New Roman"/>
                <w:b/>
                <w:sz w:val="28"/>
                <w:szCs w:val="28"/>
                <w:lang w:val="uk-UA"/>
              </w:rPr>
              <w:t xml:space="preserve">) </w:t>
            </w:r>
          </w:p>
        </w:tc>
        <w:tc>
          <w:tcPr>
            <w:tcW w:w="2843" w:type="dxa"/>
          </w:tcPr>
          <w:p w:rsidR="00D43AD0" w:rsidRPr="00D43AD0" w:rsidRDefault="00D43AD0" w:rsidP="00D43AD0">
            <w:pPr>
              <w:jc w:val="center"/>
              <w:rPr>
                <w:rFonts w:ascii="Times New Roman" w:hAnsi="Times New Roman" w:cs="Times New Roman"/>
                <w:b/>
                <w:sz w:val="28"/>
                <w:szCs w:val="28"/>
                <w:lang w:val="uk-UA"/>
              </w:rPr>
            </w:pPr>
            <w:r w:rsidRPr="00D43AD0">
              <w:rPr>
                <w:rFonts w:ascii="Times New Roman" w:hAnsi="Times New Roman" w:cs="Times New Roman"/>
                <w:b/>
                <w:sz w:val="28"/>
                <w:szCs w:val="28"/>
                <w:lang w:val="uk-UA"/>
              </w:rPr>
              <w:t>Потужність дому в цілому</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28</w:t>
            </w:r>
          </w:p>
        </w:tc>
        <w:tc>
          <w:tcPr>
            <w:tcW w:w="2843" w:type="dxa"/>
          </w:tcPr>
          <w:p w:rsidR="00D43AD0" w:rsidRPr="00D43AD0" w:rsidRDefault="00D43AD0" w:rsidP="00D43AD0">
            <w:pPr>
              <w:jc w:val="center"/>
              <w:rPr>
                <w:rFonts w:ascii="Times New Roman" w:hAnsi="Times New Roman" w:cs="Times New Roman"/>
                <w:sz w:val="28"/>
                <w:szCs w:val="28"/>
                <w:lang w:val="en-US"/>
              </w:rPr>
            </w:pPr>
            <w:r w:rsidRPr="00D43AD0">
              <w:rPr>
                <w:rFonts w:ascii="Times New Roman" w:hAnsi="Times New Roman" w:cs="Times New Roman"/>
                <w:sz w:val="28"/>
                <w:szCs w:val="28"/>
                <w:lang w:val="en-US"/>
              </w:rPr>
              <w:t>8400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rPr>
            </w:pPr>
            <w:r w:rsidRPr="00D43AD0">
              <w:rPr>
                <w:rFonts w:ascii="Times New Roman" w:hAnsi="Times New Roman" w:cs="Times New Roman"/>
                <w:sz w:val="28"/>
                <w:szCs w:val="28"/>
                <w:lang w:val="uk-UA"/>
              </w:rPr>
              <w:t>№ 1а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96</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28800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28</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8400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96</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28800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180</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54000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104</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31200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6</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52</w:t>
            </w:r>
          </w:p>
        </w:tc>
        <w:tc>
          <w:tcPr>
            <w:tcW w:w="2843" w:type="dxa"/>
          </w:tcPr>
          <w:p w:rsidR="00D43AD0" w:rsidRPr="00D43AD0" w:rsidRDefault="00D43AD0" w:rsidP="00D43AD0">
            <w:pPr>
              <w:rPr>
                <w:rFonts w:ascii="Times New Roman" w:hAnsi="Times New Roman" w:cs="Times New Roman"/>
                <w:sz w:val="28"/>
                <w:szCs w:val="28"/>
                <w:lang w:val="uk-UA"/>
              </w:rPr>
            </w:pPr>
            <w:r w:rsidRPr="00D43AD0">
              <w:rPr>
                <w:rFonts w:ascii="Times New Roman" w:hAnsi="Times New Roman" w:cs="Times New Roman"/>
                <w:sz w:val="28"/>
                <w:szCs w:val="28"/>
                <w:lang w:val="uk-UA"/>
              </w:rPr>
              <w:t xml:space="preserve">             15600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6б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176</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52800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4в</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135</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40500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10 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147</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44100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10б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147</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44100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6в</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29700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16</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147</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44100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16 г</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113</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33900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36а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147</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44100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10в</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220</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66000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16а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408</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122400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18</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306</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91800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18а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387</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116100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36б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258</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77400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38</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38700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38а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38700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42а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38700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36</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147</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44100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38б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240</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72000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42в</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240</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72000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42б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273</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81900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40</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135</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40500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40а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38700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187</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56100</w:t>
            </w:r>
          </w:p>
        </w:tc>
      </w:tr>
      <w:tr w:rsidR="00D43AD0" w:rsidRPr="00D43AD0" w:rsidTr="00D43AD0">
        <w:trPr>
          <w:trHeight w:val="295"/>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6а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232</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69600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9а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107</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32100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9б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153</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45900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11в</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511</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153300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11а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158</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47400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11б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229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68700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13а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158</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47400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13б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229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68700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lastRenderedPageBreak/>
              <w:t>№ 13в</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186</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55800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15</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160</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48000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15б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161</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48300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19б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161</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48300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19в</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166</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49800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30а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324</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97200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30б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35700</w:t>
            </w:r>
          </w:p>
        </w:tc>
      </w:tr>
      <w:tr w:rsidR="00D43AD0" w:rsidRPr="00D43AD0" w:rsidTr="00D43AD0">
        <w:trPr>
          <w:trHeight w:val="14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30</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35700</w:t>
            </w:r>
          </w:p>
        </w:tc>
      </w:tr>
      <w:tr w:rsidR="00D43AD0" w:rsidRPr="00D43AD0" w:rsidTr="00D43AD0">
        <w:trPr>
          <w:trHeight w:val="638"/>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32</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66</w:t>
            </w:r>
          </w:p>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77</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19800</w:t>
            </w:r>
          </w:p>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23100</w:t>
            </w:r>
          </w:p>
        </w:tc>
      </w:tr>
      <w:tr w:rsidR="00D43AD0" w:rsidRPr="00D43AD0" w:rsidTr="00D43AD0">
        <w:trPr>
          <w:trHeight w:val="318"/>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26</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77</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23100</w:t>
            </w:r>
          </w:p>
        </w:tc>
      </w:tr>
      <w:tr w:rsidR="00D43AD0" w:rsidRPr="00D43AD0" w:rsidTr="00D43AD0">
        <w:trPr>
          <w:trHeight w:val="323"/>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20а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35700</w:t>
            </w:r>
          </w:p>
        </w:tc>
      </w:tr>
      <w:tr w:rsidR="00D43AD0" w:rsidRPr="00D43AD0" w:rsidTr="00D43AD0">
        <w:trPr>
          <w:trHeight w:val="414"/>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24</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35700</w:t>
            </w:r>
          </w:p>
        </w:tc>
      </w:tr>
      <w:tr w:rsidR="00D43AD0" w:rsidRPr="00D43AD0" w:rsidTr="00D43AD0">
        <w:trPr>
          <w:trHeight w:val="277"/>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24а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35700</w:t>
            </w:r>
          </w:p>
        </w:tc>
      </w:tr>
      <w:tr w:rsidR="00D43AD0" w:rsidRPr="00D43AD0" w:rsidTr="00D43AD0">
        <w:trPr>
          <w:trHeight w:val="353"/>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24б</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119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35700</w:t>
            </w:r>
          </w:p>
        </w:tc>
      </w:tr>
      <w:tr w:rsidR="00D43AD0" w:rsidRPr="00D43AD0" w:rsidTr="00D43AD0">
        <w:trPr>
          <w:trHeight w:val="430"/>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26а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104</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31200</w:t>
            </w:r>
          </w:p>
        </w:tc>
      </w:tr>
      <w:tr w:rsidR="00D43AD0" w:rsidRPr="00D43AD0" w:rsidTr="00D43AD0">
        <w:trPr>
          <w:trHeight w:val="422"/>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20</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161</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48300</w:t>
            </w:r>
          </w:p>
        </w:tc>
      </w:tr>
      <w:tr w:rsidR="00D43AD0" w:rsidRPr="00D43AD0" w:rsidTr="00D43AD0">
        <w:trPr>
          <w:trHeight w:val="399"/>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21</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161</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48300</w:t>
            </w:r>
          </w:p>
        </w:tc>
      </w:tr>
      <w:tr w:rsidR="00D43AD0" w:rsidRPr="00D43AD0" w:rsidTr="00D43AD0">
        <w:trPr>
          <w:trHeight w:val="278"/>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28г</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324</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97200</w:t>
            </w:r>
          </w:p>
        </w:tc>
      </w:tr>
      <w:tr w:rsidR="00D43AD0" w:rsidRPr="00D43AD0" w:rsidTr="00D43AD0">
        <w:trPr>
          <w:trHeight w:val="382"/>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28</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324</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97200</w:t>
            </w:r>
          </w:p>
        </w:tc>
      </w:tr>
      <w:tr w:rsidR="00D43AD0" w:rsidRPr="00D43AD0" w:rsidTr="00D43AD0">
        <w:trPr>
          <w:trHeight w:val="415"/>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52а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129</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38700</w:t>
            </w:r>
          </w:p>
        </w:tc>
      </w:tr>
      <w:tr w:rsidR="00D43AD0" w:rsidRPr="00D43AD0" w:rsidTr="00D43AD0">
        <w:trPr>
          <w:trHeight w:val="407"/>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17</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222</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66600</w:t>
            </w:r>
          </w:p>
        </w:tc>
      </w:tr>
      <w:tr w:rsidR="00D43AD0" w:rsidRPr="00D43AD0" w:rsidTr="00D43AD0">
        <w:trPr>
          <w:trHeight w:val="413"/>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19а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222</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66600</w:t>
            </w:r>
          </w:p>
        </w:tc>
      </w:tr>
      <w:tr w:rsidR="00D43AD0" w:rsidRPr="00D43AD0" w:rsidTr="00D43AD0">
        <w:trPr>
          <w:trHeight w:val="420"/>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15в</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186</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55800</w:t>
            </w:r>
          </w:p>
        </w:tc>
      </w:tr>
      <w:tr w:rsidR="00D43AD0" w:rsidRPr="00D43AD0" w:rsidTr="00D43AD0">
        <w:trPr>
          <w:trHeight w:val="425"/>
          <w:jc w:val="center"/>
        </w:trPr>
        <w:tc>
          <w:tcPr>
            <w:tcW w:w="2828"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 21а</w:t>
            </w:r>
          </w:p>
        </w:tc>
        <w:tc>
          <w:tcPr>
            <w:tcW w:w="2984"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324</w:t>
            </w:r>
          </w:p>
        </w:tc>
        <w:tc>
          <w:tcPr>
            <w:tcW w:w="2843" w:type="dxa"/>
          </w:tcPr>
          <w:p w:rsidR="00D43AD0" w:rsidRPr="00D43AD0" w:rsidRDefault="00D43AD0" w:rsidP="00D43AD0">
            <w:pPr>
              <w:jc w:val="center"/>
              <w:rPr>
                <w:rFonts w:ascii="Times New Roman" w:hAnsi="Times New Roman" w:cs="Times New Roman"/>
                <w:sz w:val="28"/>
                <w:szCs w:val="28"/>
                <w:lang w:val="uk-UA"/>
              </w:rPr>
            </w:pPr>
            <w:r w:rsidRPr="00D43AD0">
              <w:rPr>
                <w:rFonts w:ascii="Times New Roman" w:hAnsi="Times New Roman" w:cs="Times New Roman"/>
                <w:sz w:val="28"/>
                <w:szCs w:val="28"/>
                <w:lang w:val="uk-UA"/>
              </w:rPr>
              <w:t>97200</w:t>
            </w:r>
          </w:p>
        </w:tc>
      </w:tr>
      <w:tr w:rsidR="00D43AD0" w:rsidRPr="00D43AD0" w:rsidTr="00D43AD0">
        <w:trPr>
          <w:trHeight w:val="334"/>
          <w:jc w:val="center"/>
        </w:trPr>
        <w:tc>
          <w:tcPr>
            <w:tcW w:w="2828" w:type="dxa"/>
          </w:tcPr>
          <w:p w:rsidR="00D43AD0" w:rsidRPr="00D43AD0" w:rsidRDefault="00D43AD0" w:rsidP="00D43AD0">
            <w:pPr>
              <w:rPr>
                <w:rFonts w:ascii="Times New Roman" w:hAnsi="Times New Roman" w:cs="Times New Roman"/>
                <w:b/>
                <w:sz w:val="28"/>
                <w:szCs w:val="28"/>
                <w:lang w:val="uk-UA"/>
              </w:rPr>
            </w:pPr>
            <w:r w:rsidRPr="00D43AD0">
              <w:rPr>
                <w:rFonts w:ascii="Times New Roman" w:hAnsi="Times New Roman" w:cs="Times New Roman"/>
                <w:b/>
                <w:sz w:val="28"/>
                <w:szCs w:val="28"/>
                <w:lang w:val="uk-UA"/>
              </w:rPr>
              <w:t xml:space="preserve">Всього: </w:t>
            </w:r>
          </w:p>
        </w:tc>
        <w:tc>
          <w:tcPr>
            <w:tcW w:w="2984" w:type="dxa"/>
          </w:tcPr>
          <w:p w:rsidR="00D43AD0" w:rsidRPr="00D43AD0" w:rsidRDefault="00D43AD0" w:rsidP="00D43AD0">
            <w:pPr>
              <w:jc w:val="center"/>
              <w:rPr>
                <w:rFonts w:ascii="Times New Roman" w:hAnsi="Times New Roman" w:cs="Times New Roman"/>
                <w:b/>
                <w:sz w:val="28"/>
                <w:szCs w:val="28"/>
                <w:lang w:val="uk-UA"/>
              </w:rPr>
            </w:pPr>
            <w:r w:rsidRPr="00D43AD0">
              <w:rPr>
                <w:rFonts w:ascii="Times New Roman" w:hAnsi="Times New Roman" w:cs="Times New Roman"/>
                <w:b/>
                <w:sz w:val="28"/>
                <w:szCs w:val="28"/>
                <w:lang w:val="uk-UA"/>
              </w:rPr>
              <w:t>11038</w:t>
            </w:r>
          </w:p>
        </w:tc>
        <w:tc>
          <w:tcPr>
            <w:tcW w:w="2843" w:type="dxa"/>
          </w:tcPr>
          <w:p w:rsidR="00D43AD0" w:rsidRPr="00D43AD0" w:rsidRDefault="00D43AD0" w:rsidP="00D43AD0">
            <w:pPr>
              <w:jc w:val="center"/>
              <w:rPr>
                <w:rFonts w:ascii="Times New Roman" w:hAnsi="Times New Roman" w:cs="Times New Roman"/>
                <w:b/>
                <w:sz w:val="28"/>
                <w:szCs w:val="28"/>
                <w:lang w:val="uk-UA"/>
              </w:rPr>
            </w:pPr>
            <w:r w:rsidRPr="00D43AD0">
              <w:rPr>
                <w:rFonts w:ascii="Times New Roman" w:hAnsi="Times New Roman" w:cs="Times New Roman"/>
                <w:b/>
                <w:sz w:val="28"/>
                <w:szCs w:val="28"/>
                <w:lang w:val="uk-UA"/>
              </w:rPr>
              <w:t>3311400</w:t>
            </w:r>
          </w:p>
        </w:tc>
      </w:tr>
    </w:tbl>
    <w:p w:rsidR="00D43AD0" w:rsidRPr="00D43AD0" w:rsidRDefault="00D43AD0" w:rsidP="00D43AD0">
      <w:pPr>
        <w:tabs>
          <w:tab w:val="left" w:pos="3930"/>
        </w:tabs>
        <w:jc w:val="both"/>
        <w:rPr>
          <w:rFonts w:ascii="Times New Roman" w:hAnsi="Times New Roman" w:cs="Times New Roman"/>
          <w:sz w:val="28"/>
          <w:szCs w:val="28"/>
          <w:lang w:val="uk-UA"/>
        </w:rPr>
      </w:pPr>
    </w:p>
    <w:p w:rsidR="00D43AD0" w:rsidRDefault="00D43AD0" w:rsidP="00D43AD0">
      <w:pPr>
        <w:tabs>
          <w:tab w:val="left" w:pos="3930"/>
        </w:tabs>
        <w:jc w:val="both"/>
        <w:rPr>
          <w:rFonts w:ascii="Times New Roman" w:hAnsi="Times New Roman" w:cs="Times New Roman"/>
          <w:sz w:val="28"/>
          <w:szCs w:val="28"/>
          <w:lang w:val="uk-UA"/>
        </w:rPr>
      </w:pPr>
      <w:r w:rsidRPr="00D43AD0">
        <w:rPr>
          <w:rFonts w:ascii="Times New Roman" w:hAnsi="Times New Roman" w:cs="Times New Roman"/>
          <w:sz w:val="28"/>
          <w:szCs w:val="28"/>
          <w:lang w:val="uk-UA"/>
        </w:rPr>
        <w:t>Таким чином ми можемо визначити загальну потужність міні електростанції яка становить – 3311400 Вт.</w:t>
      </w:r>
    </w:p>
    <w:p w:rsidR="007E6B2B" w:rsidRDefault="007E6B2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E6B2B" w:rsidRPr="007E6B2B" w:rsidRDefault="007E6B2B" w:rsidP="007E6B2B">
      <w:pPr>
        <w:spacing w:after="0"/>
        <w:jc w:val="center"/>
        <w:rPr>
          <w:rFonts w:ascii="Times New Roman" w:hAnsi="Times New Roman" w:cs="Times New Roman"/>
          <w:sz w:val="28"/>
          <w:szCs w:val="28"/>
          <w:lang w:val="uk-UA"/>
        </w:rPr>
      </w:pPr>
      <w:r w:rsidRPr="007E6B2B">
        <w:rPr>
          <w:rFonts w:ascii="Times New Roman" w:hAnsi="Times New Roman" w:cs="Times New Roman"/>
          <w:sz w:val="28"/>
          <w:szCs w:val="28"/>
          <w:lang w:val="uk-UA"/>
        </w:rPr>
        <w:lastRenderedPageBreak/>
        <w:t>ВИСНОВКИ</w:t>
      </w:r>
    </w:p>
    <w:p w:rsidR="007E6B2B" w:rsidRPr="007E6B2B" w:rsidRDefault="007E6B2B" w:rsidP="007E6B2B">
      <w:pPr>
        <w:spacing w:after="0"/>
        <w:jc w:val="center"/>
        <w:rPr>
          <w:rFonts w:ascii="Times New Roman" w:hAnsi="Times New Roman" w:cs="Times New Roman"/>
          <w:sz w:val="28"/>
          <w:szCs w:val="28"/>
          <w:lang w:val="uk-UA"/>
        </w:rPr>
      </w:pPr>
    </w:p>
    <w:p w:rsidR="007E6B2B" w:rsidRPr="007E6B2B" w:rsidRDefault="007E6B2B" w:rsidP="007E6B2B">
      <w:pPr>
        <w:numPr>
          <w:ilvl w:val="0"/>
          <w:numId w:val="8"/>
        </w:numPr>
        <w:tabs>
          <w:tab w:val="left" w:pos="1134"/>
        </w:tabs>
        <w:spacing w:after="0" w:line="360" w:lineRule="auto"/>
        <w:ind w:left="0" w:firstLine="709"/>
        <w:contextualSpacing/>
        <w:jc w:val="both"/>
        <w:rPr>
          <w:rFonts w:ascii="Times New Roman" w:hAnsi="Times New Roman" w:cs="Times New Roman"/>
          <w:sz w:val="28"/>
          <w:szCs w:val="28"/>
          <w:lang w:val="uk-UA"/>
        </w:rPr>
      </w:pPr>
      <w:r w:rsidRPr="007E6B2B">
        <w:rPr>
          <w:rFonts w:ascii="Times New Roman" w:hAnsi="Times New Roman" w:cs="Times New Roman"/>
          <w:sz w:val="28"/>
          <w:szCs w:val="28"/>
          <w:lang w:val="uk-UA"/>
        </w:rPr>
        <w:t xml:space="preserve">Місто Миколаїв, як і всі великі міста, має багатоповерхову забудову у спальних районах, де будинки розташовані компактно на невеликій площі. Плоскі дахи будівель досить зручні для розташування сонячних панелей, тому можуть бути використані для розміщення міні електростанцій, котрі здатні забезпечити </w:t>
      </w:r>
      <w:proofErr w:type="spellStart"/>
      <w:r w:rsidRPr="007E6B2B">
        <w:rPr>
          <w:rFonts w:ascii="Times New Roman" w:hAnsi="Times New Roman" w:cs="Times New Roman"/>
          <w:sz w:val="28"/>
          <w:szCs w:val="28"/>
          <w:lang w:val="uk-UA"/>
        </w:rPr>
        <w:t>електро</w:t>
      </w:r>
      <w:proofErr w:type="spellEnd"/>
      <w:r w:rsidRPr="007E6B2B">
        <w:rPr>
          <w:rFonts w:ascii="Times New Roman" w:hAnsi="Times New Roman" w:cs="Times New Roman"/>
          <w:sz w:val="28"/>
          <w:szCs w:val="28"/>
          <w:lang w:val="uk-UA"/>
        </w:rPr>
        <w:t xml:space="preserve"> енергією власні будинки, а в разі її надлишку скидати до загальної мережі.</w:t>
      </w:r>
    </w:p>
    <w:p w:rsidR="007E6B2B" w:rsidRPr="007E6B2B" w:rsidRDefault="007E6B2B" w:rsidP="007E6B2B">
      <w:pPr>
        <w:numPr>
          <w:ilvl w:val="0"/>
          <w:numId w:val="8"/>
        </w:numPr>
        <w:tabs>
          <w:tab w:val="left" w:pos="1134"/>
        </w:tabs>
        <w:spacing w:after="0" w:line="360" w:lineRule="auto"/>
        <w:ind w:left="0" w:firstLine="709"/>
        <w:contextualSpacing/>
        <w:jc w:val="both"/>
        <w:rPr>
          <w:rFonts w:ascii="Times New Roman" w:hAnsi="Times New Roman" w:cs="Times New Roman"/>
          <w:sz w:val="28"/>
          <w:szCs w:val="28"/>
          <w:lang w:val="uk-UA"/>
        </w:rPr>
      </w:pPr>
      <w:r w:rsidRPr="007E6B2B">
        <w:rPr>
          <w:rFonts w:ascii="Times New Roman" w:hAnsi="Times New Roman" w:cs="Times New Roman"/>
          <w:sz w:val="28"/>
          <w:szCs w:val="28"/>
          <w:lang w:val="uk-UA"/>
        </w:rPr>
        <w:t xml:space="preserve">Давня забудова багатоповерховими будинками (30 – 40 років тому) не передбачала цілеспрямованого загального використання дахів, тому будинки розташовані без врахування необхідних характеристик, а саме орієнтування за сторонами обрію. Для розміщення сонячних панелей оптимальною є південна експозиція, котра дозволить отримати максимальну кількість сонячної енергії. </w:t>
      </w:r>
    </w:p>
    <w:p w:rsidR="007E6B2B" w:rsidRPr="007E6B2B" w:rsidRDefault="007E6B2B" w:rsidP="007E6B2B">
      <w:pPr>
        <w:numPr>
          <w:ilvl w:val="0"/>
          <w:numId w:val="8"/>
        </w:numPr>
        <w:tabs>
          <w:tab w:val="left" w:pos="1134"/>
        </w:tabs>
        <w:spacing w:after="0" w:line="360" w:lineRule="auto"/>
        <w:ind w:left="0" w:firstLine="709"/>
        <w:contextualSpacing/>
        <w:jc w:val="both"/>
        <w:rPr>
          <w:rFonts w:ascii="Times New Roman" w:hAnsi="Times New Roman" w:cs="Times New Roman"/>
          <w:sz w:val="28"/>
          <w:szCs w:val="28"/>
          <w:lang w:val="uk-UA"/>
        </w:rPr>
      </w:pPr>
      <w:r w:rsidRPr="007E6B2B">
        <w:rPr>
          <w:rFonts w:ascii="Times New Roman" w:hAnsi="Times New Roman" w:cs="Times New Roman"/>
          <w:sz w:val="28"/>
          <w:szCs w:val="28"/>
          <w:lang w:val="uk-UA"/>
        </w:rPr>
        <w:t xml:space="preserve">На існуючих будинках не вся поверхня може бути використана для встановлення панелей, оскільки на дахах є </w:t>
      </w:r>
      <w:proofErr w:type="spellStart"/>
      <w:r w:rsidRPr="007E6B2B">
        <w:rPr>
          <w:rFonts w:ascii="Times New Roman" w:hAnsi="Times New Roman" w:cs="Times New Roman"/>
          <w:sz w:val="28"/>
          <w:szCs w:val="28"/>
          <w:lang w:val="uk-UA"/>
        </w:rPr>
        <w:t>під’їздні</w:t>
      </w:r>
      <w:proofErr w:type="spellEnd"/>
      <w:r w:rsidRPr="007E6B2B">
        <w:rPr>
          <w:rFonts w:ascii="Times New Roman" w:hAnsi="Times New Roman" w:cs="Times New Roman"/>
          <w:sz w:val="28"/>
          <w:szCs w:val="28"/>
          <w:lang w:val="uk-UA"/>
        </w:rPr>
        <w:t xml:space="preserve"> надбудови та вентиляційні споруди, котрі займають місце, а також дають тінь, що теж впливає на кількість панелей котрі можна там розмістити. В середньому корисна площа становить 65-70% від загальної площі дахів. Все залежить від кількості під’їздів та конфігурації надбудов.</w:t>
      </w:r>
    </w:p>
    <w:p w:rsidR="007E6B2B" w:rsidRPr="007E6B2B" w:rsidRDefault="007E6B2B" w:rsidP="007E6B2B">
      <w:pPr>
        <w:numPr>
          <w:ilvl w:val="0"/>
          <w:numId w:val="8"/>
        </w:numPr>
        <w:tabs>
          <w:tab w:val="left" w:pos="1134"/>
        </w:tabs>
        <w:spacing w:after="0" w:line="360" w:lineRule="auto"/>
        <w:ind w:left="0" w:firstLine="709"/>
        <w:contextualSpacing/>
        <w:jc w:val="both"/>
        <w:rPr>
          <w:rFonts w:ascii="Times New Roman" w:hAnsi="Times New Roman" w:cs="Times New Roman"/>
          <w:sz w:val="28"/>
          <w:szCs w:val="28"/>
          <w:lang w:val="uk-UA"/>
        </w:rPr>
      </w:pPr>
      <w:r w:rsidRPr="007E6B2B">
        <w:rPr>
          <w:rFonts w:ascii="Times New Roman" w:hAnsi="Times New Roman" w:cs="Times New Roman"/>
          <w:sz w:val="28"/>
          <w:szCs w:val="28"/>
          <w:lang w:val="uk-UA"/>
        </w:rPr>
        <w:t>Загальна потужність сонячної електростанції котру можна розташувати на дахах багатоповерхових будинків мікрорайону Намив міста Миколаєва становить  3311400 Вт.</w:t>
      </w:r>
    </w:p>
    <w:p w:rsidR="007E6B2B" w:rsidRDefault="007E6B2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E6B2B" w:rsidRDefault="007E6B2B" w:rsidP="007E6B2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СПИСОК ВИКОРИСТАНИХ ДЖЕРЕЛ</w:t>
      </w:r>
    </w:p>
    <w:p w:rsidR="007E6B2B" w:rsidRDefault="007E6B2B" w:rsidP="007E6B2B">
      <w:pPr>
        <w:spacing w:after="0"/>
        <w:jc w:val="center"/>
        <w:rPr>
          <w:rFonts w:ascii="Times New Roman" w:hAnsi="Times New Roman" w:cs="Times New Roman"/>
          <w:sz w:val="28"/>
          <w:szCs w:val="28"/>
          <w:lang w:val="uk-UA"/>
        </w:rPr>
      </w:pPr>
    </w:p>
    <w:p w:rsidR="007E6B2B" w:rsidRPr="006F17D8" w:rsidRDefault="007E6B2B" w:rsidP="007E6B2B">
      <w:pPr>
        <w:pStyle w:val="a4"/>
        <w:numPr>
          <w:ilvl w:val="0"/>
          <w:numId w:val="10"/>
        </w:numPr>
        <w:spacing w:after="0" w:line="276" w:lineRule="auto"/>
        <w:ind w:left="0"/>
        <w:jc w:val="both"/>
        <w:rPr>
          <w:rFonts w:ascii="Times New Roman" w:eastAsia="Calibri" w:hAnsi="Times New Roman" w:cs="Times New Roman"/>
          <w:color w:val="000000"/>
          <w:sz w:val="28"/>
          <w:szCs w:val="28"/>
          <w:shd w:val="clear" w:color="auto" w:fill="FFFFFF"/>
          <w:lang w:val="uk-UA"/>
        </w:rPr>
      </w:pPr>
      <w:proofErr w:type="spellStart"/>
      <w:r w:rsidRPr="006F17D8">
        <w:rPr>
          <w:rFonts w:ascii="Times New Roman" w:eastAsia="Calibri" w:hAnsi="Times New Roman" w:cs="Times New Roman"/>
          <w:color w:val="000000"/>
          <w:sz w:val="28"/>
          <w:szCs w:val="28"/>
          <w:shd w:val="clear" w:color="auto" w:fill="FFFFFF"/>
        </w:rPr>
        <w:t>Видобуток</w:t>
      </w:r>
      <w:proofErr w:type="spellEnd"/>
      <w:r w:rsidRPr="006F17D8">
        <w:rPr>
          <w:rFonts w:ascii="Times New Roman" w:eastAsia="Calibri" w:hAnsi="Times New Roman" w:cs="Times New Roman"/>
          <w:color w:val="000000"/>
          <w:sz w:val="28"/>
          <w:szCs w:val="28"/>
          <w:shd w:val="clear" w:color="auto" w:fill="FFFFFF"/>
        </w:rPr>
        <w:t xml:space="preserve"> </w:t>
      </w:r>
      <w:proofErr w:type="spellStart"/>
      <w:r w:rsidRPr="006F17D8">
        <w:rPr>
          <w:rFonts w:ascii="Times New Roman" w:eastAsia="Calibri" w:hAnsi="Times New Roman" w:cs="Times New Roman"/>
          <w:color w:val="000000"/>
          <w:sz w:val="28"/>
          <w:szCs w:val="28"/>
          <w:shd w:val="clear" w:color="auto" w:fill="FFFFFF"/>
        </w:rPr>
        <w:t>електроенергії</w:t>
      </w:r>
      <w:proofErr w:type="spellEnd"/>
      <w:r w:rsidRPr="006F17D8">
        <w:rPr>
          <w:rFonts w:ascii="Times New Roman" w:eastAsia="Calibri" w:hAnsi="Times New Roman" w:cs="Times New Roman"/>
          <w:color w:val="000000"/>
          <w:sz w:val="28"/>
          <w:szCs w:val="28"/>
          <w:shd w:val="clear" w:color="auto" w:fill="FFFFFF"/>
        </w:rPr>
        <w:t xml:space="preserve"> з </w:t>
      </w:r>
      <w:proofErr w:type="spellStart"/>
      <w:r w:rsidRPr="006F17D8">
        <w:rPr>
          <w:rFonts w:ascii="Times New Roman" w:eastAsia="Calibri" w:hAnsi="Times New Roman" w:cs="Times New Roman"/>
          <w:color w:val="000000"/>
          <w:sz w:val="28"/>
          <w:szCs w:val="28"/>
          <w:shd w:val="clear" w:color="auto" w:fill="FFFFFF"/>
        </w:rPr>
        <w:t>альтернативних</w:t>
      </w:r>
      <w:proofErr w:type="spellEnd"/>
      <w:r w:rsidRPr="006F17D8">
        <w:rPr>
          <w:rFonts w:ascii="Times New Roman" w:eastAsia="Calibri" w:hAnsi="Times New Roman" w:cs="Times New Roman"/>
          <w:color w:val="000000"/>
          <w:sz w:val="28"/>
          <w:szCs w:val="28"/>
          <w:shd w:val="clear" w:color="auto" w:fill="FFFFFF"/>
        </w:rPr>
        <w:t xml:space="preserve"> </w:t>
      </w:r>
      <w:proofErr w:type="spellStart"/>
      <w:r w:rsidRPr="006F17D8">
        <w:rPr>
          <w:rFonts w:ascii="Times New Roman" w:eastAsia="Calibri" w:hAnsi="Times New Roman" w:cs="Times New Roman"/>
          <w:color w:val="000000"/>
          <w:sz w:val="28"/>
          <w:szCs w:val="28"/>
          <w:shd w:val="clear" w:color="auto" w:fill="FFFFFF"/>
        </w:rPr>
        <w:t>джерел</w:t>
      </w:r>
      <w:proofErr w:type="spellEnd"/>
      <w:r w:rsidRPr="006F17D8">
        <w:rPr>
          <w:rFonts w:ascii="Times New Roman" w:eastAsia="Calibri" w:hAnsi="Times New Roman" w:cs="Times New Roman"/>
          <w:color w:val="000000"/>
          <w:sz w:val="28"/>
          <w:szCs w:val="28"/>
          <w:shd w:val="clear" w:color="auto" w:fill="FFFFFF"/>
        </w:rPr>
        <w:t>. [</w:t>
      </w:r>
      <w:proofErr w:type="spellStart"/>
      <w:r w:rsidRPr="006F17D8">
        <w:rPr>
          <w:rFonts w:ascii="Times New Roman" w:eastAsia="Calibri" w:hAnsi="Times New Roman" w:cs="Times New Roman"/>
          <w:color w:val="000000"/>
          <w:sz w:val="28"/>
          <w:szCs w:val="28"/>
          <w:shd w:val="clear" w:color="auto" w:fill="FFFFFF"/>
        </w:rPr>
        <w:t>Електронний</w:t>
      </w:r>
      <w:proofErr w:type="spellEnd"/>
      <w:r w:rsidRPr="006F17D8">
        <w:rPr>
          <w:rFonts w:ascii="Times New Roman" w:eastAsia="Calibri" w:hAnsi="Times New Roman" w:cs="Times New Roman"/>
          <w:color w:val="000000"/>
          <w:sz w:val="28"/>
          <w:szCs w:val="28"/>
          <w:shd w:val="clear" w:color="auto" w:fill="FFFFFF"/>
        </w:rPr>
        <w:t xml:space="preserve"> ресурс] – Режим доступу </w:t>
      </w:r>
      <w:proofErr w:type="gramStart"/>
      <w:r w:rsidRPr="006F17D8">
        <w:rPr>
          <w:rFonts w:ascii="Times New Roman" w:eastAsia="Calibri" w:hAnsi="Times New Roman" w:cs="Times New Roman"/>
          <w:color w:val="000000"/>
          <w:sz w:val="28"/>
          <w:szCs w:val="28"/>
          <w:shd w:val="clear" w:color="auto" w:fill="FFFFFF"/>
        </w:rPr>
        <w:t>до</w:t>
      </w:r>
      <w:proofErr w:type="gramEnd"/>
      <w:r w:rsidRPr="006F17D8">
        <w:rPr>
          <w:rFonts w:ascii="Times New Roman" w:eastAsia="Calibri" w:hAnsi="Times New Roman" w:cs="Times New Roman"/>
          <w:color w:val="000000"/>
          <w:sz w:val="28"/>
          <w:szCs w:val="28"/>
          <w:shd w:val="clear" w:color="auto" w:fill="FFFFFF"/>
        </w:rPr>
        <w:t xml:space="preserve"> ресурсу: </w:t>
      </w:r>
      <w:hyperlink r:id="rId21" w:history="1">
        <w:r w:rsidRPr="006F17D8">
          <w:rPr>
            <w:rFonts w:ascii="Times New Roman" w:eastAsia="Calibri" w:hAnsi="Times New Roman" w:cs="Times New Roman"/>
            <w:color w:val="0000FF"/>
            <w:sz w:val="28"/>
            <w:szCs w:val="28"/>
            <w:u w:val="single"/>
            <w:shd w:val="clear" w:color="auto" w:fill="FFFFFF"/>
          </w:rPr>
          <w:t>https://docviewer.yandex.ua/view/0/?page</w:t>
        </w:r>
      </w:hyperlink>
    </w:p>
    <w:p w:rsidR="007E6B2B" w:rsidRPr="006F17D8" w:rsidRDefault="007E6B2B" w:rsidP="007E6B2B">
      <w:pPr>
        <w:pStyle w:val="a4"/>
        <w:numPr>
          <w:ilvl w:val="0"/>
          <w:numId w:val="10"/>
        </w:numPr>
        <w:spacing w:after="200" w:line="276" w:lineRule="auto"/>
        <w:ind w:left="0"/>
        <w:jc w:val="both"/>
        <w:rPr>
          <w:rFonts w:ascii="Times New Roman" w:eastAsia="Calibri" w:hAnsi="Times New Roman" w:cs="Times New Roman"/>
          <w:color w:val="000000"/>
          <w:sz w:val="28"/>
          <w:szCs w:val="28"/>
          <w:shd w:val="clear" w:color="auto" w:fill="FFFFFF"/>
          <w:lang w:val="uk-UA"/>
        </w:rPr>
      </w:pPr>
      <w:proofErr w:type="spellStart"/>
      <w:r w:rsidRPr="006F17D8">
        <w:rPr>
          <w:rFonts w:ascii="Times New Roman" w:eastAsia="Calibri" w:hAnsi="Times New Roman" w:cs="Times New Roman"/>
          <w:color w:val="000000"/>
          <w:sz w:val="28"/>
          <w:szCs w:val="28"/>
          <w:shd w:val="clear" w:color="auto" w:fill="FFFFFF"/>
        </w:rPr>
        <w:t>Альтернативні</w:t>
      </w:r>
      <w:proofErr w:type="spellEnd"/>
      <w:r w:rsidRPr="006F17D8">
        <w:rPr>
          <w:rFonts w:ascii="Times New Roman" w:eastAsia="Calibri" w:hAnsi="Times New Roman" w:cs="Times New Roman"/>
          <w:color w:val="000000"/>
          <w:sz w:val="28"/>
          <w:szCs w:val="28"/>
          <w:shd w:val="clear" w:color="auto" w:fill="FFFFFF"/>
        </w:rPr>
        <w:t xml:space="preserve"> </w:t>
      </w:r>
      <w:proofErr w:type="spellStart"/>
      <w:r w:rsidRPr="006F17D8">
        <w:rPr>
          <w:rFonts w:ascii="Times New Roman" w:eastAsia="Calibri" w:hAnsi="Times New Roman" w:cs="Times New Roman"/>
          <w:color w:val="000000"/>
          <w:sz w:val="28"/>
          <w:szCs w:val="28"/>
          <w:shd w:val="clear" w:color="auto" w:fill="FFFFFF"/>
        </w:rPr>
        <w:t>джерела</w:t>
      </w:r>
      <w:proofErr w:type="spellEnd"/>
      <w:r w:rsidRPr="006F17D8">
        <w:rPr>
          <w:rFonts w:ascii="Times New Roman" w:eastAsia="Calibri" w:hAnsi="Times New Roman" w:cs="Times New Roman"/>
          <w:color w:val="000000"/>
          <w:sz w:val="28"/>
          <w:szCs w:val="28"/>
          <w:shd w:val="clear" w:color="auto" w:fill="FFFFFF"/>
        </w:rPr>
        <w:t xml:space="preserve"> </w:t>
      </w:r>
      <w:proofErr w:type="spellStart"/>
      <w:r w:rsidRPr="006F17D8">
        <w:rPr>
          <w:rFonts w:ascii="Times New Roman" w:eastAsia="Calibri" w:hAnsi="Times New Roman" w:cs="Times New Roman"/>
          <w:color w:val="000000"/>
          <w:sz w:val="28"/>
          <w:szCs w:val="28"/>
          <w:shd w:val="clear" w:color="auto" w:fill="FFFFFF"/>
        </w:rPr>
        <w:t>енергії</w:t>
      </w:r>
      <w:proofErr w:type="spellEnd"/>
      <w:r w:rsidRPr="006F17D8">
        <w:rPr>
          <w:rFonts w:ascii="Times New Roman" w:eastAsia="Calibri" w:hAnsi="Times New Roman" w:cs="Times New Roman"/>
          <w:color w:val="000000"/>
          <w:sz w:val="28"/>
          <w:szCs w:val="28"/>
          <w:shd w:val="clear" w:color="auto" w:fill="FFFFFF"/>
        </w:rPr>
        <w:t>. [</w:t>
      </w:r>
      <w:proofErr w:type="spellStart"/>
      <w:r w:rsidRPr="006F17D8">
        <w:rPr>
          <w:rFonts w:ascii="Times New Roman" w:eastAsia="Calibri" w:hAnsi="Times New Roman" w:cs="Times New Roman"/>
          <w:color w:val="000000"/>
          <w:sz w:val="28"/>
          <w:szCs w:val="28"/>
          <w:shd w:val="clear" w:color="auto" w:fill="FFFFFF"/>
        </w:rPr>
        <w:t>Електронний</w:t>
      </w:r>
      <w:proofErr w:type="spellEnd"/>
      <w:r w:rsidRPr="006F17D8">
        <w:rPr>
          <w:rFonts w:ascii="Times New Roman" w:eastAsia="Calibri" w:hAnsi="Times New Roman" w:cs="Times New Roman"/>
          <w:color w:val="000000"/>
          <w:sz w:val="28"/>
          <w:szCs w:val="28"/>
          <w:shd w:val="clear" w:color="auto" w:fill="FFFFFF"/>
        </w:rPr>
        <w:t xml:space="preserve"> ресурс] – Режим доступу </w:t>
      </w:r>
      <w:proofErr w:type="gramStart"/>
      <w:r w:rsidRPr="006F17D8">
        <w:rPr>
          <w:rFonts w:ascii="Times New Roman" w:eastAsia="Calibri" w:hAnsi="Times New Roman" w:cs="Times New Roman"/>
          <w:color w:val="000000"/>
          <w:sz w:val="28"/>
          <w:szCs w:val="28"/>
          <w:shd w:val="clear" w:color="auto" w:fill="FFFFFF"/>
        </w:rPr>
        <w:t>до</w:t>
      </w:r>
      <w:proofErr w:type="gramEnd"/>
      <w:r w:rsidRPr="006F17D8">
        <w:rPr>
          <w:rFonts w:ascii="Times New Roman" w:eastAsia="Calibri" w:hAnsi="Times New Roman" w:cs="Times New Roman"/>
          <w:color w:val="000000"/>
          <w:sz w:val="28"/>
          <w:szCs w:val="28"/>
          <w:shd w:val="clear" w:color="auto" w:fill="FFFFFF"/>
        </w:rPr>
        <w:t xml:space="preserve"> ресурсу: </w:t>
      </w:r>
      <w:hyperlink r:id="rId22" w:history="1">
        <w:r w:rsidRPr="006F17D8">
          <w:rPr>
            <w:rFonts w:ascii="Times New Roman" w:eastAsia="Calibri" w:hAnsi="Times New Roman" w:cs="Times New Roman"/>
            <w:color w:val="0000FF"/>
            <w:sz w:val="28"/>
            <w:szCs w:val="28"/>
            <w:u w:val="single"/>
            <w:shd w:val="clear" w:color="auto" w:fill="FFFFFF"/>
          </w:rPr>
          <w:t>https://www.bestreferat.ru/referat-184320.html</w:t>
        </w:r>
      </w:hyperlink>
      <w:r w:rsidRPr="006F17D8">
        <w:rPr>
          <w:rFonts w:ascii="Times New Roman" w:eastAsia="Calibri" w:hAnsi="Times New Roman" w:cs="Times New Roman"/>
          <w:color w:val="000000"/>
          <w:sz w:val="28"/>
          <w:szCs w:val="28"/>
          <w:shd w:val="clear" w:color="auto" w:fill="FFFFFF"/>
        </w:rPr>
        <w:t>.</w:t>
      </w:r>
    </w:p>
    <w:p w:rsidR="007E6B2B" w:rsidRPr="006F17D8" w:rsidRDefault="007E6B2B" w:rsidP="007E6B2B">
      <w:pPr>
        <w:pStyle w:val="a4"/>
        <w:numPr>
          <w:ilvl w:val="0"/>
          <w:numId w:val="9"/>
        </w:numPr>
        <w:spacing w:after="200" w:line="276" w:lineRule="auto"/>
        <w:ind w:left="0"/>
        <w:jc w:val="both"/>
        <w:rPr>
          <w:rFonts w:ascii="Times New Roman" w:eastAsia="Calibri" w:hAnsi="Times New Roman" w:cs="Times New Roman"/>
          <w:color w:val="000000"/>
          <w:sz w:val="28"/>
          <w:szCs w:val="28"/>
          <w:shd w:val="clear" w:color="auto" w:fill="FFFFFF"/>
          <w:lang w:val="uk-UA"/>
        </w:rPr>
      </w:pPr>
      <w:proofErr w:type="spellStart"/>
      <w:r w:rsidRPr="006F17D8">
        <w:rPr>
          <w:rFonts w:ascii="Times New Roman" w:eastAsia="Calibri" w:hAnsi="Times New Roman" w:cs="Times New Roman"/>
          <w:color w:val="000000"/>
          <w:sz w:val="28"/>
          <w:szCs w:val="28"/>
          <w:shd w:val="clear" w:color="auto" w:fill="FFFFFF"/>
        </w:rPr>
        <w:t>Перехід</w:t>
      </w:r>
      <w:proofErr w:type="spellEnd"/>
      <w:r w:rsidRPr="006F17D8">
        <w:rPr>
          <w:rFonts w:ascii="Times New Roman" w:eastAsia="Calibri" w:hAnsi="Times New Roman" w:cs="Times New Roman"/>
          <w:color w:val="000000"/>
          <w:sz w:val="28"/>
          <w:szCs w:val="28"/>
          <w:shd w:val="clear" w:color="auto" w:fill="FFFFFF"/>
        </w:rPr>
        <w:t xml:space="preserve"> на </w:t>
      </w:r>
      <w:proofErr w:type="spellStart"/>
      <w:r w:rsidRPr="006F17D8">
        <w:rPr>
          <w:rFonts w:ascii="Times New Roman" w:eastAsia="Calibri" w:hAnsi="Times New Roman" w:cs="Times New Roman"/>
          <w:color w:val="000000"/>
          <w:sz w:val="28"/>
          <w:szCs w:val="28"/>
          <w:shd w:val="clear" w:color="auto" w:fill="FFFFFF"/>
        </w:rPr>
        <w:t>альтернативні</w:t>
      </w:r>
      <w:proofErr w:type="spellEnd"/>
      <w:r w:rsidRPr="006F17D8">
        <w:rPr>
          <w:rFonts w:ascii="Times New Roman" w:eastAsia="Calibri" w:hAnsi="Times New Roman" w:cs="Times New Roman"/>
          <w:color w:val="000000"/>
          <w:sz w:val="28"/>
          <w:szCs w:val="28"/>
          <w:shd w:val="clear" w:color="auto" w:fill="FFFFFF"/>
        </w:rPr>
        <w:t xml:space="preserve"> </w:t>
      </w:r>
      <w:proofErr w:type="spellStart"/>
      <w:r w:rsidRPr="006F17D8">
        <w:rPr>
          <w:rFonts w:ascii="Times New Roman" w:eastAsia="Calibri" w:hAnsi="Times New Roman" w:cs="Times New Roman"/>
          <w:color w:val="000000"/>
          <w:sz w:val="28"/>
          <w:szCs w:val="28"/>
          <w:shd w:val="clear" w:color="auto" w:fill="FFFFFF"/>
        </w:rPr>
        <w:t>джерела</w:t>
      </w:r>
      <w:proofErr w:type="spellEnd"/>
      <w:r w:rsidRPr="006F17D8">
        <w:rPr>
          <w:rFonts w:ascii="Times New Roman" w:eastAsia="Calibri" w:hAnsi="Times New Roman" w:cs="Times New Roman"/>
          <w:color w:val="000000"/>
          <w:sz w:val="28"/>
          <w:szCs w:val="28"/>
          <w:shd w:val="clear" w:color="auto" w:fill="FFFFFF"/>
        </w:rPr>
        <w:t xml:space="preserve"> </w:t>
      </w:r>
      <w:proofErr w:type="spellStart"/>
      <w:r w:rsidRPr="006F17D8">
        <w:rPr>
          <w:rFonts w:ascii="Times New Roman" w:eastAsia="Calibri" w:hAnsi="Times New Roman" w:cs="Times New Roman"/>
          <w:color w:val="000000"/>
          <w:sz w:val="28"/>
          <w:szCs w:val="28"/>
          <w:shd w:val="clear" w:color="auto" w:fill="FFFFFF"/>
        </w:rPr>
        <w:t>енергії</w:t>
      </w:r>
      <w:proofErr w:type="spellEnd"/>
      <w:r w:rsidRPr="006F17D8">
        <w:rPr>
          <w:rFonts w:ascii="Times New Roman" w:eastAsia="Calibri" w:hAnsi="Times New Roman" w:cs="Times New Roman"/>
          <w:color w:val="000000"/>
          <w:sz w:val="28"/>
          <w:szCs w:val="28"/>
          <w:shd w:val="clear" w:color="auto" w:fill="FFFFFF"/>
        </w:rPr>
        <w:t xml:space="preserve"> [</w:t>
      </w:r>
      <w:proofErr w:type="spellStart"/>
      <w:r w:rsidRPr="006F17D8">
        <w:rPr>
          <w:rFonts w:ascii="Times New Roman" w:eastAsia="Calibri" w:hAnsi="Times New Roman" w:cs="Times New Roman"/>
          <w:color w:val="000000"/>
          <w:sz w:val="28"/>
          <w:szCs w:val="28"/>
          <w:shd w:val="clear" w:color="auto" w:fill="FFFFFF"/>
        </w:rPr>
        <w:t>Електронний</w:t>
      </w:r>
      <w:proofErr w:type="spellEnd"/>
      <w:r w:rsidRPr="006F17D8">
        <w:rPr>
          <w:rFonts w:ascii="Times New Roman" w:eastAsia="Calibri" w:hAnsi="Times New Roman" w:cs="Times New Roman"/>
          <w:color w:val="000000"/>
          <w:sz w:val="28"/>
          <w:szCs w:val="28"/>
          <w:shd w:val="clear" w:color="auto" w:fill="FFFFFF"/>
        </w:rPr>
        <w:t xml:space="preserve"> ресурс] – Режим доступу </w:t>
      </w:r>
      <w:proofErr w:type="gramStart"/>
      <w:r w:rsidRPr="006F17D8">
        <w:rPr>
          <w:rFonts w:ascii="Times New Roman" w:eastAsia="Calibri" w:hAnsi="Times New Roman" w:cs="Times New Roman"/>
          <w:color w:val="000000"/>
          <w:sz w:val="28"/>
          <w:szCs w:val="28"/>
          <w:shd w:val="clear" w:color="auto" w:fill="FFFFFF"/>
        </w:rPr>
        <w:t>до</w:t>
      </w:r>
      <w:proofErr w:type="gramEnd"/>
      <w:r w:rsidRPr="006F17D8">
        <w:rPr>
          <w:rFonts w:ascii="Times New Roman" w:eastAsia="Calibri" w:hAnsi="Times New Roman" w:cs="Times New Roman"/>
          <w:color w:val="000000"/>
          <w:sz w:val="28"/>
          <w:szCs w:val="28"/>
          <w:shd w:val="clear" w:color="auto" w:fill="FFFFFF"/>
        </w:rPr>
        <w:t xml:space="preserve"> ресурсу: </w:t>
      </w:r>
      <w:hyperlink r:id="rId23" w:history="1">
        <w:r w:rsidRPr="006F17D8">
          <w:rPr>
            <w:rFonts w:ascii="Times New Roman" w:eastAsia="Calibri" w:hAnsi="Times New Roman" w:cs="Times New Roman"/>
            <w:color w:val="0000FF"/>
            <w:sz w:val="28"/>
            <w:szCs w:val="28"/>
            <w:u w:val="single"/>
            <w:shd w:val="clear" w:color="auto" w:fill="FFFFFF"/>
          </w:rPr>
          <w:t>http://webmandry.com.ua/alternatyvni-dzherela-energiyi/</w:t>
        </w:r>
      </w:hyperlink>
    </w:p>
    <w:p w:rsidR="007E6B2B" w:rsidRPr="006F17D8"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proofErr w:type="spellStart"/>
      <w:r w:rsidRPr="006F17D8">
        <w:rPr>
          <w:rFonts w:ascii="Times New Roman" w:hAnsi="Times New Roman" w:cs="Times New Roman"/>
          <w:sz w:val="28"/>
          <w:szCs w:val="28"/>
        </w:rPr>
        <w:t>Відновлювальна</w:t>
      </w:r>
      <w:proofErr w:type="spellEnd"/>
      <w:r w:rsidRPr="006F17D8">
        <w:rPr>
          <w:rFonts w:ascii="Times New Roman" w:hAnsi="Times New Roman" w:cs="Times New Roman"/>
          <w:sz w:val="28"/>
          <w:szCs w:val="28"/>
        </w:rPr>
        <w:t xml:space="preserve"> </w:t>
      </w:r>
      <w:proofErr w:type="spellStart"/>
      <w:r w:rsidRPr="006F17D8">
        <w:rPr>
          <w:rFonts w:ascii="Times New Roman" w:hAnsi="Times New Roman" w:cs="Times New Roman"/>
          <w:sz w:val="28"/>
          <w:szCs w:val="28"/>
        </w:rPr>
        <w:t>енергія</w:t>
      </w:r>
      <w:proofErr w:type="spellEnd"/>
      <w:r w:rsidRPr="006F17D8">
        <w:rPr>
          <w:rFonts w:ascii="Times New Roman" w:hAnsi="Times New Roman" w:cs="Times New Roman"/>
          <w:sz w:val="28"/>
          <w:szCs w:val="28"/>
        </w:rPr>
        <w:t xml:space="preserve"> [</w:t>
      </w:r>
      <w:proofErr w:type="spellStart"/>
      <w:r w:rsidRPr="006F17D8">
        <w:rPr>
          <w:rFonts w:ascii="Times New Roman" w:hAnsi="Times New Roman" w:cs="Times New Roman"/>
          <w:sz w:val="28"/>
          <w:szCs w:val="28"/>
        </w:rPr>
        <w:t>Електронний</w:t>
      </w:r>
      <w:proofErr w:type="spellEnd"/>
      <w:r w:rsidRPr="006F17D8">
        <w:rPr>
          <w:rFonts w:ascii="Times New Roman" w:hAnsi="Times New Roman" w:cs="Times New Roman"/>
          <w:sz w:val="28"/>
          <w:szCs w:val="28"/>
        </w:rPr>
        <w:t xml:space="preserve"> ресурс] – Режим доступу </w:t>
      </w:r>
      <w:proofErr w:type="gramStart"/>
      <w:r w:rsidRPr="006F17D8">
        <w:rPr>
          <w:rFonts w:ascii="Times New Roman" w:hAnsi="Times New Roman" w:cs="Times New Roman"/>
          <w:sz w:val="28"/>
          <w:szCs w:val="28"/>
        </w:rPr>
        <w:t>до</w:t>
      </w:r>
      <w:proofErr w:type="gramEnd"/>
      <w:r w:rsidRPr="006F17D8">
        <w:rPr>
          <w:rFonts w:ascii="Times New Roman" w:hAnsi="Times New Roman" w:cs="Times New Roman"/>
          <w:sz w:val="28"/>
          <w:szCs w:val="28"/>
        </w:rPr>
        <w:t xml:space="preserve"> ресурсу: </w:t>
      </w:r>
      <w:hyperlink r:id="rId24" w:history="1">
        <w:r w:rsidRPr="006F17D8">
          <w:rPr>
            <w:rStyle w:val="ab"/>
            <w:rFonts w:ascii="Times New Roman" w:hAnsi="Times New Roman" w:cs="Times New Roman"/>
            <w:sz w:val="28"/>
            <w:szCs w:val="28"/>
          </w:rPr>
          <w:t>https://eenergy.com.ua/baza-znan/vidnovlyuvana-energiya/</w:t>
        </w:r>
      </w:hyperlink>
      <w:r w:rsidRPr="006F17D8">
        <w:rPr>
          <w:rFonts w:ascii="Times New Roman" w:hAnsi="Times New Roman" w:cs="Times New Roman"/>
          <w:sz w:val="28"/>
          <w:szCs w:val="28"/>
        </w:rPr>
        <w:t>.</w:t>
      </w:r>
    </w:p>
    <w:p w:rsidR="007E6B2B" w:rsidRPr="006F17D8"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r w:rsidRPr="006F17D8">
        <w:rPr>
          <w:rFonts w:ascii="Times New Roman" w:hAnsi="Times New Roman" w:cs="Times New Roman"/>
          <w:sz w:val="28"/>
          <w:szCs w:val="28"/>
          <w:lang w:val="uk-UA"/>
        </w:rPr>
        <w:t>В</w:t>
      </w:r>
      <w:proofErr w:type="spellStart"/>
      <w:r w:rsidRPr="006F17D8">
        <w:rPr>
          <w:rFonts w:ascii="Times New Roman" w:hAnsi="Times New Roman" w:cs="Times New Roman"/>
          <w:sz w:val="28"/>
          <w:szCs w:val="28"/>
        </w:rPr>
        <w:t>икористання</w:t>
      </w:r>
      <w:proofErr w:type="spellEnd"/>
      <w:r w:rsidRPr="006F17D8">
        <w:rPr>
          <w:rFonts w:ascii="Times New Roman" w:hAnsi="Times New Roman" w:cs="Times New Roman"/>
          <w:sz w:val="28"/>
          <w:szCs w:val="28"/>
        </w:rPr>
        <w:t xml:space="preserve"> </w:t>
      </w:r>
      <w:proofErr w:type="spellStart"/>
      <w:r w:rsidRPr="006F17D8">
        <w:rPr>
          <w:rFonts w:ascii="Times New Roman" w:hAnsi="Times New Roman" w:cs="Times New Roman"/>
          <w:sz w:val="28"/>
          <w:szCs w:val="28"/>
        </w:rPr>
        <w:t>альтернативних</w:t>
      </w:r>
      <w:proofErr w:type="spellEnd"/>
      <w:r w:rsidRPr="006F17D8">
        <w:rPr>
          <w:rFonts w:ascii="Times New Roman" w:hAnsi="Times New Roman" w:cs="Times New Roman"/>
          <w:sz w:val="28"/>
          <w:szCs w:val="28"/>
        </w:rPr>
        <w:t xml:space="preserve"> </w:t>
      </w:r>
      <w:proofErr w:type="spellStart"/>
      <w:r w:rsidRPr="006F17D8">
        <w:rPr>
          <w:rFonts w:ascii="Times New Roman" w:hAnsi="Times New Roman" w:cs="Times New Roman"/>
          <w:sz w:val="28"/>
          <w:szCs w:val="28"/>
        </w:rPr>
        <w:t>джерел</w:t>
      </w:r>
      <w:proofErr w:type="spellEnd"/>
      <w:r w:rsidRPr="006F17D8">
        <w:rPr>
          <w:rFonts w:ascii="Times New Roman" w:hAnsi="Times New Roman" w:cs="Times New Roman"/>
          <w:sz w:val="28"/>
          <w:szCs w:val="28"/>
        </w:rPr>
        <w:t xml:space="preserve"> </w:t>
      </w:r>
      <w:proofErr w:type="spellStart"/>
      <w:r w:rsidRPr="006F17D8">
        <w:rPr>
          <w:rFonts w:ascii="Times New Roman" w:hAnsi="Times New Roman" w:cs="Times New Roman"/>
          <w:sz w:val="28"/>
          <w:szCs w:val="28"/>
        </w:rPr>
        <w:t>енергоресурсів</w:t>
      </w:r>
      <w:proofErr w:type="spellEnd"/>
      <w:r w:rsidRPr="006F17D8">
        <w:rPr>
          <w:rFonts w:ascii="Times New Roman" w:hAnsi="Times New Roman" w:cs="Times New Roman"/>
          <w:sz w:val="28"/>
          <w:szCs w:val="28"/>
        </w:rPr>
        <w:t xml:space="preserve"> [</w:t>
      </w:r>
      <w:proofErr w:type="spellStart"/>
      <w:r w:rsidRPr="006F17D8">
        <w:rPr>
          <w:rFonts w:ascii="Times New Roman" w:hAnsi="Times New Roman" w:cs="Times New Roman"/>
          <w:sz w:val="28"/>
          <w:szCs w:val="28"/>
        </w:rPr>
        <w:t>Електронний</w:t>
      </w:r>
      <w:proofErr w:type="spellEnd"/>
      <w:r w:rsidRPr="006F17D8">
        <w:rPr>
          <w:rFonts w:ascii="Times New Roman" w:hAnsi="Times New Roman" w:cs="Times New Roman"/>
          <w:sz w:val="28"/>
          <w:szCs w:val="28"/>
        </w:rPr>
        <w:t xml:space="preserve"> ресурс] – Режим доступу до ресурсу: </w:t>
      </w:r>
      <w:hyperlink r:id="rId25" w:history="1">
        <w:r w:rsidRPr="006F17D8">
          <w:rPr>
            <w:rStyle w:val="ab"/>
            <w:rFonts w:ascii="Times New Roman" w:hAnsi="Times New Roman" w:cs="Times New Roman"/>
            <w:sz w:val="28"/>
            <w:szCs w:val="28"/>
          </w:rPr>
          <w:t>https://studwood.ru/1548651/matematika_himiya_fizika/svitova_praktika_vikoristannya_alternativnih_dzherel_energoresursiv</w:t>
        </w:r>
      </w:hyperlink>
      <w:r w:rsidRPr="006F17D8">
        <w:rPr>
          <w:rFonts w:ascii="Times New Roman" w:hAnsi="Times New Roman" w:cs="Times New Roman"/>
          <w:sz w:val="28"/>
          <w:szCs w:val="28"/>
        </w:rPr>
        <w:t>.</w:t>
      </w:r>
    </w:p>
    <w:p w:rsidR="007E6B2B" w:rsidRPr="0047244F"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proofErr w:type="gramStart"/>
      <w:r w:rsidRPr="0047244F">
        <w:rPr>
          <w:rFonts w:ascii="Times New Roman" w:hAnsi="Times New Roman" w:cs="Times New Roman"/>
          <w:color w:val="000000"/>
          <w:sz w:val="28"/>
          <w:szCs w:val="28"/>
          <w:shd w:val="clear" w:color="auto" w:fill="FFFFFF"/>
        </w:rPr>
        <w:t>Альтернативна</w:t>
      </w:r>
      <w:proofErr w:type="gramEnd"/>
      <w:r w:rsidRPr="0047244F">
        <w:rPr>
          <w:rFonts w:ascii="Times New Roman" w:hAnsi="Times New Roman" w:cs="Times New Roman"/>
          <w:color w:val="000000"/>
          <w:sz w:val="28"/>
          <w:szCs w:val="28"/>
          <w:shd w:val="clear" w:color="auto" w:fill="FFFFFF"/>
        </w:rPr>
        <w:t xml:space="preserve"> </w:t>
      </w:r>
      <w:proofErr w:type="spellStart"/>
      <w:r w:rsidRPr="0047244F">
        <w:rPr>
          <w:rFonts w:ascii="Times New Roman" w:hAnsi="Times New Roman" w:cs="Times New Roman"/>
          <w:color w:val="000000"/>
          <w:sz w:val="28"/>
          <w:szCs w:val="28"/>
          <w:shd w:val="clear" w:color="auto" w:fill="FFFFFF"/>
        </w:rPr>
        <w:t>енергетика</w:t>
      </w:r>
      <w:proofErr w:type="spellEnd"/>
      <w:r w:rsidRPr="0047244F">
        <w:rPr>
          <w:rFonts w:ascii="Times New Roman" w:hAnsi="Times New Roman" w:cs="Times New Roman"/>
          <w:color w:val="000000"/>
          <w:sz w:val="28"/>
          <w:szCs w:val="28"/>
          <w:shd w:val="clear" w:color="auto" w:fill="FFFFFF"/>
        </w:rPr>
        <w:t xml:space="preserve"> [</w:t>
      </w:r>
      <w:proofErr w:type="spellStart"/>
      <w:r w:rsidRPr="0047244F">
        <w:rPr>
          <w:rFonts w:ascii="Times New Roman" w:hAnsi="Times New Roman" w:cs="Times New Roman"/>
          <w:color w:val="000000"/>
          <w:sz w:val="28"/>
          <w:szCs w:val="28"/>
          <w:shd w:val="clear" w:color="auto" w:fill="FFFFFF"/>
        </w:rPr>
        <w:t>Електронний</w:t>
      </w:r>
      <w:proofErr w:type="spellEnd"/>
      <w:r w:rsidRPr="0047244F">
        <w:rPr>
          <w:rFonts w:ascii="Times New Roman" w:hAnsi="Times New Roman" w:cs="Times New Roman"/>
          <w:color w:val="000000"/>
          <w:sz w:val="28"/>
          <w:szCs w:val="28"/>
          <w:shd w:val="clear" w:color="auto" w:fill="FFFFFF"/>
        </w:rPr>
        <w:t xml:space="preserve"> ресурс] – Режим доступу до ресурсу: </w:t>
      </w:r>
      <w:hyperlink r:id="rId26" w:history="1">
        <w:r w:rsidRPr="00DF7820">
          <w:rPr>
            <w:rStyle w:val="ab"/>
            <w:rFonts w:ascii="Times New Roman" w:hAnsi="Times New Roman" w:cs="Times New Roman"/>
            <w:sz w:val="28"/>
            <w:szCs w:val="28"/>
            <w:shd w:val="clear" w:color="auto" w:fill="FFFFFF"/>
          </w:rPr>
          <w:t>https://docviewer.yandex.ua/view/0/</w:t>
        </w:r>
      </w:hyperlink>
      <w:r w:rsidRPr="0047244F">
        <w:rPr>
          <w:rFonts w:ascii="Times New Roman" w:hAnsi="Times New Roman" w:cs="Times New Roman"/>
          <w:color w:val="000000"/>
          <w:sz w:val="28"/>
          <w:szCs w:val="28"/>
          <w:shd w:val="clear" w:color="auto" w:fill="FFFFFF"/>
        </w:rPr>
        <w:t>?</w:t>
      </w:r>
    </w:p>
    <w:p w:rsidR="007E6B2B" w:rsidRPr="006429E1"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proofErr w:type="spellStart"/>
      <w:r w:rsidRPr="006429E1">
        <w:rPr>
          <w:rFonts w:ascii="Times New Roman" w:hAnsi="Times New Roman" w:cs="Times New Roman"/>
          <w:color w:val="000000"/>
          <w:sz w:val="28"/>
          <w:szCs w:val="28"/>
          <w:shd w:val="clear" w:color="auto" w:fill="FFFFFF"/>
        </w:rPr>
        <w:t>Перспективи</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використання</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альтернативних</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джерел</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енергії</w:t>
      </w:r>
      <w:proofErr w:type="spellEnd"/>
      <w:r w:rsidRPr="006429E1">
        <w:rPr>
          <w:rFonts w:ascii="Times New Roman" w:hAnsi="Times New Roman" w:cs="Times New Roman"/>
          <w:color w:val="000000"/>
          <w:sz w:val="28"/>
          <w:szCs w:val="28"/>
          <w:shd w:val="clear" w:color="auto" w:fill="FFFFFF"/>
        </w:rPr>
        <w:t>. [</w:t>
      </w:r>
      <w:proofErr w:type="spellStart"/>
      <w:r w:rsidRPr="006429E1">
        <w:rPr>
          <w:rFonts w:ascii="Times New Roman" w:hAnsi="Times New Roman" w:cs="Times New Roman"/>
          <w:color w:val="000000"/>
          <w:sz w:val="28"/>
          <w:szCs w:val="28"/>
          <w:shd w:val="clear" w:color="auto" w:fill="FFFFFF"/>
        </w:rPr>
        <w:t>Електронний</w:t>
      </w:r>
      <w:proofErr w:type="spellEnd"/>
      <w:r w:rsidRPr="006429E1">
        <w:rPr>
          <w:rFonts w:ascii="Times New Roman" w:hAnsi="Times New Roman" w:cs="Times New Roman"/>
          <w:color w:val="000000"/>
          <w:sz w:val="28"/>
          <w:szCs w:val="28"/>
          <w:shd w:val="clear" w:color="auto" w:fill="FFFFFF"/>
        </w:rPr>
        <w:t xml:space="preserve"> ресурс] – Режим доступу </w:t>
      </w:r>
      <w:proofErr w:type="gramStart"/>
      <w:r w:rsidRPr="006429E1">
        <w:rPr>
          <w:rFonts w:ascii="Times New Roman" w:hAnsi="Times New Roman" w:cs="Times New Roman"/>
          <w:color w:val="000000"/>
          <w:sz w:val="28"/>
          <w:szCs w:val="28"/>
          <w:shd w:val="clear" w:color="auto" w:fill="FFFFFF"/>
        </w:rPr>
        <w:t>до</w:t>
      </w:r>
      <w:proofErr w:type="gramEnd"/>
      <w:r w:rsidRPr="006429E1">
        <w:rPr>
          <w:rFonts w:ascii="Times New Roman" w:hAnsi="Times New Roman" w:cs="Times New Roman"/>
          <w:color w:val="000000"/>
          <w:sz w:val="28"/>
          <w:szCs w:val="28"/>
          <w:shd w:val="clear" w:color="auto" w:fill="FFFFFF"/>
        </w:rPr>
        <w:t xml:space="preserve"> ресурсу: </w:t>
      </w:r>
      <w:hyperlink r:id="rId27" w:history="1">
        <w:r w:rsidRPr="00DF7820">
          <w:rPr>
            <w:rStyle w:val="ab"/>
            <w:rFonts w:ascii="Times New Roman" w:hAnsi="Times New Roman" w:cs="Times New Roman"/>
            <w:sz w:val="28"/>
            <w:szCs w:val="28"/>
            <w:shd w:val="clear" w:color="auto" w:fill="FFFFFF"/>
          </w:rPr>
          <w:t>http://old2.niss.gov.ua/articles/1174/</w:t>
        </w:r>
      </w:hyperlink>
      <w:r w:rsidRPr="006429E1">
        <w:rPr>
          <w:rFonts w:ascii="Times New Roman" w:hAnsi="Times New Roman" w:cs="Times New Roman"/>
          <w:color w:val="000000"/>
          <w:sz w:val="28"/>
          <w:szCs w:val="28"/>
          <w:shd w:val="clear" w:color="auto" w:fill="FFFFFF"/>
        </w:rPr>
        <w:t>.</w:t>
      </w:r>
    </w:p>
    <w:p w:rsidR="007E6B2B" w:rsidRPr="006429E1"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proofErr w:type="spellStart"/>
      <w:r w:rsidRPr="006429E1">
        <w:rPr>
          <w:rFonts w:ascii="Times New Roman" w:hAnsi="Times New Roman" w:cs="Times New Roman"/>
          <w:color w:val="000000"/>
          <w:sz w:val="28"/>
          <w:szCs w:val="28"/>
          <w:shd w:val="clear" w:color="auto" w:fill="FFFFFF"/>
        </w:rPr>
        <w:t>Міжнародний</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досвід</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інвестування</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розвитку</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альтернативної</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енергетики</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Електронний</w:t>
      </w:r>
      <w:proofErr w:type="spellEnd"/>
      <w:r w:rsidRPr="006429E1">
        <w:rPr>
          <w:rFonts w:ascii="Times New Roman" w:hAnsi="Times New Roman" w:cs="Times New Roman"/>
          <w:color w:val="000000"/>
          <w:sz w:val="28"/>
          <w:szCs w:val="28"/>
          <w:shd w:val="clear" w:color="auto" w:fill="FFFFFF"/>
        </w:rPr>
        <w:t xml:space="preserve"> ресурс] – Режим доступу </w:t>
      </w:r>
      <w:proofErr w:type="gramStart"/>
      <w:r w:rsidRPr="006429E1">
        <w:rPr>
          <w:rFonts w:ascii="Times New Roman" w:hAnsi="Times New Roman" w:cs="Times New Roman"/>
          <w:color w:val="000000"/>
          <w:sz w:val="28"/>
          <w:szCs w:val="28"/>
          <w:shd w:val="clear" w:color="auto" w:fill="FFFFFF"/>
        </w:rPr>
        <w:t>до</w:t>
      </w:r>
      <w:proofErr w:type="gramEnd"/>
      <w:r w:rsidRPr="006429E1">
        <w:rPr>
          <w:rFonts w:ascii="Times New Roman" w:hAnsi="Times New Roman" w:cs="Times New Roman"/>
          <w:color w:val="000000"/>
          <w:sz w:val="28"/>
          <w:szCs w:val="28"/>
          <w:shd w:val="clear" w:color="auto" w:fill="FFFFFF"/>
        </w:rPr>
        <w:t xml:space="preserve"> ресурсу: </w:t>
      </w:r>
      <w:hyperlink r:id="rId28" w:history="1">
        <w:r w:rsidRPr="00DF7820">
          <w:rPr>
            <w:rStyle w:val="ab"/>
            <w:rFonts w:ascii="Times New Roman" w:hAnsi="Times New Roman" w:cs="Times New Roman"/>
            <w:sz w:val="28"/>
            <w:szCs w:val="28"/>
            <w:shd w:val="clear" w:color="auto" w:fill="FFFFFF"/>
          </w:rPr>
          <w:t>https://docviewer.yandex.ua/view/0/</w:t>
        </w:r>
      </w:hyperlink>
      <w:r w:rsidRPr="006429E1">
        <w:rPr>
          <w:rFonts w:ascii="Times New Roman" w:hAnsi="Times New Roman" w:cs="Times New Roman"/>
          <w:color w:val="000000"/>
          <w:sz w:val="28"/>
          <w:szCs w:val="28"/>
          <w:shd w:val="clear" w:color="auto" w:fill="FFFFFF"/>
        </w:rPr>
        <w:t>?</w:t>
      </w:r>
    </w:p>
    <w:p w:rsidR="007E6B2B" w:rsidRPr="006429E1"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proofErr w:type="spellStart"/>
      <w:r w:rsidRPr="006429E1">
        <w:rPr>
          <w:rFonts w:ascii="Times New Roman" w:hAnsi="Times New Roman" w:cs="Times New Roman"/>
          <w:color w:val="000000"/>
          <w:sz w:val="28"/>
          <w:szCs w:val="28"/>
          <w:shd w:val="clear" w:color="auto" w:fill="FFFFFF"/>
        </w:rPr>
        <w:t>Розвиток</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альтернативної</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енергетики</w:t>
      </w:r>
      <w:proofErr w:type="spellEnd"/>
      <w:r w:rsidRPr="006429E1">
        <w:rPr>
          <w:rFonts w:ascii="Times New Roman" w:hAnsi="Times New Roman" w:cs="Times New Roman"/>
          <w:color w:val="000000"/>
          <w:sz w:val="28"/>
          <w:szCs w:val="28"/>
          <w:shd w:val="clear" w:color="auto" w:fill="FFFFFF"/>
        </w:rPr>
        <w:t xml:space="preserve"> в </w:t>
      </w:r>
      <w:proofErr w:type="spellStart"/>
      <w:r w:rsidRPr="006429E1">
        <w:rPr>
          <w:rFonts w:ascii="Times New Roman" w:hAnsi="Times New Roman" w:cs="Times New Roman"/>
          <w:color w:val="000000"/>
          <w:sz w:val="28"/>
          <w:szCs w:val="28"/>
          <w:shd w:val="clear" w:color="auto" w:fill="FFFFFF"/>
        </w:rPr>
        <w:t>Європі</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Електронний</w:t>
      </w:r>
      <w:proofErr w:type="spellEnd"/>
      <w:r w:rsidRPr="006429E1">
        <w:rPr>
          <w:rFonts w:ascii="Times New Roman" w:hAnsi="Times New Roman" w:cs="Times New Roman"/>
          <w:color w:val="000000"/>
          <w:sz w:val="28"/>
          <w:szCs w:val="28"/>
          <w:shd w:val="clear" w:color="auto" w:fill="FFFFFF"/>
        </w:rPr>
        <w:t xml:space="preserve"> ресурс] – Режим доступу </w:t>
      </w:r>
      <w:proofErr w:type="gramStart"/>
      <w:r w:rsidRPr="006429E1">
        <w:rPr>
          <w:rFonts w:ascii="Times New Roman" w:hAnsi="Times New Roman" w:cs="Times New Roman"/>
          <w:color w:val="000000"/>
          <w:sz w:val="28"/>
          <w:szCs w:val="28"/>
          <w:shd w:val="clear" w:color="auto" w:fill="FFFFFF"/>
        </w:rPr>
        <w:t>до</w:t>
      </w:r>
      <w:proofErr w:type="gramEnd"/>
      <w:r w:rsidRPr="006429E1">
        <w:rPr>
          <w:rFonts w:ascii="Times New Roman" w:hAnsi="Times New Roman" w:cs="Times New Roman"/>
          <w:color w:val="000000"/>
          <w:sz w:val="28"/>
          <w:szCs w:val="28"/>
          <w:shd w:val="clear" w:color="auto" w:fill="FFFFFF"/>
        </w:rPr>
        <w:t xml:space="preserve"> ресурсу: </w:t>
      </w:r>
      <w:hyperlink r:id="rId29" w:history="1">
        <w:r w:rsidRPr="00DF7820">
          <w:rPr>
            <w:rStyle w:val="ab"/>
            <w:rFonts w:ascii="Times New Roman" w:hAnsi="Times New Roman" w:cs="Times New Roman"/>
            <w:sz w:val="28"/>
            <w:szCs w:val="28"/>
            <w:shd w:val="clear" w:color="auto" w:fill="FFFFFF"/>
          </w:rPr>
          <w:t>https://smarteco.biz.ua/news/alternative-energy-eu/</w:t>
        </w:r>
      </w:hyperlink>
      <w:r w:rsidRPr="006429E1">
        <w:rPr>
          <w:rFonts w:ascii="Times New Roman" w:hAnsi="Times New Roman" w:cs="Times New Roman"/>
          <w:color w:val="000000"/>
          <w:sz w:val="28"/>
          <w:szCs w:val="28"/>
          <w:shd w:val="clear" w:color="auto" w:fill="FFFFFF"/>
        </w:rPr>
        <w:t>.</w:t>
      </w:r>
    </w:p>
    <w:p w:rsidR="007E6B2B" w:rsidRPr="006429E1" w:rsidRDefault="007E6B2B" w:rsidP="007E6B2B">
      <w:pPr>
        <w:pStyle w:val="a4"/>
        <w:numPr>
          <w:ilvl w:val="0"/>
          <w:numId w:val="9"/>
        </w:numPr>
        <w:spacing w:line="276" w:lineRule="auto"/>
        <w:ind w:left="0"/>
        <w:rPr>
          <w:rFonts w:ascii="Times New Roman" w:hAnsi="Times New Roman" w:cs="Times New Roman"/>
          <w:sz w:val="28"/>
          <w:szCs w:val="28"/>
          <w:lang w:val="uk-UA"/>
        </w:rPr>
      </w:pPr>
      <w:proofErr w:type="spellStart"/>
      <w:r w:rsidRPr="006429E1">
        <w:rPr>
          <w:rFonts w:ascii="Times New Roman" w:hAnsi="Times New Roman" w:cs="Times New Roman"/>
          <w:color w:val="000000"/>
          <w:sz w:val="28"/>
          <w:szCs w:val="28"/>
          <w:shd w:val="clear" w:color="auto" w:fill="FFFFFF"/>
        </w:rPr>
        <w:t>Біопаливо-альтернативне</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джерело</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енергії</w:t>
      </w:r>
      <w:proofErr w:type="spellEnd"/>
      <w:r w:rsidRPr="006429E1">
        <w:rPr>
          <w:rFonts w:ascii="Times New Roman" w:hAnsi="Times New Roman" w:cs="Times New Roman"/>
          <w:color w:val="000000"/>
          <w:sz w:val="28"/>
          <w:szCs w:val="28"/>
          <w:shd w:val="clear" w:color="auto" w:fill="FFFFFF"/>
        </w:rPr>
        <w:t>. [</w:t>
      </w:r>
      <w:proofErr w:type="spellStart"/>
      <w:r w:rsidRPr="006429E1">
        <w:rPr>
          <w:rFonts w:ascii="Times New Roman" w:hAnsi="Times New Roman" w:cs="Times New Roman"/>
          <w:color w:val="000000"/>
          <w:sz w:val="28"/>
          <w:szCs w:val="28"/>
          <w:shd w:val="clear" w:color="auto" w:fill="FFFFFF"/>
        </w:rPr>
        <w:t>Елек</w:t>
      </w:r>
      <w:r>
        <w:rPr>
          <w:rFonts w:ascii="Times New Roman" w:hAnsi="Times New Roman" w:cs="Times New Roman"/>
          <w:color w:val="000000"/>
          <w:sz w:val="28"/>
          <w:szCs w:val="28"/>
          <w:shd w:val="clear" w:color="auto" w:fill="FFFFFF"/>
        </w:rPr>
        <w:t>тронний</w:t>
      </w:r>
      <w:proofErr w:type="spellEnd"/>
      <w:r>
        <w:rPr>
          <w:rFonts w:ascii="Times New Roman" w:hAnsi="Times New Roman" w:cs="Times New Roman"/>
          <w:color w:val="000000"/>
          <w:sz w:val="28"/>
          <w:szCs w:val="28"/>
          <w:shd w:val="clear" w:color="auto" w:fill="FFFFFF"/>
        </w:rPr>
        <w:t xml:space="preserve"> ресурс] – Режим доступу </w:t>
      </w:r>
      <w:proofErr w:type="gramStart"/>
      <w:r w:rsidRPr="006429E1">
        <w:rPr>
          <w:rFonts w:ascii="Times New Roman" w:hAnsi="Times New Roman" w:cs="Times New Roman"/>
          <w:color w:val="000000"/>
          <w:sz w:val="28"/>
          <w:szCs w:val="28"/>
          <w:shd w:val="clear" w:color="auto" w:fill="FFFFFF"/>
        </w:rPr>
        <w:t>до</w:t>
      </w:r>
      <w:proofErr w:type="gramEnd"/>
      <w:r w:rsidRPr="006429E1">
        <w:rPr>
          <w:rFonts w:ascii="Times New Roman" w:hAnsi="Times New Roman" w:cs="Times New Roman"/>
          <w:color w:val="000000"/>
          <w:sz w:val="28"/>
          <w:szCs w:val="28"/>
          <w:shd w:val="clear" w:color="auto" w:fill="FFFFFF"/>
        </w:rPr>
        <w:t xml:space="preserve"> ресурсу: </w:t>
      </w:r>
      <w:hyperlink r:id="rId30" w:history="1">
        <w:r w:rsidRPr="00DF7820">
          <w:rPr>
            <w:rStyle w:val="ab"/>
            <w:rFonts w:ascii="Times New Roman" w:hAnsi="Times New Roman" w:cs="Times New Roman"/>
            <w:sz w:val="28"/>
            <w:szCs w:val="28"/>
            <w:shd w:val="clear" w:color="auto" w:fill="FFFFFF"/>
          </w:rPr>
          <w:t>https://studwood.ru/1548708/matematika_himiya_fizika/biopalivo</w:t>
        </w:r>
      </w:hyperlink>
      <w:r w:rsidRPr="006429E1">
        <w:rPr>
          <w:rFonts w:ascii="Times New Roman" w:hAnsi="Times New Roman" w:cs="Times New Roman"/>
          <w:color w:val="000000"/>
          <w:sz w:val="28"/>
          <w:szCs w:val="28"/>
          <w:shd w:val="clear" w:color="auto" w:fill="FFFFFF"/>
        </w:rPr>
        <w:t>.</w:t>
      </w:r>
    </w:p>
    <w:p w:rsidR="007E6B2B" w:rsidRPr="006429E1"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proofErr w:type="spellStart"/>
      <w:r w:rsidRPr="006429E1">
        <w:rPr>
          <w:rFonts w:ascii="Times New Roman" w:hAnsi="Times New Roman" w:cs="Times New Roman"/>
          <w:color w:val="000000"/>
          <w:sz w:val="28"/>
          <w:szCs w:val="28"/>
          <w:shd w:val="clear" w:color="auto" w:fill="FFFFFF"/>
        </w:rPr>
        <w:t>Гідроелектростанції</w:t>
      </w:r>
      <w:proofErr w:type="spellEnd"/>
      <w:r w:rsidRPr="006429E1">
        <w:rPr>
          <w:rFonts w:ascii="Times New Roman" w:hAnsi="Times New Roman" w:cs="Times New Roman"/>
          <w:color w:val="000000"/>
          <w:sz w:val="28"/>
          <w:szCs w:val="28"/>
          <w:shd w:val="clear" w:color="auto" w:fill="FFFFFF"/>
        </w:rPr>
        <w:t xml:space="preserve"> для </w:t>
      </w:r>
      <w:proofErr w:type="spellStart"/>
      <w:r w:rsidRPr="006429E1">
        <w:rPr>
          <w:rFonts w:ascii="Times New Roman" w:hAnsi="Times New Roman" w:cs="Times New Roman"/>
          <w:color w:val="000000"/>
          <w:sz w:val="28"/>
          <w:szCs w:val="28"/>
          <w:shd w:val="clear" w:color="auto" w:fill="FFFFFF"/>
        </w:rPr>
        <w:t>малих</w:t>
      </w:r>
      <w:proofErr w:type="spellEnd"/>
      <w:r w:rsidRPr="006429E1">
        <w:rPr>
          <w:rFonts w:ascii="Times New Roman" w:hAnsi="Times New Roman" w:cs="Times New Roman"/>
          <w:color w:val="000000"/>
          <w:sz w:val="28"/>
          <w:szCs w:val="28"/>
          <w:shd w:val="clear" w:color="auto" w:fill="FFFFFF"/>
        </w:rPr>
        <w:t xml:space="preserve"> </w:t>
      </w:r>
      <w:proofErr w:type="spellStart"/>
      <w:proofErr w:type="gramStart"/>
      <w:r w:rsidRPr="006429E1">
        <w:rPr>
          <w:rFonts w:ascii="Times New Roman" w:hAnsi="Times New Roman" w:cs="Times New Roman"/>
          <w:color w:val="000000"/>
          <w:sz w:val="28"/>
          <w:szCs w:val="28"/>
          <w:shd w:val="clear" w:color="auto" w:fill="FFFFFF"/>
        </w:rPr>
        <w:t>р</w:t>
      </w:r>
      <w:proofErr w:type="gramEnd"/>
      <w:r w:rsidRPr="006429E1">
        <w:rPr>
          <w:rFonts w:ascii="Times New Roman" w:hAnsi="Times New Roman" w:cs="Times New Roman"/>
          <w:color w:val="000000"/>
          <w:sz w:val="28"/>
          <w:szCs w:val="28"/>
          <w:shd w:val="clear" w:color="auto" w:fill="FFFFFF"/>
        </w:rPr>
        <w:t>ік</w:t>
      </w:r>
      <w:proofErr w:type="spellEnd"/>
      <w:r w:rsidRPr="006429E1">
        <w:rPr>
          <w:rFonts w:ascii="Times New Roman" w:hAnsi="Times New Roman" w:cs="Times New Roman"/>
          <w:color w:val="000000"/>
          <w:sz w:val="28"/>
          <w:szCs w:val="28"/>
          <w:shd w:val="clear" w:color="auto" w:fill="FFFFFF"/>
        </w:rPr>
        <w:t xml:space="preserve"> [</w:t>
      </w:r>
      <w:proofErr w:type="spellStart"/>
      <w:r w:rsidRPr="006429E1">
        <w:rPr>
          <w:rFonts w:ascii="Times New Roman" w:hAnsi="Times New Roman" w:cs="Times New Roman"/>
          <w:color w:val="000000"/>
          <w:sz w:val="28"/>
          <w:szCs w:val="28"/>
          <w:shd w:val="clear" w:color="auto" w:fill="FFFFFF"/>
        </w:rPr>
        <w:t>Електронний</w:t>
      </w:r>
      <w:proofErr w:type="spellEnd"/>
      <w:r w:rsidRPr="006429E1">
        <w:rPr>
          <w:rFonts w:ascii="Times New Roman" w:hAnsi="Times New Roman" w:cs="Times New Roman"/>
          <w:color w:val="000000"/>
          <w:sz w:val="28"/>
          <w:szCs w:val="28"/>
          <w:shd w:val="clear" w:color="auto" w:fill="FFFFFF"/>
        </w:rPr>
        <w:t xml:space="preserve"> ресурс] – Режим доступу до ресурсу: </w:t>
      </w:r>
      <w:hyperlink r:id="rId31" w:history="1">
        <w:r w:rsidRPr="00DF7820">
          <w:rPr>
            <w:rStyle w:val="ab"/>
            <w:rFonts w:ascii="Times New Roman" w:hAnsi="Times New Roman" w:cs="Times New Roman"/>
            <w:sz w:val="28"/>
            <w:szCs w:val="28"/>
            <w:shd w:val="clear" w:color="auto" w:fill="FFFFFF"/>
          </w:rPr>
          <w:t>https://helpiks.org/8-29955.html</w:t>
        </w:r>
      </w:hyperlink>
      <w:r w:rsidRPr="006429E1">
        <w:rPr>
          <w:rFonts w:ascii="Times New Roman" w:hAnsi="Times New Roman" w:cs="Times New Roman"/>
          <w:color w:val="000000"/>
          <w:sz w:val="28"/>
          <w:szCs w:val="28"/>
          <w:shd w:val="clear" w:color="auto" w:fill="FFFFFF"/>
        </w:rPr>
        <w:t>.</w:t>
      </w:r>
    </w:p>
    <w:p w:rsidR="007E6B2B" w:rsidRPr="00A652B4"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proofErr w:type="spellStart"/>
      <w:r w:rsidRPr="00A652B4">
        <w:rPr>
          <w:rFonts w:ascii="Times New Roman" w:hAnsi="Times New Roman" w:cs="Times New Roman"/>
          <w:color w:val="000000"/>
          <w:sz w:val="28"/>
          <w:szCs w:val="28"/>
          <w:shd w:val="clear" w:color="auto" w:fill="FFFFFF"/>
        </w:rPr>
        <w:t>Розвиток</w:t>
      </w:r>
      <w:proofErr w:type="spellEnd"/>
      <w:r w:rsidRPr="00A652B4">
        <w:rPr>
          <w:rFonts w:ascii="Times New Roman" w:hAnsi="Times New Roman" w:cs="Times New Roman"/>
          <w:color w:val="000000"/>
          <w:sz w:val="28"/>
          <w:szCs w:val="28"/>
          <w:shd w:val="clear" w:color="auto" w:fill="FFFFFF"/>
        </w:rPr>
        <w:t xml:space="preserve"> </w:t>
      </w:r>
      <w:proofErr w:type="spellStart"/>
      <w:r w:rsidRPr="00A652B4">
        <w:rPr>
          <w:rFonts w:ascii="Times New Roman" w:hAnsi="Times New Roman" w:cs="Times New Roman"/>
          <w:color w:val="000000"/>
          <w:sz w:val="28"/>
          <w:szCs w:val="28"/>
          <w:shd w:val="clear" w:color="auto" w:fill="FFFFFF"/>
        </w:rPr>
        <w:t>альтернативної</w:t>
      </w:r>
      <w:proofErr w:type="spellEnd"/>
      <w:r w:rsidRPr="00A652B4">
        <w:rPr>
          <w:rFonts w:ascii="Times New Roman" w:hAnsi="Times New Roman" w:cs="Times New Roman"/>
          <w:color w:val="000000"/>
          <w:sz w:val="28"/>
          <w:szCs w:val="28"/>
          <w:shd w:val="clear" w:color="auto" w:fill="FFFFFF"/>
        </w:rPr>
        <w:t xml:space="preserve"> </w:t>
      </w:r>
      <w:proofErr w:type="spellStart"/>
      <w:r w:rsidRPr="00A652B4">
        <w:rPr>
          <w:rFonts w:ascii="Times New Roman" w:hAnsi="Times New Roman" w:cs="Times New Roman"/>
          <w:color w:val="000000"/>
          <w:sz w:val="28"/>
          <w:szCs w:val="28"/>
          <w:shd w:val="clear" w:color="auto" w:fill="FFFFFF"/>
        </w:rPr>
        <w:t>енергетики</w:t>
      </w:r>
      <w:proofErr w:type="spellEnd"/>
      <w:r w:rsidRPr="00A652B4">
        <w:rPr>
          <w:rFonts w:ascii="Times New Roman" w:hAnsi="Times New Roman" w:cs="Times New Roman"/>
          <w:color w:val="000000"/>
          <w:sz w:val="28"/>
          <w:szCs w:val="28"/>
          <w:shd w:val="clear" w:color="auto" w:fill="FFFFFF"/>
        </w:rPr>
        <w:t xml:space="preserve"> в </w:t>
      </w:r>
      <w:proofErr w:type="spellStart"/>
      <w:r w:rsidRPr="00A652B4">
        <w:rPr>
          <w:rFonts w:ascii="Times New Roman" w:hAnsi="Times New Roman" w:cs="Times New Roman"/>
          <w:color w:val="000000"/>
          <w:sz w:val="28"/>
          <w:szCs w:val="28"/>
          <w:shd w:val="clear" w:color="auto" w:fill="FFFFFF"/>
        </w:rPr>
        <w:t>Україні</w:t>
      </w:r>
      <w:proofErr w:type="spellEnd"/>
      <w:r w:rsidRPr="00A652B4">
        <w:rPr>
          <w:rFonts w:ascii="Times New Roman" w:hAnsi="Times New Roman" w:cs="Times New Roman"/>
          <w:color w:val="000000"/>
          <w:sz w:val="28"/>
          <w:szCs w:val="28"/>
          <w:shd w:val="clear" w:color="auto" w:fill="FFFFFF"/>
        </w:rPr>
        <w:t xml:space="preserve"> [</w:t>
      </w:r>
      <w:proofErr w:type="spellStart"/>
      <w:r w:rsidRPr="00A652B4">
        <w:rPr>
          <w:rFonts w:ascii="Times New Roman" w:hAnsi="Times New Roman" w:cs="Times New Roman"/>
          <w:color w:val="000000"/>
          <w:sz w:val="28"/>
          <w:szCs w:val="28"/>
          <w:shd w:val="clear" w:color="auto" w:fill="FFFFFF"/>
        </w:rPr>
        <w:t>Електронний</w:t>
      </w:r>
      <w:proofErr w:type="spellEnd"/>
      <w:r w:rsidRPr="00A652B4">
        <w:rPr>
          <w:rFonts w:ascii="Times New Roman" w:hAnsi="Times New Roman" w:cs="Times New Roman"/>
          <w:color w:val="000000"/>
          <w:sz w:val="28"/>
          <w:szCs w:val="28"/>
          <w:shd w:val="clear" w:color="auto" w:fill="FFFFFF"/>
        </w:rPr>
        <w:t xml:space="preserve"> ресурс] – Режим доступу </w:t>
      </w:r>
      <w:proofErr w:type="gramStart"/>
      <w:r w:rsidRPr="00A652B4">
        <w:rPr>
          <w:rFonts w:ascii="Times New Roman" w:hAnsi="Times New Roman" w:cs="Times New Roman"/>
          <w:color w:val="000000"/>
          <w:sz w:val="28"/>
          <w:szCs w:val="28"/>
          <w:shd w:val="clear" w:color="auto" w:fill="FFFFFF"/>
        </w:rPr>
        <w:t>до</w:t>
      </w:r>
      <w:proofErr w:type="gramEnd"/>
      <w:r w:rsidRPr="00A652B4">
        <w:rPr>
          <w:rFonts w:ascii="Times New Roman" w:hAnsi="Times New Roman" w:cs="Times New Roman"/>
          <w:color w:val="000000"/>
          <w:sz w:val="28"/>
          <w:szCs w:val="28"/>
          <w:shd w:val="clear" w:color="auto" w:fill="FFFFFF"/>
        </w:rPr>
        <w:t xml:space="preserve"> ресурсу: </w:t>
      </w:r>
      <w:hyperlink r:id="rId32" w:history="1">
        <w:r w:rsidRPr="00DF7820">
          <w:rPr>
            <w:rStyle w:val="ab"/>
            <w:rFonts w:ascii="Times New Roman" w:hAnsi="Times New Roman" w:cs="Times New Roman"/>
            <w:sz w:val="28"/>
            <w:szCs w:val="28"/>
            <w:shd w:val="clear" w:color="auto" w:fill="FFFFFF"/>
          </w:rPr>
          <w:t>https://naurok.com.ua/rozvitok-alternativnih-dzherel-energi-v-ukra-ni-32180.html</w:t>
        </w:r>
      </w:hyperlink>
      <w:r w:rsidRPr="00A652B4">
        <w:rPr>
          <w:rFonts w:ascii="Times New Roman" w:hAnsi="Times New Roman" w:cs="Times New Roman"/>
          <w:color w:val="000000"/>
          <w:sz w:val="28"/>
          <w:szCs w:val="28"/>
          <w:shd w:val="clear" w:color="auto" w:fill="FFFFFF"/>
        </w:rPr>
        <w:t>.</w:t>
      </w:r>
    </w:p>
    <w:p w:rsidR="007E6B2B" w:rsidRPr="00A652B4"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proofErr w:type="spellStart"/>
      <w:r w:rsidRPr="00A652B4">
        <w:rPr>
          <w:rFonts w:ascii="Times New Roman" w:hAnsi="Times New Roman" w:cs="Times New Roman"/>
          <w:sz w:val="28"/>
          <w:szCs w:val="28"/>
        </w:rPr>
        <w:t>Альтернативні</w:t>
      </w:r>
      <w:proofErr w:type="spellEnd"/>
      <w:r w:rsidRPr="00A652B4">
        <w:rPr>
          <w:rFonts w:ascii="Times New Roman" w:hAnsi="Times New Roman" w:cs="Times New Roman"/>
          <w:sz w:val="28"/>
          <w:szCs w:val="28"/>
        </w:rPr>
        <w:t xml:space="preserve"> </w:t>
      </w:r>
      <w:proofErr w:type="spellStart"/>
      <w:r w:rsidRPr="00A652B4">
        <w:rPr>
          <w:rFonts w:ascii="Times New Roman" w:hAnsi="Times New Roman" w:cs="Times New Roman"/>
          <w:sz w:val="28"/>
          <w:szCs w:val="28"/>
        </w:rPr>
        <w:t>джерела</w:t>
      </w:r>
      <w:proofErr w:type="spellEnd"/>
      <w:r w:rsidRPr="00A652B4">
        <w:rPr>
          <w:rFonts w:ascii="Times New Roman" w:hAnsi="Times New Roman" w:cs="Times New Roman"/>
          <w:sz w:val="28"/>
          <w:szCs w:val="28"/>
        </w:rPr>
        <w:t xml:space="preserve"> </w:t>
      </w:r>
      <w:proofErr w:type="spellStart"/>
      <w:r w:rsidRPr="00A652B4">
        <w:rPr>
          <w:rFonts w:ascii="Times New Roman" w:hAnsi="Times New Roman" w:cs="Times New Roman"/>
          <w:sz w:val="28"/>
          <w:szCs w:val="28"/>
        </w:rPr>
        <w:t>енергії</w:t>
      </w:r>
      <w:proofErr w:type="spellEnd"/>
      <w:r w:rsidRPr="00A652B4">
        <w:rPr>
          <w:rFonts w:ascii="Times New Roman" w:hAnsi="Times New Roman" w:cs="Times New Roman"/>
          <w:sz w:val="28"/>
          <w:szCs w:val="28"/>
        </w:rPr>
        <w:t xml:space="preserve"> в </w:t>
      </w:r>
      <w:proofErr w:type="spellStart"/>
      <w:r w:rsidRPr="00A652B4">
        <w:rPr>
          <w:rFonts w:ascii="Times New Roman" w:hAnsi="Times New Roman" w:cs="Times New Roman"/>
          <w:sz w:val="28"/>
          <w:szCs w:val="28"/>
        </w:rPr>
        <w:t>Україні</w:t>
      </w:r>
      <w:proofErr w:type="spellEnd"/>
      <w:r w:rsidRPr="00A652B4">
        <w:rPr>
          <w:rFonts w:ascii="Times New Roman" w:hAnsi="Times New Roman" w:cs="Times New Roman"/>
          <w:sz w:val="28"/>
          <w:szCs w:val="28"/>
        </w:rPr>
        <w:t xml:space="preserve"> [</w:t>
      </w:r>
      <w:proofErr w:type="spellStart"/>
      <w:r w:rsidRPr="00A652B4">
        <w:rPr>
          <w:rFonts w:ascii="Times New Roman" w:hAnsi="Times New Roman" w:cs="Times New Roman"/>
          <w:sz w:val="28"/>
          <w:szCs w:val="28"/>
        </w:rPr>
        <w:t>Електронний</w:t>
      </w:r>
      <w:proofErr w:type="spellEnd"/>
      <w:r w:rsidRPr="00A652B4">
        <w:rPr>
          <w:rFonts w:ascii="Times New Roman" w:hAnsi="Times New Roman" w:cs="Times New Roman"/>
          <w:sz w:val="28"/>
          <w:szCs w:val="28"/>
        </w:rPr>
        <w:t xml:space="preserve"> ресурс] – Режим доступу </w:t>
      </w:r>
      <w:proofErr w:type="gramStart"/>
      <w:r w:rsidRPr="00A652B4">
        <w:rPr>
          <w:rFonts w:ascii="Times New Roman" w:hAnsi="Times New Roman" w:cs="Times New Roman"/>
          <w:sz w:val="28"/>
          <w:szCs w:val="28"/>
        </w:rPr>
        <w:t>до</w:t>
      </w:r>
      <w:proofErr w:type="gramEnd"/>
      <w:r w:rsidRPr="00A652B4">
        <w:rPr>
          <w:rFonts w:ascii="Times New Roman" w:hAnsi="Times New Roman" w:cs="Times New Roman"/>
          <w:sz w:val="28"/>
          <w:szCs w:val="28"/>
        </w:rPr>
        <w:t xml:space="preserve"> ресурсу: </w:t>
      </w:r>
      <w:hyperlink r:id="rId33" w:history="1">
        <w:r w:rsidRPr="00DF7820">
          <w:rPr>
            <w:rStyle w:val="ab"/>
            <w:rFonts w:ascii="Times New Roman" w:hAnsi="Times New Roman" w:cs="Times New Roman"/>
            <w:sz w:val="28"/>
            <w:szCs w:val="28"/>
          </w:rPr>
          <w:t>https://mirznanii.com/a/322365/alternativn-dzherela-energ-v-ukran-ta-mozhlivost-kh-vikoristannya-v-ukran/</w:t>
        </w:r>
      </w:hyperlink>
      <w:r w:rsidRPr="00A652B4">
        <w:rPr>
          <w:rFonts w:ascii="Times New Roman" w:hAnsi="Times New Roman" w:cs="Times New Roman"/>
          <w:sz w:val="28"/>
          <w:szCs w:val="28"/>
        </w:rPr>
        <w:t>.</w:t>
      </w:r>
    </w:p>
    <w:p w:rsidR="007E6B2B" w:rsidRPr="00A652B4"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proofErr w:type="spellStart"/>
      <w:r w:rsidRPr="00A652B4">
        <w:rPr>
          <w:rFonts w:ascii="Times New Roman" w:hAnsi="Times New Roman" w:cs="Times New Roman"/>
          <w:sz w:val="28"/>
          <w:szCs w:val="28"/>
        </w:rPr>
        <w:t>Потенціал</w:t>
      </w:r>
      <w:proofErr w:type="spellEnd"/>
      <w:r w:rsidRPr="00A652B4">
        <w:rPr>
          <w:rFonts w:ascii="Times New Roman" w:hAnsi="Times New Roman" w:cs="Times New Roman"/>
          <w:sz w:val="28"/>
          <w:szCs w:val="28"/>
        </w:rPr>
        <w:t xml:space="preserve"> </w:t>
      </w:r>
      <w:proofErr w:type="spellStart"/>
      <w:r w:rsidRPr="00A652B4">
        <w:rPr>
          <w:rFonts w:ascii="Times New Roman" w:hAnsi="Times New Roman" w:cs="Times New Roman"/>
          <w:sz w:val="28"/>
          <w:szCs w:val="28"/>
        </w:rPr>
        <w:t>відновлюваних</w:t>
      </w:r>
      <w:proofErr w:type="spellEnd"/>
      <w:r w:rsidRPr="00A652B4">
        <w:rPr>
          <w:rFonts w:ascii="Times New Roman" w:hAnsi="Times New Roman" w:cs="Times New Roman"/>
          <w:sz w:val="28"/>
          <w:szCs w:val="28"/>
        </w:rPr>
        <w:t xml:space="preserve"> </w:t>
      </w:r>
      <w:proofErr w:type="spellStart"/>
      <w:r w:rsidRPr="00A652B4">
        <w:rPr>
          <w:rFonts w:ascii="Times New Roman" w:hAnsi="Times New Roman" w:cs="Times New Roman"/>
          <w:sz w:val="28"/>
          <w:szCs w:val="28"/>
        </w:rPr>
        <w:t>джерел</w:t>
      </w:r>
      <w:proofErr w:type="spellEnd"/>
      <w:r w:rsidRPr="00A652B4">
        <w:rPr>
          <w:rFonts w:ascii="Times New Roman" w:hAnsi="Times New Roman" w:cs="Times New Roman"/>
          <w:sz w:val="28"/>
          <w:szCs w:val="28"/>
        </w:rPr>
        <w:t xml:space="preserve"> </w:t>
      </w:r>
      <w:proofErr w:type="spellStart"/>
      <w:r w:rsidRPr="00A652B4">
        <w:rPr>
          <w:rFonts w:ascii="Times New Roman" w:hAnsi="Times New Roman" w:cs="Times New Roman"/>
          <w:sz w:val="28"/>
          <w:szCs w:val="28"/>
        </w:rPr>
        <w:t>енергії</w:t>
      </w:r>
      <w:proofErr w:type="spellEnd"/>
      <w:r w:rsidRPr="00A652B4">
        <w:rPr>
          <w:rFonts w:ascii="Times New Roman" w:hAnsi="Times New Roman" w:cs="Times New Roman"/>
          <w:sz w:val="28"/>
          <w:szCs w:val="28"/>
        </w:rPr>
        <w:t xml:space="preserve"> в </w:t>
      </w:r>
      <w:proofErr w:type="spellStart"/>
      <w:r w:rsidRPr="00A652B4">
        <w:rPr>
          <w:rFonts w:ascii="Times New Roman" w:hAnsi="Times New Roman" w:cs="Times New Roman"/>
          <w:sz w:val="28"/>
          <w:szCs w:val="28"/>
        </w:rPr>
        <w:t>Україні</w:t>
      </w:r>
      <w:proofErr w:type="spellEnd"/>
      <w:r w:rsidRPr="00A652B4">
        <w:rPr>
          <w:rFonts w:ascii="Times New Roman" w:hAnsi="Times New Roman" w:cs="Times New Roman"/>
          <w:sz w:val="28"/>
          <w:szCs w:val="28"/>
        </w:rPr>
        <w:t xml:space="preserve"> [</w:t>
      </w:r>
      <w:proofErr w:type="spellStart"/>
      <w:r w:rsidRPr="00A652B4">
        <w:rPr>
          <w:rFonts w:ascii="Times New Roman" w:hAnsi="Times New Roman" w:cs="Times New Roman"/>
          <w:sz w:val="28"/>
          <w:szCs w:val="28"/>
        </w:rPr>
        <w:t>Електронний</w:t>
      </w:r>
      <w:proofErr w:type="spellEnd"/>
      <w:r w:rsidRPr="00A652B4">
        <w:rPr>
          <w:rFonts w:ascii="Times New Roman" w:hAnsi="Times New Roman" w:cs="Times New Roman"/>
          <w:sz w:val="28"/>
          <w:szCs w:val="28"/>
        </w:rPr>
        <w:t xml:space="preserve"> ресурс] – Режим доступу </w:t>
      </w:r>
      <w:proofErr w:type="gramStart"/>
      <w:r w:rsidRPr="00A652B4">
        <w:rPr>
          <w:rFonts w:ascii="Times New Roman" w:hAnsi="Times New Roman" w:cs="Times New Roman"/>
          <w:sz w:val="28"/>
          <w:szCs w:val="28"/>
        </w:rPr>
        <w:t>до</w:t>
      </w:r>
      <w:proofErr w:type="gramEnd"/>
      <w:r w:rsidRPr="00A652B4">
        <w:rPr>
          <w:rFonts w:ascii="Times New Roman" w:hAnsi="Times New Roman" w:cs="Times New Roman"/>
          <w:sz w:val="28"/>
          <w:szCs w:val="28"/>
        </w:rPr>
        <w:t xml:space="preserve"> ресурсу: </w:t>
      </w:r>
      <w:hyperlink r:id="rId34" w:history="1">
        <w:r w:rsidRPr="00DF7820">
          <w:rPr>
            <w:rStyle w:val="ab"/>
            <w:rFonts w:ascii="Times New Roman" w:hAnsi="Times New Roman" w:cs="Times New Roman"/>
            <w:sz w:val="28"/>
            <w:szCs w:val="28"/>
          </w:rPr>
          <w:t>https://agroexpert.ua/potencial-vidnovluvanih-dzerel-energii-v-ukraini/</w:t>
        </w:r>
      </w:hyperlink>
      <w:r w:rsidRPr="00A652B4">
        <w:rPr>
          <w:rFonts w:ascii="Times New Roman" w:hAnsi="Times New Roman" w:cs="Times New Roman"/>
          <w:sz w:val="28"/>
          <w:szCs w:val="28"/>
        </w:rPr>
        <w:t>.</w:t>
      </w:r>
    </w:p>
    <w:p w:rsidR="007E6B2B" w:rsidRPr="00CE24DB"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proofErr w:type="spellStart"/>
      <w:r w:rsidRPr="00CE24DB">
        <w:rPr>
          <w:rFonts w:ascii="Times New Roman" w:hAnsi="Times New Roman" w:cs="Times New Roman"/>
          <w:color w:val="000000"/>
          <w:sz w:val="28"/>
          <w:szCs w:val="28"/>
          <w:shd w:val="clear" w:color="auto" w:fill="FFFFFF"/>
        </w:rPr>
        <w:t>Потенціал</w:t>
      </w:r>
      <w:proofErr w:type="spellEnd"/>
      <w:r w:rsidRPr="00CE24DB">
        <w:rPr>
          <w:rFonts w:ascii="Times New Roman" w:hAnsi="Times New Roman" w:cs="Times New Roman"/>
          <w:color w:val="000000"/>
          <w:sz w:val="28"/>
          <w:szCs w:val="28"/>
          <w:shd w:val="clear" w:color="auto" w:fill="FFFFFF"/>
        </w:rPr>
        <w:t xml:space="preserve"> </w:t>
      </w:r>
      <w:proofErr w:type="spellStart"/>
      <w:r w:rsidRPr="00CE24DB">
        <w:rPr>
          <w:rFonts w:ascii="Times New Roman" w:hAnsi="Times New Roman" w:cs="Times New Roman"/>
          <w:color w:val="000000"/>
          <w:sz w:val="28"/>
          <w:szCs w:val="28"/>
          <w:shd w:val="clear" w:color="auto" w:fill="FFFFFF"/>
        </w:rPr>
        <w:t>використання</w:t>
      </w:r>
      <w:proofErr w:type="spellEnd"/>
      <w:r w:rsidRPr="00CE24DB">
        <w:rPr>
          <w:rFonts w:ascii="Times New Roman" w:hAnsi="Times New Roman" w:cs="Times New Roman"/>
          <w:color w:val="000000"/>
          <w:sz w:val="28"/>
          <w:szCs w:val="28"/>
          <w:shd w:val="clear" w:color="auto" w:fill="FFFFFF"/>
        </w:rPr>
        <w:t xml:space="preserve"> в </w:t>
      </w:r>
      <w:proofErr w:type="spellStart"/>
      <w:r w:rsidRPr="00CE24DB">
        <w:rPr>
          <w:rFonts w:ascii="Times New Roman" w:hAnsi="Times New Roman" w:cs="Times New Roman"/>
          <w:color w:val="000000"/>
          <w:sz w:val="28"/>
          <w:szCs w:val="28"/>
          <w:shd w:val="clear" w:color="auto" w:fill="FFFFFF"/>
        </w:rPr>
        <w:t>Україні</w:t>
      </w:r>
      <w:proofErr w:type="spellEnd"/>
      <w:r w:rsidRPr="00CE24DB">
        <w:rPr>
          <w:rFonts w:ascii="Times New Roman" w:hAnsi="Times New Roman" w:cs="Times New Roman"/>
          <w:color w:val="000000"/>
          <w:sz w:val="28"/>
          <w:szCs w:val="28"/>
          <w:shd w:val="clear" w:color="auto" w:fill="FFFFFF"/>
        </w:rPr>
        <w:t xml:space="preserve"> [</w:t>
      </w:r>
      <w:proofErr w:type="spellStart"/>
      <w:r w:rsidRPr="00CE24DB">
        <w:rPr>
          <w:rFonts w:ascii="Times New Roman" w:hAnsi="Times New Roman" w:cs="Times New Roman"/>
          <w:color w:val="000000"/>
          <w:sz w:val="28"/>
          <w:szCs w:val="28"/>
          <w:shd w:val="clear" w:color="auto" w:fill="FFFFFF"/>
        </w:rPr>
        <w:t>Електронний</w:t>
      </w:r>
      <w:proofErr w:type="spellEnd"/>
      <w:r w:rsidRPr="00CE24DB">
        <w:rPr>
          <w:rFonts w:ascii="Times New Roman" w:hAnsi="Times New Roman" w:cs="Times New Roman"/>
          <w:color w:val="000000"/>
          <w:sz w:val="28"/>
          <w:szCs w:val="28"/>
          <w:shd w:val="clear" w:color="auto" w:fill="FFFFFF"/>
        </w:rPr>
        <w:t xml:space="preserve"> ресурс] – Режим доступу </w:t>
      </w:r>
      <w:proofErr w:type="gramStart"/>
      <w:r w:rsidRPr="00CE24DB">
        <w:rPr>
          <w:rFonts w:ascii="Times New Roman" w:hAnsi="Times New Roman" w:cs="Times New Roman"/>
          <w:color w:val="000000"/>
          <w:sz w:val="28"/>
          <w:szCs w:val="28"/>
          <w:shd w:val="clear" w:color="auto" w:fill="FFFFFF"/>
        </w:rPr>
        <w:t>до</w:t>
      </w:r>
      <w:proofErr w:type="gramEnd"/>
      <w:r w:rsidRPr="00CE24DB">
        <w:rPr>
          <w:rFonts w:ascii="Times New Roman" w:hAnsi="Times New Roman" w:cs="Times New Roman"/>
          <w:color w:val="000000"/>
          <w:sz w:val="28"/>
          <w:szCs w:val="28"/>
          <w:shd w:val="clear" w:color="auto" w:fill="FFFFFF"/>
        </w:rPr>
        <w:t xml:space="preserve"> ресурсу: </w:t>
      </w:r>
      <w:hyperlink r:id="rId35" w:history="1">
        <w:r w:rsidRPr="00DF7820">
          <w:rPr>
            <w:rStyle w:val="ab"/>
            <w:rFonts w:ascii="Times New Roman" w:hAnsi="Times New Roman" w:cs="Times New Roman"/>
            <w:sz w:val="28"/>
            <w:szCs w:val="28"/>
            <w:shd w:val="clear" w:color="auto" w:fill="FFFFFF"/>
          </w:rPr>
          <w:t>https://www.saee.gov.ua/uk/ae/sunenergy</w:t>
        </w:r>
      </w:hyperlink>
      <w:r w:rsidRPr="00CE24DB">
        <w:rPr>
          <w:rFonts w:ascii="Times New Roman" w:hAnsi="Times New Roman" w:cs="Times New Roman"/>
          <w:color w:val="000000"/>
          <w:sz w:val="28"/>
          <w:szCs w:val="28"/>
          <w:shd w:val="clear" w:color="auto" w:fill="FFFFFF"/>
        </w:rPr>
        <w:t>.</w:t>
      </w:r>
    </w:p>
    <w:p w:rsidR="007E6B2B" w:rsidRPr="00CE24DB"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proofErr w:type="spellStart"/>
      <w:r w:rsidRPr="00CE24DB">
        <w:rPr>
          <w:rFonts w:ascii="Times New Roman" w:hAnsi="Times New Roman" w:cs="Times New Roman"/>
          <w:color w:val="000000"/>
          <w:sz w:val="28"/>
          <w:szCs w:val="28"/>
          <w:shd w:val="clear" w:color="auto" w:fill="FFFFFF"/>
        </w:rPr>
        <w:lastRenderedPageBreak/>
        <w:t>Вітроенергетика</w:t>
      </w:r>
      <w:proofErr w:type="spellEnd"/>
      <w:r w:rsidRPr="00CE24DB">
        <w:rPr>
          <w:rFonts w:ascii="Times New Roman" w:hAnsi="Times New Roman" w:cs="Times New Roman"/>
          <w:color w:val="000000"/>
          <w:sz w:val="28"/>
          <w:szCs w:val="28"/>
          <w:shd w:val="clear" w:color="auto" w:fill="FFFFFF"/>
        </w:rPr>
        <w:t xml:space="preserve"> [</w:t>
      </w:r>
      <w:proofErr w:type="spellStart"/>
      <w:r w:rsidRPr="00CE24DB">
        <w:rPr>
          <w:rFonts w:ascii="Times New Roman" w:hAnsi="Times New Roman" w:cs="Times New Roman"/>
          <w:color w:val="000000"/>
          <w:sz w:val="28"/>
          <w:szCs w:val="28"/>
          <w:shd w:val="clear" w:color="auto" w:fill="FFFFFF"/>
        </w:rPr>
        <w:t>Електронний</w:t>
      </w:r>
      <w:proofErr w:type="spellEnd"/>
      <w:r w:rsidRPr="00CE24DB">
        <w:rPr>
          <w:rFonts w:ascii="Times New Roman" w:hAnsi="Times New Roman" w:cs="Times New Roman"/>
          <w:color w:val="000000"/>
          <w:sz w:val="28"/>
          <w:szCs w:val="28"/>
          <w:shd w:val="clear" w:color="auto" w:fill="FFFFFF"/>
        </w:rPr>
        <w:t xml:space="preserve"> ресурс] – Режим доступу </w:t>
      </w:r>
      <w:proofErr w:type="gramStart"/>
      <w:r w:rsidRPr="00CE24DB">
        <w:rPr>
          <w:rFonts w:ascii="Times New Roman" w:hAnsi="Times New Roman" w:cs="Times New Roman"/>
          <w:color w:val="000000"/>
          <w:sz w:val="28"/>
          <w:szCs w:val="28"/>
          <w:shd w:val="clear" w:color="auto" w:fill="FFFFFF"/>
        </w:rPr>
        <w:t>до</w:t>
      </w:r>
      <w:proofErr w:type="gramEnd"/>
      <w:r w:rsidRPr="00CE24DB">
        <w:rPr>
          <w:rFonts w:ascii="Times New Roman" w:hAnsi="Times New Roman" w:cs="Times New Roman"/>
          <w:color w:val="000000"/>
          <w:sz w:val="28"/>
          <w:szCs w:val="28"/>
          <w:shd w:val="clear" w:color="auto" w:fill="FFFFFF"/>
        </w:rPr>
        <w:t xml:space="preserve"> ресурсу: </w:t>
      </w:r>
      <w:hyperlink r:id="rId36" w:history="1">
        <w:r w:rsidRPr="00DF7820">
          <w:rPr>
            <w:rStyle w:val="ab"/>
            <w:rFonts w:ascii="Times New Roman" w:hAnsi="Times New Roman" w:cs="Times New Roman"/>
            <w:sz w:val="28"/>
            <w:szCs w:val="28"/>
            <w:shd w:val="clear" w:color="auto" w:fill="FFFFFF"/>
          </w:rPr>
          <w:t>https://www.saee.gov.ua/uk/ae/windenergy</w:t>
        </w:r>
      </w:hyperlink>
      <w:r w:rsidRPr="00CE24DB">
        <w:rPr>
          <w:rFonts w:ascii="Times New Roman" w:hAnsi="Times New Roman" w:cs="Times New Roman"/>
          <w:color w:val="000000"/>
          <w:sz w:val="28"/>
          <w:szCs w:val="28"/>
          <w:shd w:val="clear" w:color="auto" w:fill="FFFFFF"/>
        </w:rPr>
        <w:t>.</w:t>
      </w:r>
    </w:p>
    <w:p w:rsidR="007E6B2B" w:rsidRPr="00CE24DB"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proofErr w:type="spellStart"/>
      <w:r w:rsidRPr="00CE24DB">
        <w:rPr>
          <w:rFonts w:ascii="Times New Roman" w:hAnsi="Times New Roman" w:cs="Times New Roman"/>
          <w:color w:val="000000"/>
          <w:sz w:val="28"/>
          <w:szCs w:val="28"/>
          <w:shd w:val="clear" w:color="auto" w:fill="FFFFFF"/>
        </w:rPr>
        <w:t>Енергія</w:t>
      </w:r>
      <w:proofErr w:type="spellEnd"/>
      <w:r w:rsidRPr="00CE24DB">
        <w:rPr>
          <w:rFonts w:ascii="Times New Roman" w:hAnsi="Times New Roman" w:cs="Times New Roman"/>
          <w:color w:val="000000"/>
          <w:sz w:val="28"/>
          <w:szCs w:val="28"/>
          <w:shd w:val="clear" w:color="auto" w:fill="FFFFFF"/>
        </w:rPr>
        <w:t xml:space="preserve"> </w:t>
      </w:r>
      <w:proofErr w:type="spellStart"/>
      <w:r w:rsidRPr="00CE24DB">
        <w:rPr>
          <w:rFonts w:ascii="Times New Roman" w:hAnsi="Times New Roman" w:cs="Times New Roman"/>
          <w:color w:val="000000"/>
          <w:sz w:val="28"/>
          <w:szCs w:val="28"/>
          <w:shd w:val="clear" w:color="auto" w:fill="FFFFFF"/>
        </w:rPr>
        <w:t>вітру</w:t>
      </w:r>
      <w:proofErr w:type="spellEnd"/>
      <w:r w:rsidRPr="00CE24DB">
        <w:rPr>
          <w:rFonts w:ascii="Times New Roman" w:hAnsi="Times New Roman" w:cs="Times New Roman"/>
          <w:color w:val="000000"/>
          <w:sz w:val="28"/>
          <w:szCs w:val="28"/>
          <w:shd w:val="clear" w:color="auto" w:fill="FFFFFF"/>
        </w:rPr>
        <w:t xml:space="preserve">. </w:t>
      </w:r>
      <w:proofErr w:type="spellStart"/>
      <w:r w:rsidRPr="00CE24DB">
        <w:rPr>
          <w:rFonts w:ascii="Times New Roman" w:hAnsi="Times New Roman" w:cs="Times New Roman"/>
          <w:color w:val="000000"/>
          <w:sz w:val="28"/>
          <w:szCs w:val="28"/>
          <w:shd w:val="clear" w:color="auto" w:fill="FFFFFF"/>
        </w:rPr>
        <w:t>Перспектив</w:t>
      </w:r>
      <w:r>
        <w:rPr>
          <w:rFonts w:ascii="Times New Roman" w:hAnsi="Times New Roman" w:cs="Times New Roman"/>
          <w:color w:val="000000"/>
          <w:sz w:val="28"/>
          <w:szCs w:val="28"/>
          <w:shd w:val="clear" w:color="auto" w:fill="FFFFFF"/>
        </w:rPr>
        <w:t>и</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вітрової</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енергетики</w:t>
      </w:r>
      <w:proofErr w:type="spellEnd"/>
      <w:r>
        <w:rPr>
          <w:rFonts w:ascii="Times New Roman" w:hAnsi="Times New Roman" w:cs="Times New Roman"/>
          <w:color w:val="000000"/>
          <w:sz w:val="28"/>
          <w:szCs w:val="28"/>
          <w:shd w:val="clear" w:color="auto" w:fill="FFFFFF"/>
        </w:rPr>
        <w:t xml:space="preserve"> в </w:t>
      </w:r>
      <w:proofErr w:type="spellStart"/>
      <w:r>
        <w:rPr>
          <w:rFonts w:ascii="Times New Roman" w:hAnsi="Times New Roman" w:cs="Times New Roman"/>
          <w:color w:val="000000"/>
          <w:sz w:val="28"/>
          <w:szCs w:val="28"/>
          <w:shd w:val="clear" w:color="auto" w:fill="FFFFFF"/>
        </w:rPr>
        <w:t>Україні</w:t>
      </w:r>
      <w:proofErr w:type="spellEnd"/>
      <w:r>
        <w:rPr>
          <w:rFonts w:ascii="Times New Roman" w:hAnsi="Times New Roman" w:cs="Times New Roman"/>
          <w:color w:val="000000"/>
          <w:sz w:val="28"/>
          <w:szCs w:val="28"/>
          <w:shd w:val="clear" w:color="auto" w:fill="FFFFFF"/>
        </w:rPr>
        <w:t xml:space="preserve">                      </w:t>
      </w:r>
      <w:r w:rsidRPr="00CE24DB">
        <w:rPr>
          <w:rFonts w:ascii="Times New Roman" w:hAnsi="Times New Roman" w:cs="Times New Roman"/>
          <w:color w:val="000000"/>
          <w:sz w:val="28"/>
          <w:szCs w:val="28"/>
          <w:shd w:val="clear" w:color="auto" w:fill="FFFFFF"/>
        </w:rPr>
        <w:t>[</w:t>
      </w:r>
      <w:proofErr w:type="spellStart"/>
      <w:r w:rsidRPr="00CE24DB">
        <w:rPr>
          <w:rFonts w:ascii="Times New Roman" w:hAnsi="Times New Roman" w:cs="Times New Roman"/>
          <w:color w:val="000000"/>
          <w:sz w:val="28"/>
          <w:szCs w:val="28"/>
          <w:shd w:val="clear" w:color="auto" w:fill="FFFFFF"/>
        </w:rPr>
        <w:t>Електронний</w:t>
      </w:r>
      <w:proofErr w:type="spellEnd"/>
      <w:r w:rsidRPr="00CE24DB">
        <w:rPr>
          <w:rFonts w:ascii="Times New Roman" w:hAnsi="Times New Roman" w:cs="Times New Roman"/>
          <w:color w:val="000000"/>
          <w:sz w:val="28"/>
          <w:szCs w:val="28"/>
          <w:shd w:val="clear" w:color="auto" w:fill="FFFFFF"/>
        </w:rPr>
        <w:t xml:space="preserve"> ресурс] – Режим доступу </w:t>
      </w:r>
      <w:proofErr w:type="gramStart"/>
      <w:r w:rsidRPr="00CE24DB">
        <w:rPr>
          <w:rFonts w:ascii="Times New Roman" w:hAnsi="Times New Roman" w:cs="Times New Roman"/>
          <w:color w:val="000000"/>
          <w:sz w:val="28"/>
          <w:szCs w:val="28"/>
          <w:shd w:val="clear" w:color="auto" w:fill="FFFFFF"/>
        </w:rPr>
        <w:t>до</w:t>
      </w:r>
      <w:proofErr w:type="gramEnd"/>
      <w:r w:rsidRPr="00CE24DB">
        <w:rPr>
          <w:rFonts w:ascii="Times New Roman" w:hAnsi="Times New Roman" w:cs="Times New Roman"/>
          <w:color w:val="000000"/>
          <w:sz w:val="28"/>
          <w:szCs w:val="28"/>
          <w:shd w:val="clear" w:color="auto" w:fill="FFFFFF"/>
        </w:rPr>
        <w:t xml:space="preserve"> ресурсу: </w:t>
      </w:r>
      <w:hyperlink r:id="rId37" w:history="1">
        <w:r w:rsidRPr="00DF7820">
          <w:rPr>
            <w:rStyle w:val="ab"/>
            <w:rFonts w:ascii="Times New Roman" w:hAnsi="Times New Roman" w:cs="Times New Roman"/>
            <w:sz w:val="28"/>
            <w:szCs w:val="28"/>
            <w:shd w:val="clear" w:color="auto" w:fill="FFFFFF"/>
          </w:rPr>
          <w:t>https://studwood.ru/1548846/matematika_himiya_fizika/energiya_vitru_perspektivi_vitrovoyi_energetiki_ukrayini</w:t>
        </w:r>
      </w:hyperlink>
      <w:r w:rsidRPr="00CE24DB">
        <w:rPr>
          <w:rFonts w:ascii="Times New Roman" w:hAnsi="Times New Roman" w:cs="Times New Roman"/>
          <w:color w:val="000000"/>
          <w:sz w:val="28"/>
          <w:szCs w:val="28"/>
          <w:shd w:val="clear" w:color="auto" w:fill="FFFFFF"/>
        </w:rPr>
        <w:t>.</w:t>
      </w:r>
    </w:p>
    <w:p w:rsidR="007E6B2B" w:rsidRPr="00CE24DB"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r w:rsidRPr="00CE24DB">
        <w:rPr>
          <w:rFonts w:ascii="Times New Roman" w:hAnsi="Times New Roman" w:cs="Times New Roman"/>
          <w:sz w:val="28"/>
          <w:szCs w:val="28"/>
        </w:rPr>
        <w:t>П</w:t>
      </w:r>
      <w:proofErr w:type="spellStart"/>
      <w:r>
        <w:rPr>
          <w:rFonts w:ascii="Times New Roman" w:hAnsi="Times New Roman" w:cs="Times New Roman"/>
          <w:sz w:val="28"/>
          <w:szCs w:val="28"/>
          <w:lang w:val="uk-UA"/>
        </w:rPr>
        <w:t>ерспективи</w:t>
      </w:r>
      <w:proofErr w:type="spellEnd"/>
      <w:r>
        <w:rPr>
          <w:rFonts w:ascii="Times New Roman" w:hAnsi="Times New Roman" w:cs="Times New Roman"/>
          <w:sz w:val="28"/>
          <w:szCs w:val="28"/>
          <w:lang w:val="uk-UA"/>
        </w:rPr>
        <w:t xml:space="preserve"> розвитку біоенергетики </w:t>
      </w:r>
      <w:r w:rsidRPr="00CE24DB">
        <w:rPr>
          <w:rFonts w:ascii="Times New Roman" w:hAnsi="Times New Roman" w:cs="Times New Roman"/>
          <w:sz w:val="28"/>
          <w:szCs w:val="28"/>
        </w:rPr>
        <w:t>[</w:t>
      </w:r>
      <w:proofErr w:type="spellStart"/>
      <w:r w:rsidRPr="00CE24DB">
        <w:rPr>
          <w:rFonts w:ascii="Times New Roman" w:hAnsi="Times New Roman" w:cs="Times New Roman"/>
          <w:sz w:val="28"/>
          <w:szCs w:val="28"/>
        </w:rPr>
        <w:t>Електронний</w:t>
      </w:r>
      <w:proofErr w:type="spellEnd"/>
      <w:r w:rsidRPr="00CE24DB">
        <w:rPr>
          <w:rFonts w:ascii="Times New Roman" w:hAnsi="Times New Roman" w:cs="Times New Roman"/>
          <w:sz w:val="28"/>
          <w:szCs w:val="28"/>
        </w:rPr>
        <w:t xml:space="preserve"> ресурс] – Режим доступу </w:t>
      </w:r>
      <w:proofErr w:type="gramStart"/>
      <w:r w:rsidRPr="00CE24DB">
        <w:rPr>
          <w:rFonts w:ascii="Times New Roman" w:hAnsi="Times New Roman" w:cs="Times New Roman"/>
          <w:sz w:val="28"/>
          <w:szCs w:val="28"/>
        </w:rPr>
        <w:t>до</w:t>
      </w:r>
      <w:proofErr w:type="gramEnd"/>
      <w:r w:rsidRPr="00CE24DB">
        <w:rPr>
          <w:rFonts w:ascii="Times New Roman" w:hAnsi="Times New Roman" w:cs="Times New Roman"/>
          <w:sz w:val="28"/>
          <w:szCs w:val="28"/>
        </w:rPr>
        <w:t xml:space="preserve"> ресурсу: </w:t>
      </w:r>
      <w:hyperlink r:id="rId38" w:history="1">
        <w:r w:rsidRPr="00DF7820">
          <w:rPr>
            <w:rStyle w:val="ab"/>
            <w:rFonts w:ascii="Times New Roman" w:hAnsi="Times New Roman" w:cs="Times New Roman"/>
            <w:sz w:val="28"/>
            <w:szCs w:val="28"/>
          </w:rPr>
          <w:t>https://bio.ukr.bio/ua/articles/4818/</w:t>
        </w:r>
      </w:hyperlink>
      <w:r w:rsidRPr="00CE24DB">
        <w:rPr>
          <w:rFonts w:ascii="Times New Roman" w:hAnsi="Times New Roman" w:cs="Times New Roman"/>
          <w:sz w:val="28"/>
          <w:szCs w:val="28"/>
        </w:rPr>
        <w:t>.</w:t>
      </w:r>
    </w:p>
    <w:p w:rsidR="007E6B2B" w:rsidRPr="00CE24DB" w:rsidRDefault="007E6B2B" w:rsidP="007E6B2B">
      <w:pPr>
        <w:pStyle w:val="a4"/>
        <w:numPr>
          <w:ilvl w:val="0"/>
          <w:numId w:val="9"/>
        </w:numPr>
        <w:spacing w:line="276" w:lineRule="auto"/>
        <w:ind w:left="0"/>
        <w:jc w:val="both"/>
        <w:rPr>
          <w:rFonts w:ascii="Times New Roman" w:hAnsi="Times New Roman" w:cs="Times New Roman"/>
          <w:sz w:val="28"/>
          <w:szCs w:val="28"/>
          <w:lang w:val="uk-UA"/>
        </w:rPr>
      </w:pPr>
      <w:proofErr w:type="spellStart"/>
      <w:r w:rsidRPr="00CE24DB">
        <w:rPr>
          <w:rFonts w:ascii="Times New Roman" w:hAnsi="Times New Roman" w:cs="Times New Roman"/>
          <w:color w:val="000000"/>
          <w:sz w:val="28"/>
          <w:szCs w:val="28"/>
          <w:shd w:val="clear" w:color="auto" w:fill="FFFFFF"/>
        </w:rPr>
        <w:t>Енергетичний</w:t>
      </w:r>
      <w:proofErr w:type="spellEnd"/>
      <w:r w:rsidRPr="00CE24DB">
        <w:rPr>
          <w:rFonts w:ascii="Times New Roman" w:hAnsi="Times New Roman" w:cs="Times New Roman"/>
          <w:color w:val="000000"/>
          <w:sz w:val="28"/>
          <w:szCs w:val="28"/>
          <w:shd w:val="clear" w:color="auto" w:fill="FFFFFF"/>
        </w:rPr>
        <w:t xml:space="preserve"> </w:t>
      </w:r>
      <w:proofErr w:type="spellStart"/>
      <w:r w:rsidRPr="00CE24DB">
        <w:rPr>
          <w:rFonts w:ascii="Times New Roman" w:hAnsi="Times New Roman" w:cs="Times New Roman"/>
          <w:color w:val="000000"/>
          <w:sz w:val="28"/>
          <w:szCs w:val="28"/>
          <w:shd w:val="clear" w:color="auto" w:fill="FFFFFF"/>
        </w:rPr>
        <w:t>потенціал</w:t>
      </w:r>
      <w:proofErr w:type="spellEnd"/>
      <w:r w:rsidRPr="00CE24DB">
        <w:rPr>
          <w:rFonts w:ascii="Times New Roman" w:hAnsi="Times New Roman" w:cs="Times New Roman"/>
          <w:color w:val="000000"/>
          <w:sz w:val="28"/>
          <w:szCs w:val="28"/>
          <w:shd w:val="clear" w:color="auto" w:fill="FFFFFF"/>
        </w:rPr>
        <w:t xml:space="preserve"> </w:t>
      </w:r>
      <w:proofErr w:type="spellStart"/>
      <w:r w:rsidRPr="00CE24DB">
        <w:rPr>
          <w:rFonts w:ascii="Times New Roman" w:hAnsi="Times New Roman" w:cs="Times New Roman"/>
          <w:color w:val="000000"/>
          <w:sz w:val="28"/>
          <w:szCs w:val="28"/>
          <w:shd w:val="clear" w:color="auto" w:fill="FFFFFF"/>
        </w:rPr>
        <w:t>України</w:t>
      </w:r>
      <w:proofErr w:type="spellEnd"/>
      <w:r w:rsidRPr="00CE24DB">
        <w:rPr>
          <w:rFonts w:ascii="Times New Roman" w:hAnsi="Times New Roman" w:cs="Times New Roman"/>
          <w:color w:val="000000"/>
          <w:sz w:val="28"/>
          <w:szCs w:val="28"/>
          <w:shd w:val="clear" w:color="auto" w:fill="FFFFFF"/>
        </w:rPr>
        <w:t xml:space="preserve"> [</w:t>
      </w:r>
      <w:proofErr w:type="spellStart"/>
      <w:r w:rsidRPr="00CE24DB">
        <w:rPr>
          <w:rFonts w:ascii="Times New Roman" w:hAnsi="Times New Roman" w:cs="Times New Roman"/>
          <w:color w:val="000000"/>
          <w:sz w:val="28"/>
          <w:szCs w:val="28"/>
          <w:shd w:val="clear" w:color="auto" w:fill="FFFFFF"/>
        </w:rPr>
        <w:t>Електронний</w:t>
      </w:r>
      <w:proofErr w:type="spellEnd"/>
      <w:r w:rsidRPr="00CE24DB">
        <w:rPr>
          <w:rFonts w:ascii="Times New Roman" w:hAnsi="Times New Roman" w:cs="Times New Roman"/>
          <w:color w:val="000000"/>
          <w:sz w:val="28"/>
          <w:szCs w:val="28"/>
          <w:shd w:val="clear" w:color="auto" w:fill="FFFFFF"/>
        </w:rPr>
        <w:t xml:space="preserve"> ресурс] – Режим доступу </w:t>
      </w:r>
      <w:proofErr w:type="gramStart"/>
      <w:r w:rsidRPr="00CE24DB">
        <w:rPr>
          <w:rFonts w:ascii="Times New Roman" w:hAnsi="Times New Roman" w:cs="Times New Roman"/>
          <w:color w:val="000000"/>
          <w:sz w:val="28"/>
          <w:szCs w:val="28"/>
          <w:shd w:val="clear" w:color="auto" w:fill="FFFFFF"/>
        </w:rPr>
        <w:t>до</w:t>
      </w:r>
      <w:proofErr w:type="gramEnd"/>
      <w:r w:rsidRPr="00CE24DB">
        <w:rPr>
          <w:rFonts w:ascii="Times New Roman" w:hAnsi="Times New Roman" w:cs="Times New Roman"/>
          <w:color w:val="000000"/>
          <w:sz w:val="28"/>
          <w:szCs w:val="28"/>
          <w:shd w:val="clear" w:color="auto" w:fill="FFFFFF"/>
        </w:rPr>
        <w:t xml:space="preserve"> ресурсу: </w:t>
      </w:r>
      <w:hyperlink r:id="rId39" w:history="1">
        <w:r w:rsidRPr="00DF7820">
          <w:rPr>
            <w:rStyle w:val="ab"/>
            <w:rFonts w:ascii="Times New Roman" w:hAnsi="Times New Roman" w:cs="Times New Roman"/>
            <w:sz w:val="28"/>
            <w:szCs w:val="28"/>
            <w:shd w:val="clear" w:color="auto" w:fill="FFFFFF"/>
          </w:rPr>
          <w:t>http://www.nbuv.gov.ua/node/265</w:t>
        </w:r>
      </w:hyperlink>
      <w:r w:rsidRPr="00CE24DB">
        <w:rPr>
          <w:rFonts w:ascii="Times New Roman" w:hAnsi="Times New Roman" w:cs="Times New Roman"/>
          <w:color w:val="000000"/>
          <w:sz w:val="28"/>
          <w:szCs w:val="28"/>
          <w:shd w:val="clear" w:color="auto" w:fill="FFFFFF"/>
        </w:rPr>
        <w:t>.</w:t>
      </w:r>
    </w:p>
    <w:p w:rsidR="007E6B2B" w:rsidRPr="006F17D8" w:rsidRDefault="007E6B2B" w:rsidP="007E6B2B">
      <w:pPr>
        <w:pStyle w:val="a4"/>
        <w:numPr>
          <w:ilvl w:val="0"/>
          <w:numId w:val="9"/>
        </w:numPr>
        <w:shd w:val="clear" w:color="auto" w:fill="FFFFFF"/>
        <w:spacing w:after="0" w:line="276" w:lineRule="auto"/>
        <w:ind w:left="0"/>
        <w:jc w:val="both"/>
        <w:rPr>
          <w:rStyle w:val="ab"/>
          <w:rFonts w:ascii="Times New Roman" w:eastAsia="Times New Roman" w:hAnsi="Times New Roman" w:cs="Times New Roman"/>
          <w:color w:val="000000"/>
          <w:sz w:val="28"/>
          <w:szCs w:val="28"/>
          <w:u w:val="none"/>
          <w:lang w:val="uk-UA" w:eastAsia="ru-RU"/>
        </w:rPr>
      </w:pPr>
      <w:r w:rsidRPr="006C7363">
        <w:rPr>
          <w:rFonts w:ascii="Times New Roman" w:hAnsi="Times New Roman" w:cs="Times New Roman"/>
          <w:color w:val="000000"/>
          <w:sz w:val="28"/>
          <w:szCs w:val="28"/>
          <w:shd w:val="clear" w:color="auto" w:fill="FFFFFF"/>
          <w:lang w:val="uk-UA"/>
        </w:rPr>
        <w:t>Закон України Про внесен</w:t>
      </w:r>
      <w:r>
        <w:rPr>
          <w:rFonts w:ascii="Times New Roman" w:hAnsi="Times New Roman" w:cs="Times New Roman"/>
          <w:color w:val="000000"/>
          <w:sz w:val="28"/>
          <w:szCs w:val="28"/>
          <w:shd w:val="clear" w:color="auto" w:fill="FFFFFF"/>
          <w:lang w:val="uk-UA"/>
        </w:rPr>
        <w:t xml:space="preserve">ня зміни до Закону України "Про </w:t>
      </w:r>
      <w:r w:rsidRPr="006C7363">
        <w:rPr>
          <w:rFonts w:ascii="Times New Roman" w:hAnsi="Times New Roman" w:cs="Times New Roman"/>
          <w:color w:val="000000"/>
          <w:sz w:val="28"/>
          <w:szCs w:val="28"/>
          <w:shd w:val="clear" w:color="auto" w:fill="FFFFFF"/>
          <w:lang w:val="uk-UA"/>
        </w:rPr>
        <w:t>електроенергетику" щодо коефіцієнтів "зеленого" тарифу для електроенергії, виробленої з використанням альтернативних джерел енергії</w:t>
      </w:r>
      <w:r w:rsidRPr="006C7363">
        <w:rPr>
          <w:color w:val="000000"/>
          <w:sz w:val="21"/>
          <w:szCs w:val="21"/>
          <w:shd w:val="clear" w:color="auto" w:fill="FFFFFF"/>
          <w:lang w:val="uk-UA"/>
        </w:rPr>
        <w:t xml:space="preserve"> </w:t>
      </w:r>
      <w:r w:rsidRPr="006C7363">
        <w:rPr>
          <w:rFonts w:ascii="Times New Roman" w:hAnsi="Times New Roman" w:cs="Times New Roman"/>
          <w:color w:val="000000"/>
          <w:sz w:val="28"/>
          <w:szCs w:val="28"/>
          <w:shd w:val="clear" w:color="auto" w:fill="FFFFFF"/>
          <w:lang w:val="uk-UA"/>
        </w:rPr>
        <w:t xml:space="preserve">(Відомості Верховної Ради (ВВР), 2017, № 4, </w:t>
      </w:r>
      <w:proofErr w:type="spellStart"/>
      <w:r w:rsidRPr="006C7363">
        <w:rPr>
          <w:rFonts w:ascii="Times New Roman" w:hAnsi="Times New Roman" w:cs="Times New Roman"/>
          <w:color w:val="000000"/>
          <w:sz w:val="28"/>
          <w:szCs w:val="28"/>
          <w:shd w:val="clear" w:color="auto" w:fill="FFFFFF"/>
          <w:lang w:val="uk-UA"/>
        </w:rPr>
        <w:t>ст</w:t>
      </w:r>
      <w:proofErr w:type="spellEnd"/>
      <w:r w:rsidRPr="006C7363">
        <w:rPr>
          <w:rFonts w:ascii="Times New Roman" w:hAnsi="Times New Roman" w:cs="Times New Roman"/>
          <w:color w:val="000000"/>
          <w:sz w:val="28"/>
          <w:szCs w:val="28"/>
          <w:shd w:val="clear" w:color="auto" w:fill="FFFFFF"/>
          <w:lang w:val="uk-UA"/>
        </w:rPr>
        <w:t xml:space="preserve"> [Електронний ресурс] – Режим доступу до ресурсу: </w:t>
      </w:r>
      <w:hyperlink r:id="rId40" w:history="1">
        <w:r w:rsidRPr="006C7363">
          <w:rPr>
            <w:rStyle w:val="ab"/>
            <w:rFonts w:ascii="Times New Roman" w:eastAsia="Times New Roman" w:hAnsi="Times New Roman" w:cs="Times New Roman"/>
            <w:sz w:val="28"/>
            <w:szCs w:val="28"/>
            <w:lang w:eastAsia="ru-RU"/>
          </w:rPr>
          <w:t>http</w:t>
        </w:r>
        <w:r w:rsidRPr="006C7363">
          <w:rPr>
            <w:rStyle w:val="ab"/>
            <w:rFonts w:ascii="Times New Roman" w:eastAsia="Times New Roman" w:hAnsi="Times New Roman" w:cs="Times New Roman"/>
            <w:sz w:val="28"/>
            <w:szCs w:val="28"/>
            <w:lang w:val="uk-UA" w:eastAsia="ru-RU"/>
          </w:rPr>
          <w:t>://</w:t>
        </w:r>
        <w:r w:rsidRPr="006C7363">
          <w:rPr>
            <w:rStyle w:val="ab"/>
            <w:rFonts w:ascii="Times New Roman" w:eastAsia="Times New Roman" w:hAnsi="Times New Roman" w:cs="Times New Roman"/>
            <w:sz w:val="28"/>
            <w:szCs w:val="28"/>
            <w:lang w:eastAsia="ru-RU"/>
          </w:rPr>
          <w:t>zakon</w:t>
        </w:r>
        <w:r w:rsidRPr="006C7363">
          <w:rPr>
            <w:rStyle w:val="ab"/>
            <w:rFonts w:ascii="Times New Roman" w:eastAsia="Times New Roman" w:hAnsi="Times New Roman" w:cs="Times New Roman"/>
            <w:sz w:val="28"/>
            <w:szCs w:val="28"/>
            <w:lang w:val="uk-UA" w:eastAsia="ru-RU"/>
          </w:rPr>
          <w:t>.</w:t>
        </w:r>
        <w:r w:rsidRPr="006C7363">
          <w:rPr>
            <w:rStyle w:val="ab"/>
            <w:rFonts w:ascii="Times New Roman" w:eastAsia="Times New Roman" w:hAnsi="Times New Roman" w:cs="Times New Roman"/>
            <w:sz w:val="28"/>
            <w:szCs w:val="28"/>
            <w:lang w:eastAsia="ru-RU"/>
          </w:rPr>
          <w:t>rada</w:t>
        </w:r>
        <w:r w:rsidRPr="006C7363">
          <w:rPr>
            <w:rStyle w:val="ab"/>
            <w:rFonts w:ascii="Times New Roman" w:eastAsia="Times New Roman" w:hAnsi="Times New Roman" w:cs="Times New Roman"/>
            <w:sz w:val="28"/>
            <w:szCs w:val="28"/>
            <w:lang w:val="uk-UA" w:eastAsia="ru-RU"/>
          </w:rPr>
          <w:t>.</w:t>
        </w:r>
        <w:r w:rsidRPr="006C7363">
          <w:rPr>
            <w:rStyle w:val="ab"/>
            <w:rFonts w:ascii="Times New Roman" w:eastAsia="Times New Roman" w:hAnsi="Times New Roman" w:cs="Times New Roman"/>
            <w:sz w:val="28"/>
            <w:szCs w:val="28"/>
            <w:lang w:eastAsia="ru-RU"/>
          </w:rPr>
          <w:t>gov</w:t>
        </w:r>
        <w:r w:rsidRPr="006C7363">
          <w:rPr>
            <w:rStyle w:val="ab"/>
            <w:rFonts w:ascii="Times New Roman" w:eastAsia="Times New Roman" w:hAnsi="Times New Roman" w:cs="Times New Roman"/>
            <w:sz w:val="28"/>
            <w:szCs w:val="28"/>
            <w:lang w:val="uk-UA" w:eastAsia="ru-RU"/>
          </w:rPr>
          <w:t>.</w:t>
        </w:r>
        <w:r w:rsidRPr="006C7363">
          <w:rPr>
            <w:rStyle w:val="ab"/>
            <w:rFonts w:ascii="Times New Roman" w:eastAsia="Times New Roman" w:hAnsi="Times New Roman" w:cs="Times New Roman"/>
            <w:sz w:val="28"/>
            <w:szCs w:val="28"/>
            <w:lang w:eastAsia="ru-RU"/>
          </w:rPr>
          <w:t>ua</w:t>
        </w:r>
        <w:r w:rsidRPr="006C7363">
          <w:rPr>
            <w:rStyle w:val="ab"/>
            <w:rFonts w:ascii="Times New Roman" w:eastAsia="Times New Roman" w:hAnsi="Times New Roman" w:cs="Times New Roman"/>
            <w:sz w:val="28"/>
            <w:szCs w:val="28"/>
            <w:lang w:val="uk-UA" w:eastAsia="ru-RU"/>
          </w:rPr>
          <w:t>/</w:t>
        </w:r>
        <w:r w:rsidRPr="006C7363">
          <w:rPr>
            <w:rStyle w:val="ab"/>
            <w:rFonts w:ascii="Times New Roman" w:eastAsia="Times New Roman" w:hAnsi="Times New Roman" w:cs="Times New Roman"/>
            <w:sz w:val="28"/>
            <w:szCs w:val="28"/>
            <w:lang w:eastAsia="ru-RU"/>
          </w:rPr>
          <w:t>laws</w:t>
        </w:r>
        <w:r w:rsidRPr="006C7363">
          <w:rPr>
            <w:rStyle w:val="ab"/>
            <w:rFonts w:ascii="Times New Roman" w:eastAsia="Times New Roman" w:hAnsi="Times New Roman" w:cs="Times New Roman"/>
            <w:sz w:val="28"/>
            <w:szCs w:val="28"/>
            <w:lang w:val="uk-UA" w:eastAsia="ru-RU"/>
          </w:rPr>
          <w:t>/</w:t>
        </w:r>
        <w:r w:rsidRPr="006C7363">
          <w:rPr>
            <w:rStyle w:val="ab"/>
            <w:rFonts w:ascii="Times New Roman" w:eastAsia="Times New Roman" w:hAnsi="Times New Roman" w:cs="Times New Roman"/>
            <w:sz w:val="28"/>
            <w:szCs w:val="28"/>
            <w:lang w:eastAsia="ru-RU"/>
          </w:rPr>
          <w:t>show</w:t>
        </w:r>
        <w:r w:rsidRPr="006C7363">
          <w:rPr>
            <w:rStyle w:val="ab"/>
            <w:rFonts w:ascii="Times New Roman" w:eastAsia="Times New Roman" w:hAnsi="Times New Roman" w:cs="Times New Roman"/>
            <w:sz w:val="28"/>
            <w:szCs w:val="28"/>
            <w:lang w:val="uk-UA" w:eastAsia="ru-RU"/>
          </w:rPr>
          <w:t>/1804-19</w:t>
        </w:r>
      </w:hyperlink>
    </w:p>
    <w:p w:rsidR="007E6B2B" w:rsidRPr="006F17D8" w:rsidRDefault="007E6B2B" w:rsidP="007E6B2B">
      <w:pPr>
        <w:pStyle w:val="a4"/>
        <w:numPr>
          <w:ilvl w:val="0"/>
          <w:numId w:val="9"/>
        </w:numPr>
        <w:spacing w:after="0" w:line="276" w:lineRule="auto"/>
        <w:ind w:left="0"/>
        <w:jc w:val="both"/>
        <w:rPr>
          <w:rFonts w:ascii="Times New Roman" w:hAnsi="Times New Roman" w:cs="Times New Roman"/>
          <w:sz w:val="28"/>
          <w:szCs w:val="28"/>
          <w:lang w:val="uk-UA"/>
        </w:rPr>
      </w:pPr>
      <w:r w:rsidRPr="006F17D8">
        <w:rPr>
          <w:rFonts w:ascii="Times New Roman" w:hAnsi="Times New Roman" w:cs="Times New Roman"/>
          <w:sz w:val="28"/>
          <w:szCs w:val="28"/>
          <w:lang w:val="uk-UA"/>
        </w:rPr>
        <w:t xml:space="preserve">Клімат Миколаївської області [Електронний ресурс] – Режим доступу до ресурсу: </w:t>
      </w:r>
      <w:hyperlink r:id="rId41" w:history="1">
        <w:r w:rsidRPr="006F17D8">
          <w:rPr>
            <w:rStyle w:val="ab"/>
            <w:rFonts w:ascii="Times New Roman" w:hAnsi="Times New Roman" w:cs="Times New Roman"/>
            <w:sz w:val="28"/>
            <w:szCs w:val="28"/>
            <w:lang w:val="uk-UA"/>
          </w:rPr>
          <w:t>https://www.bestreferat.ru/referat-209689.html</w:t>
        </w:r>
      </w:hyperlink>
    </w:p>
    <w:p w:rsidR="007E6B2B" w:rsidRPr="006F17D8" w:rsidRDefault="007E6B2B" w:rsidP="007E6B2B">
      <w:pPr>
        <w:pStyle w:val="a4"/>
        <w:numPr>
          <w:ilvl w:val="0"/>
          <w:numId w:val="9"/>
        </w:numPr>
        <w:spacing w:after="0" w:line="276" w:lineRule="auto"/>
        <w:ind w:left="0"/>
        <w:jc w:val="both"/>
        <w:rPr>
          <w:rFonts w:ascii="Times New Roman" w:hAnsi="Times New Roman" w:cs="Times New Roman"/>
          <w:sz w:val="28"/>
          <w:szCs w:val="28"/>
          <w:lang w:val="uk-UA"/>
        </w:rPr>
      </w:pPr>
      <w:r w:rsidRPr="006F17D8">
        <w:rPr>
          <w:rFonts w:ascii="Times New Roman" w:hAnsi="Times New Roman" w:cs="Times New Roman"/>
          <w:sz w:val="28"/>
          <w:szCs w:val="28"/>
          <w:lang w:val="uk-UA"/>
        </w:rPr>
        <w:t xml:space="preserve">Мікрорайон Намив [Електронний ресурс] – Режим доступу до ресурсу: </w:t>
      </w:r>
      <w:hyperlink r:id="rId42" w:history="1">
        <w:r w:rsidRPr="006F17D8">
          <w:rPr>
            <w:rStyle w:val="ab"/>
            <w:rFonts w:ascii="Times New Roman" w:hAnsi="Times New Roman" w:cs="Times New Roman"/>
            <w:sz w:val="28"/>
            <w:szCs w:val="28"/>
            <w:lang w:val="uk-UA"/>
          </w:rPr>
          <w:t>https://ru.wikiredia.com/wiki/%D0%9D%D0%B0%D0%BC%D1%8B%D0%B2_(%D0%9D%D0%B8%D0%BA%D0%BE%D0%BB%D0%B0%D0%B5%D0%B2)</w:t>
        </w:r>
      </w:hyperlink>
    </w:p>
    <w:p w:rsidR="007E6B2B" w:rsidRPr="00CE062E" w:rsidRDefault="007E6B2B" w:rsidP="007E6B2B">
      <w:pPr>
        <w:pStyle w:val="a4"/>
        <w:numPr>
          <w:ilvl w:val="0"/>
          <w:numId w:val="9"/>
        </w:numPr>
        <w:spacing w:after="0" w:line="276" w:lineRule="auto"/>
        <w:ind w:left="0"/>
        <w:jc w:val="both"/>
        <w:rPr>
          <w:rFonts w:ascii="Times New Roman" w:hAnsi="Times New Roman" w:cs="Times New Roman"/>
          <w:sz w:val="28"/>
          <w:szCs w:val="28"/>
          <w:lang w:val="uk-UA"/>
        </w:rPr>
      </w:pPr>
      <w:r w:rsidRPr="00CE062E">
        <w:rPr>
          <w:rFonts w:ascii="Times New Roman" w:hAnsi="Times New Roman" w:cs="Times New Roman"/>
          <w:color w:val="000000"/>
          <w:sz w:val="28"/>
          <w:szCs w:val="28"/>
          <w:shd w:val="clear" w:color="auto" w:fill="FFFFFF"/>
          <w:lang w:val="uk-UA"/>
        </w:rPr>
        <w:t xml:space="preserve">Типи панелей [Електронний ресурс] – Режим доступу до ресурсу: </w:t>
      </w:r>
      <w:hyperlink r:id="rId43" w:history="1">
        <w:r w:rsidRPr="00CE062E">
          <w:rPr>
            <w:rFonts w:ascii="Times New Roman" w:hAnsi="Times New Roman" w:cs="Times New Roman"/>
            <w:color w:val="0000FF" w:themeColor="hyperlink"/>
            <w:sz w:val="28"/>
            <w:szCs w:val="28"/>
            <w:u w:val="single"/>
            <w:shd w:val="clear" w:color="auto" w:fill="FFFFFF"/>
            <w:lang w:val="uk-UA"/>
          </w:rPr>
          <w:t>https://iknet.com.ua/uk/articles/useful-to-know/solar-panels-choosing/</w:t>
        </w:r>
      </w:hyperlink>
    </w:p>
    <w:p w:rsidR="007E6B2B" w:rsidRPr="00CE062E" w:rsidRDefault="007E6B2B" w:rsidP="007E6B2B">
      <w:pPr>
        <w:pStyle w:val="a4"/>
        <w:numPr>
          <w:ilvl w:val="0"/>
          <w:numId w:val="9"/>
        </w:numPr>
        <w:spacing w:after="0" w:line="276" w:lineRule="auto"/>
        <w:ind w:left="0"/>
        <w:jc w:val="both"/>
        <w:rPr>
          <w:rFonts w:ascii="Times New Roman" w:hAnsi="Times New Roman" w:cs="Times New Roman"/>
          <w:color w:val="000000"/>
          <w:sz w:val="28"/>
          <w:szCs w:val="28"/>
          <w:shd w:val="clear" w:color="auto" w:fill="FFFFFF"/>
          <w:lang w:val="uk-UA"/>
        </w:rPr>
      </w:pPr>
      <w:r w:rsidRPr="00CE062E">
        <w:rPr>
          <w:rFonts w:ascii="Times New Roman" w:hAnsi="Times New Roman" w:cs="Times New Roman"/>
          <w:color w:val="000000"/>
          <w:sz w:val="28"/>
          <w:szCs w:val="28"/>
          <w:shd w:val="clear" w:color="auto" w:fill="FFFFFF"/>
          <w:lang w:val="uk-UA"/>
        </w:rPr>
        <w:t xml:space="preserve">Монокристалічні панелі [Електронний ресурс] – Режим доступу до ресурсу: </w:t>
      </w:r>
      <w:hyperlink r:id="rId44" w:history="1">
        <w:r w:rsidRPr="00CE062E">
          <w:rPr>
            <w:rFonts w:ascii="Times New Roman" w:hAnsi="Times New Roman" w:cs="Times New Roman"/>
            <w:color w:val="0000FF" w:themeColor="hyperlink"/>
            <w:sz w:val="28"/>
            <w:szCs w:val="28"/>
            <w:u w:val="single"/>
            <w:shd w:val="clear" w:color="auto" w:fill="FFFFFF"/>
            <w:lang w:val="uk-UA"/>
          </w:rPr>
          <w:t>https://solarsystem.com.ua/blog/yaki-sonyachni-paneli-krashhi-monokrystalichni-chy-polikrystalichni/</w:t>
        </w:r>
      </w:hyperlink>
      <w:r w:rsidRPr="00CE062E">
        <w:rPr>
          <w:rFonts w:ascii="Times New Roman" w:hAnsi="Times New Roman" w:cs="Times New Roman"/>
          <w:color w:val="000000"/>
          <w:sz w:val="28"/>
          <w:szCs w:val="28"/>
          <w:shd w:val="clear" w:color="auto" w:fill="FFFFFF"/>
          <w:lang w:val="uk-UA"/>
        </w:rPr>
        <w:t>.</w:t>
      </w:r>
    </w:p>
    <w:p w:rsidR="007E6B2B" w:rsidRPr="00CE062E" w:rsidRDefault="007E6B2B" w:rsidP="007E6B2B">
      <w:pPr>
        <w:pStyle w:val="a4"/>
        <w:numPr>
          <w:ilvl w:val="0"/>
          <w:numId w:val="9"/>
        </w:numPr>
        <w:spacing w:after="0" w:line="276" w:lineRule="auto"/>
        <w:ind w:left="0"/>
        <w:jc w:val="both"/>
        <w:rPr>
          <w:rFonts w:ascii="Times New Roman" w:hAnsi="Times New Roman" w:cs="Times New Roman"/>
          <w:i/>
          <w:color w:val="000000"/>
          <w:sz w:val="28"/>
          <w:szCs w:val="28"/>
          <w:shd w:val="clear" w:color="auto" w:fill="FFFFFF"/>
          <w:lang w:val="uk-UA"/>
        </w:rPr>
      </w:pPr>
      <w:r w:rsidRPr="00CE062E">
        <w:rPr>
          <w:rFonts w:ascii="Times New Roman" w:hAnsi="Times New Roman" w:cs="Times New Roman"/>
          <w:color w:val="000000"/>
          <w:sz w:val="28"/>
          <w:szCs w:val="28"/>
          <w:shd w:val="clear" w:color="auto" w:fill="FFFFFF"/>
          <w:lang w:val="uk-UA"/>
        </w:rPr>
        <w:t xml:space="preserve">Оптимальна орієнтація сонячних панелей. [Електронний ресурс] – Режим доступу до ресурсу: </w:t>
      </w:r>
      <w:hyperlink r:id="rId45" w:history="1">
        <w:r w:rsidRPr="00CE062E">
          <w:rPr>
            <w:rStyle w:val="ab"/>
            <w:rFonts w:ascii="Times New Roman" w:hAnsi="Times New Roman" w:cs="Times New Roman"/>
            <w:sz w:val="28"/>
            <w:szCs w:val="28"/>
            <w:shd w:val="clear" w:color="auto" w:fill="FFFFFF"/>
            <w:lang w:val="uk-UA"/>
          </w:rPr>
          <w:t>https://alternative-energy.com.ua/uk/vid-chogo-zalezhit-efektivnist-sonyachnih-ustanovok/</w:t>
        </w:r>
      </w:hyperlink>
      <w:r w:rsidRPr="006F17D8">
        <w:rPr>
          <w:rFonts w:ascii="Times New Roman" w:hAnsi="Times New Roman" w:cs="Times New Roman"/>
          <w:i/>
          <w:color w:val="000000"/>
          <w:sz w:val="28"/>
          <w:szCs w:val="28"/>
          <w:shd w:val="clear" w:color="auto" w:fill="FFFFFF"/>
          <w:lang w:val="uk-UA"/>
        </w:rPr>
        <w:t>.</w:t>
      </w:r>
    </w:p>
    <w:p w:rsidR="00A253B9" w:rsidRPr="002B3D04" w:rsidRDefault="00A253B9" w:rsidP="00D43AD0">
      <w:pPr>
        <w:jc w:val="both"/>
        <w:rPr>
          <w:rFonts w:ascii="Times New Roman" w:hAnsi="Times New Roman" w:cs="Times New Roman"/>
          <w:sz w:val="28"/>
          <w:szCs w:val="28"/>
          <w:lang w:val="uk-UA"/>
        </w:rPr>
      </w:pPr>
    </w:p>
    <w:sectPr w:rsidR="00A253B9" w:rsidRPr="002B3D04" w:rsidSect="007E6B2B">
      <w:head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CDB" w:rsidRDefault="00C44CDB" w:rsidP="007E6B2B">
      <w:pPr>
        <w:spacing w:after="0" w:line="240" w:lineRule="auto"/>
      </w:pPr>
      <w:r>
        <w:separator/>
      </w:r>
    </w:p>
  </w:endnote>
  <w:endnote w:type="continuationSeparator" w:id="0">
    <w:p w:rsidR="00C44CDB" w:rsidRDefault="00C44CDB" w:rsidP="007E6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CDB" w:rsidRDefault="00C44CDB" w:rsidP="007E6B2B">
      <w:pPr>
        <w:spacing w:after="0" w:line="240" w:lineRule="auto"/>
      </w:pPr>
      <w:r>
        <w:separator/>
      </w:r>
    </w:p>
  </w:footnote>
  <w:footnote w:type="continuationSeparator" w:id="0">
    <w:p w:rsidR="00C44CDB" w:rsidRDefault="00C44CDB" w:rsidP="007E6B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544912"/>
      <w:docPartObj>
        <w:docPartGallery w:val="Page Numbers (Top of Page)"/>
        <w:docPartUnique/>
      </w:docPartObj>
    </w:sdtPr>
    <w:sdtEndPr/>
    <w:sdtContent>
      <w:p w:rsidR="007E6B2B" w:rsidRDefault="007E6B2B">
        <w:pPr>
          <w:pStyle w:val="a7"/>
          <w:jc w:val="right"/>
        </w:pPr>
        <w:r>
          <w:fldChar w:fldCharType="begin"/>
        </w:r>
        <w:r>
          <w:instrText>PAGE   \* MERGEFORMAT</w:instrText>
        </w:r>
        <w:r>
          <w:fldChar w:fldCharType="separate"/>
        </w:r>
        <w:r w:rsidR="00ED15BB" w:rsidRPr="00ED15BB">
          <w:rPr>
            <w:noProof/>
            <w:lang w:val="uk-UA"/>
          </w:rPr>
          <w:t>2</w:t>
        </w:r>
        <w:r>
          <w:fldChar w:fldCharType="end"/>
        </w:r>
      </w:p>
    </w:sdtContent>
  </w:sdt>
  <w:p w:rsidR="007E6B2B" w:rsidRDefault="007E6B2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6A18"/>
    <w:multiLevelType w:val="multilevel"/>
    <w:tmpl w:val="E5744A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40A11C51"/>
    <w:multiLevelType w:val="hybridMultilevel"/>
    <w:tmpl w:val="D77E85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45366013"/>
    <w:multiLevelType w:val="hybridMultilevel"/>
    <w:tmpl w:val="F26242B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5112634D"/>
    <w:multiLevelType w:val="hybridMultilevel"/>
    <w:tmpl w:val="2796F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BA6C37"/>
    <w:multiLevelType w:val="hybridMultilevel"/>
    <w:tmpl w:val="4694F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BDD7329"/>
    <w:multiLevelType w:val="hybridMultilevel"/>
    <w:tmpl w:val="9C04BB2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E2E5723"/>
    <w:multiLevelType w:val="multilevel"/>
    <w:tmpl w:val="C72EEAD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EAB1FF7"/>
    <w:multiLevelType w:val="hybridMultilevel"/>
    <w:tmpl w:val="D7D0C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CB26A1"/>
    <w:multiLevelType w:val="hybridMultilevel"/>
    <w:tmpl w:val="F9D27E72"/>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B9028C0"/>
    <w:multiLevelType w:val="hybridMultilevel"/>
    <w:tmpl w:val="5E041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5"/>
  </w:num>
  <w:num w:numId="5">
    <w:abstractNumId w:val="3"/>
  </w:num>
  <w:num w:numId="6">
    <w:abstractNumId w:val="9"/>
  </w:num>
  <w:num w:numId="7">
    <w:abstractNumId w:val="4"/>
  </w:num>
  <w:num w:numId="8">
    <w:abstractNumId w:val="2"/>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058"/>
    <w:rsid w:val="00053058"/>
    <w:rsid w:val="000770DA"/>
    <w:rsid w:val="000F268A"/>
    <w:rsid w:val="00155871"/>
    <w:rsid w:val="00185735"/>
    <w:rsid w:val="001E730B"/>
    <w:rsid w:val="002B3D04"/>
    <w:rsid w:val="004667D3"/>
    <w:rsid w:val="005F77F7"/>
    <w:rsid w:val="00606D65"/>
    <w:rsid w:val="007E6B2B"/>
    <w:rsid w:val="0088065F"/>
    <w:rsid w:val="00A253B9"/>
    <w:rsid w:val="00A94FA8"/>
    <w:rsid w:val="00C44CDB"/>
    <w:rsid w:val="00D43AD0"/>
    <w:rsid w:val="00ED1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053058"/>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94F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94FA8"/>
    <w:pPr>
      <w:spacing w:after="160" w:line="259" w:lineRule="auto"/>
      <w:ind w:left="720"/>
      <w:contextualSpacing/>
    </w:pPr>
    <w:rPr>
      <w:szCs w:val="22"/>
    </w:rPr>
  </w:style>
  <w:style w:type="numbering" w:customStyle="1" w:styleId="1">
    <w:name w:val="Немає списку1"/>
    <w:next w:val="a2"/>
    <w:uiPriority w:val="99"/>
    <w:semiHidden/>
    <w:unhideWhenUsed/>
    <w:rsid w:val="00D43AD0"/>
  </w:style>
  <w:style w:type="paragraph" w:styleId="a5">
    <w:name w:val="Balloon Text"/>
    <w:basedOn w:val="a"/>
    <w:link w:val="a6"/>
    <w:uiPriority w:val="99"/>
    <w:semiHidden/>
    <w:unhideWhenUsed/>
    <w:rsid w:val="00D43A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3AD0"/>
    <w:rPr>
      <w:rFonts w:ascii="Tahoma" w:hAnsi="Tahoma" w:cs="Tahoma"/>
      <w:sz w:val="16"/>
      <w:szCs w:val="16"/>
    </w:rPr>
  </w:style>
  <w:style w:type="paragraph" w:styleId="a7">
    <w:name w:val="header"/>
    <w:basedOn w:val="a"/>
    <w:link w:val="a8"/>
    <w:uiPriority w:val="99"/>
    <w:unhideWhenUsed/>
    <w:rsid w:val="00D43AD0"/>
    <w:pPr>
      <w:tabs>
        <w:tab w:val="center" w:pos="4677"/>
        <w:tab w:val="right" w:pos="9355"/>
      </w:tabs>
      <w:spacing w:after="0" w:line="240" w:lineRule="auto"/>
    </w:pPr>
    <w:rPr>
      <w:szCs w:val="22"/>
    </w:rPr>
  </w:style>
  <w:style w:type="character" w:customStyle="1" w:styleId="a8">
    <w:name w:val="Верхний колонтитул Знак"/>
    <w:basedOn w:val="a0"/>
    <w:link w:val="a7"/>
    <w:uiPriority w:val="99"/>
    <w:rsid w:val="00D43AD0"/>
  </w:style>
  <w:style w:type="paragraph" w:styleId="a9">
    <w:name w:val="footer"/>
    <w:basedOn w:val="a"/>
    <w:link w:val="aa"/>
    <w:uiPriority w:val="99"/>
    <w:unhideWhenUsed/>
    <w:rsid w:val="00D43AD0"/>
    <w:pPr>
      <w:tabs>
        <w:tab w:val="center" w:pos="4677"/>
        <w:tab w:val="right" w:pos="9355"/>
      </w:tabs>
      <w:spacing w:after="0" w:line="240" w:lineRule="auto"/>
    </w:pPr>
    <w:rPr>
      <w:szCs w:val="22"/>
    </w:rPr>
  </w:style>
  <w:style w:type="character" w:customStyle="1" w:styleId="aa">
    <w:name w:val="Нижний колонтитул Знак"/>
    <w:basedOn w:val="a0"/>
    <w:link w:val="a9"/>
    <w:uiPriority w:val="99"/>
    <w:rsid w:val="00D43AD0"/>
  </w:style>
  <w:style w:type="character" w:styleId="ab">
    <w:name w:val="Hyperlink"/>
    <w:basedOn w:val="a0"/>
    <w:uiPriority w:val="99"/>
    <w:unhideWhenUsed/>
    <w:rsid w:val="00D43AD0"/>
    <w:rPr>
      <w:color w:val="0000FF" w:themeColor="hyperlink"/>
      <w:u w:val="single"/>
    </w:rPr>
  </w:style>
  <w:style w:type="character" w:styleId="ac">
    <w:name w:val="Placeholder Text"/>
    <w:basedOn w:val="a0"/>
    <w:uiPriority w:val="99"/>
    <w:semiHidden/>
    <w:rsid w:val="00D43AD0"/>
    <w:rPr>
      <w:color w:val="808080"/>
    </w:rPr>
  </w:style>
  <w:style w:type="table" w:customStyle="1" w:styleId="10">
    <w:name w:val="Сетка таблицы1"/>
    <w:basedOn w:val="a1"/>
    <w:next w:val="a3"/>
    <w:uiPriority w:val="39"/>
    <w:rsid w:val="00D43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053058"/>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94F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94FA8"/>
    <w:pPr>
      <w:spacing w:after="160" w:line="259" w:lineRule="auto"/>
      <w:ind w:left="720"/>
      <w:contextualSpacing/>
    </w:pPr>
    <w:rPr>
      <w:szCs w:val="22"/>
    </w:rPr>
  </w:style>
  <w:style w:type="numbering" w:customStyle="1" w:styleId="1">
    <w:name w:val="Немає списку1"/>
    <w:next w:val="a2"/>
    <w:uiPriority w:val="99"/>
    <w:semiHidden/>
    <w:unhideWhenUsed/>
    <w:rsid w:val="00D43AD0"/>
  </w:style>
  <w:style w:type="paragraph" w:styleId="a5">
    <w:name w:val="Balloon Text"/>
    <w:basedOn w:val="a"/>
    <w:link w:val="a6"/>
    <w:uiPriority w:val="99"/>
    <w:semiHidden/>
    <w:unhideWhenUsed/>
    <w:rsid w:val="00D43A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3AD0"/>
    <w:rPr>
      <w:rFonts w:ascii="Tahoma" w:hAnsi="Tahoma" w:cs="Tahoma"/>
      <w:sz w:val="16"/>
      <w:szCs w:val="16"/>
    </w:rPr>
  </w:style>
  <w:style w:type="paragraph" w:styleId="a7">
    <w:name w:val="header"/>
    <w:basedOn w:val="a"/>
    <w:link w:val="a8"/>
    <w:uiPriority w:val="99"/>
    <w:unhideWhenUsed/>
    <w:rsid w:val="00D43AD0"/>
    <w:pPr>
      <w:tabs>
        <w:tab w:val="center" w:pos="4677"/>
        <w:tab w:val="right" w:pos="9355"/>
      </w:tabs>
      <w:spacing w:after="0" w:line="240" w:lineRule="auto"/>
    </w:pPr>
    <w:rPr>
      <w:szCs w:val="22"/>
    </w:rPr>
  </w:style>
  <w:style w:type="character" w:customStyle="1" w:styleId="a8">
    <w:name w:val="Верхний колонтитул Знак"/>
    <w:basedOn w:val="a0"/>
    <w:link w:val="a7"/>
    <w:uiPriority w:val="99"/>
    <w:rsid w:val="00D43AD0"/>
  </w:style>
  <w:style w:type="paragraph" w:styleId="a9">
    <w:name w:val="footer"/>
    <w:basedOn w:val="a"/>
    <w:link w:val="aa"/>
    <w:uiPriority w:val="99"/>
    <w:unhideWhenUsed/>
    <w:rsid w:val="00D43AD0"/>
    <w:pPr>
      <w:tabs>
        <w:tab w:val="center" w:pos="4677"/>
        <w:tab w:val="right" w:pos="9355"/>
      </w:tabs>
      <w:spacing w:after="0" w:line="240" w:lineRule="auto"/>
    </w:pPr>
    <w:rPr>
      <w:szCs w:val="22"/>
    </w:rPr>
  </w:style>
  <w:style w:type="character" w:customStyle="1" w:styleId="aa">
    <w:name w:val="Нижний колонтитул Знак"/>
    <w:basedOn w:val="a0"/>
    <w:link w:val="a9"/>
    <w:uiPriority w:val="99"/>
    <w:rsid w:val="00D43AD0"/>
  </w:style>
  <w:style w:type="character" w:styleId="ab">
    <w:name w:val="Hyperlink"/>
    <w:basedOn w:val="a0"/>
    <w:uiPriority w:val="99"/>
    <w:unhideWhenUsed/>
    <w:rsid w:val="00D43AD0"/>
    <w:rPr>
      <w:color w:val="0000FF" w:themeColor="hyperlink"/>
      <w:u w:val="single"/>
    </w:rPr>
  </w:style>
  <w:style w:type="character" w:styleId="ac">
    <w:name w:val="Placeholder Text"/>
    <w:basedOn w:val="a0"/>
    <w:uiPriority w:val="99"/>
    <w:semiHidden/>
    <w:rsid w:val="00D43AD0"/>
    <w:rPr>
      <w:color w:val="808080"/>
    </w:rPr>
  </w:style>
  <w:style w:type="table" w:customStyle="1" w:styleId="10">
    <w:name w:val="Сетка таблицы1"/>
    <w:basedOn w:val="a1"/>
    <w:next w:val="a3"/>
    <w:uiPriority w:val="39"/>
    <w:rsid w:val="00D43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cviewer.yandex.ua/view/0/" TargetMode="External"/><Relationship Id="rId39" Type="http://schemas.openxmlformats.org/officeDocument/2006/relationships/hyperlink" Target="http://www.nbuv.gov.ua/node/265" TargetMode="External"/><Relationship Id="rId3" Type="http://schemas.openxmlformats.org/officeDocument/2006/relationships/styles" Target="styles.xml"/><Relationship Id="rId21" Type="http://schemas.openxmlformats.org/officeDocument/2006/relationships/hyperlink" Target="https://docviewer.yandex.ua/view/0/?page" TargetMode="External"/><Relationship Id="rId34" Type="http://schemas.openxmlformats.org/officeDocument/2006/relationships/hyperlink" Target="https://agroexpert.ua/potencial-vidnovluvanih-dzerel-energii-v-ukraini/" TargetMode="External"/><Relationship Id="rId42" Type="http://schemas.openxmlformats.org/officeDocument/2006/relationships/hyperlink" Target="https://ru.wikiredia.com/wiki/%D0%9D%D0%B0%D0%BC%D1%8B%D0%B2_(%D0%9D%D0%B8%D0%BA%D0%BE%D0%BB%D0%B0%D0%B5%D0%B2)"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studwood.ru/1548651/matematika_himiya_fizika/svitova_praktika_vikoristannya_alternativnih_dzherel_energoresursiv" TargetMode="External"/><Relationship Id="rId33" Type="http://schemas.openxmlformats.org/officeDocument/2006/relationships/hyperlink" Target="https://mirznanii.com/a/322365/alternativn-dzherela-energ-v-ukran-ta-mozhlivost-kh-vikoristannya-v-ukran/" TargetMode="External"/><Relationship Id="rId38" Type="http://schemas.openxmlformats.org/officeDocument/2006/relationships/hyperlink" Target="https://bio.ukr.bio/ua/articles/4818/"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smarteco.biz.ua/news/alternative-energy-eu/" TargetMode="External"/><Relationship Id="rId41" Type="http://schemas.openxmlformats.org/officeDocument/2006/relationships/hyperlink" Target="https://www.bestreferat.ru/referat-209689.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eenergy.com.ua/baza-znan/vidnovlyuvana-energiya/" TargetMode="External"/><Relationship Id="rId32" Type="http://schemas.openxmlformats.org/officeDocument/2006/relationships/hyperlink" Target="https://naurok.com.ua/rozvitok-alternativnih-dzherel-energi-v-ukra-ni-32180.html" TargetMode="External"/><Relationship Id="rId37" Type="http://schemas.openxmlformats.org/officeDocument/2006/relationships/hyperlink" Target="https://studwood.ru/1548846/matematika_himiya_fizika/energiya_vitru_perspektivi_vitrovoyi_energetiki_ukrayini" TargetMode="External"/><Relationship Id="rId40" Type="http://schemas.openxmlformats.org/officeDocument/2006/relationships/hyperlink" Target="http://zakon.rada.gov.ua/laws/show/1804-19" TargetMode="External"/><Relationship Id="rId45" Type="http://schemas.openxmlformats.org/officeDocument/2006/relationships/hyperlink" Target="https://alternative-energy.com.ua/uk/vid-chogo-zalezhit-efektivnist-sonyachnih-ustanovok/"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ebmandry.com.ua/alternatyvni-dzherela-energiyi/" TargetMode="External"/><Relationship Id="rId28" Type="http://schemas.openxmlformats.org/officeDocument/2006/relationships/hyperlink" Target="https://docviewer.yandex.ua/view/0/" TargetMode="External"/><Relationship Id="rId36" Type="http://schemas.openxmlformats.org/officeDocument/2006/relationships/hyperlink" Target="https://www.saee.gov.ua/uk/ae/windenerg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helpiks.org/8-29955.html" TargetMode="External"/><Relationship Id="rId44" Type="http://schemas.openxmlformats.org/officeDocument/2006/relationships/hyperlink" Target="https://solarsystem.com.ua/blog/yaki-sonyachni-paneli-krashhi-monokrystalichni-chy-polikrystalichn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bestreferat.ru/referat-184320.html" TargetMode="External"/><Relationship Id="rId27" Type="http://schemas.openxmlformats.org/officeDocument/2006/relationships/hyperlink" Target="http://old2.niss.gov.ua/articles/1174/" TargetMode="External"/><Relationship Id="rId30" Type="http://schemas.openxmlformats.org/officeDocument/2006/relationships/hyperlink" Target="https://studwood.ru/1548708/matematika_himiya_fizika/biopalivo" TargetMode="External"/><Relationship Id="rId35" Type="http://schemas.openxmlformats.org/officeDocument/2006/relationships/hyperlink" Target="https://www.saee.gov.ua/uk/ae/sunenergy" TargetMode="External"/><Relationship Id="rId43" Type="http://schemas.openxmlformats.org/officeDocument/2006/relationships/hyperlink" Target="https://iknet.com.ua/uk/articles/useful-to-know/solar-panels-choosing/"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AECF0-40B6-478D-9308-694DCE0CB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5978</Words>
  <Characters>34081</Characters>
  <Application>Microsoft Office Word</Application>
  <DocSecurity>4</DocSecurity>
  <Lines>284</Lines>
  <Paragraphs>79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39980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2020-02-15T13:18:00Z</cp:lastPrinted>
  <dcterms:created xsi:type="dcterms:W3CDTF">2020-02-25T12:49:00Z</dcterms:created>
  <dcterms:modified xsi:type="dcterms:W3CDTF">2020-02-25T12:49:00Z</dcterms:modified>
</cp:coreProperties>
</file>